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8AE" w:rsidRPr="00511F2B" w:rsidRDefault="008E2AAF" w:rsidP="005D47D1">
      <w:pPr>
        <w:spacing w:after="0" w:line="240" w:lineRule="auto"/>
        <w:jc w:val="center"/>
        <w:rPr>
          <w:rFonts w:ascii="Times New Roman" w:hAnsi="Times New Roman"/>
          <w:b/>
          <w:bCs/>
          <w:sz w:val="24"/>
          <w:szCs w:val="24"/>
        </w:rPr>
      </w:pPr>
      <w:r w:rsidRPr="00511F2B">
        <w:rPr>
          <w:rFonts w:ascii="Times New Roman" w:hAnsi="Times New Roman"/>
          <w:b/>
          <w:bCs/>
          <w:sz w:val="24"/>
          <w:szCs w:val="24"/>
        </w:rPr>
        <w:t>ETIKA</w:t>
      </w:r>
    </w:p>
    <w:p w:rsidR="0004616D" w:rsidRPr="00511F2B" w:rsidRDefault="0004616D" w:rsidP="00511F2B">
      <w:pPr>
        <w:spacing w:after="0" w:line="240" w:lineRule="auto"/>
        <w:rPr>
          <w:rFonts w:ascii="Times New Roman" w:hAnsi="Times New Roman"/>
          <w:sz w:val="24"/>
          <w:szCs w:val="24"/>
        </w:rPr>
      </w:pPr>
    </w:p>
    <w:p w:rsidR="006D3ABC" w:rsidRPr="00511F2B" w:rsidRDefault="006D3ABC" w:rsidP="00511F2B">
      <w:pPr>
        <w:spacing w:after="0" w:line="240" w:lineRule="auto"/>
        <w:rPr>
          <w:rFonts w:ascii="Times New Roman" w:hAnsi="Times New Roman"/>
          <w:sz w:val="24"/>
          <w:szCs w:val="24"/>
        </w:rPr>
      </w:pPr>
      <w:r w:rsidRPr="00511F2B">
        <w:rPr>
          <w:rFonts w:ascii="Times New Roman" w:hAnsi="Times New Roman"/>
          <w:sz w:val="24"/>
          <w:szCs w:val="24"/>
        </w:rPr>
        <w:t xml:space="preserve">Az etika tantárgy alapvető célja az egyéni és közösségi identitás formálása, stabilizálása, az egyének és a csoportok közti együttműködés megteremtése. Ehhez járulnak hozzá a kulturális hagyományokban gyökerező erkölcsi elvek, társas szabályok megismertetése, az egyén gondolkodásában formálódó, a </w:t>
      </w:r>
      <w:proofErr w:type="spellStart"/>
      <w:r w:rsidRPr="00511F2B">
        <w:rPr>
          <w:rFonts w:ascii="Times New Roman" w:hAnsi="Times New Roman"/>
          <w:sz w:val="24"/>
          <w:szCs w:val="24"/>
        </w:rPr>
        <w:t>szocio-emocionális</w:t>
      </w:r>
      <w:proofErr w:type="spellEnd"/>
      <w:r w:rsidRPr="00511F2B">
        <w:rPr>
          <w:rFonts w:ascii="Times New Roman" w:hAnsi="Times New Roman"/>
          <w:sz w:val="24"/>
          <w:szCs w:val="24"/>
        </w:rPr>
        <w:t xml:space="preserve"> készségek fejlesztése. </w:t>
      </w:r>
    </w:p>
    <w:p w:rsidR="006D3ABC" w:rsidRPr="00511F2B" w:rsidRDefault="006D3ABC" w:rsidP="00511F2B">
      <w:pPr>
        <w:spacing w:after="0" w:line="240" w:lineRule="auto"/>
        <w:rPr>
          <w:rFonts w:ascii="Times New Roman" w:hAnsi="Times New Roman"/>
          <w:sz w:val="24"/>
          <w:szCs w:val="24"/>
        </w:rPr>
      </w:pPr>
    </w:p>
    <w:p w:rsidR="006D3ABC" w:rsidRPr="00511F2B" w:rsidRDefault="006D3ABC" w:rsidP="00511F2B">
      <w:pPr>
        <w:spacing w:after="0" w:line="240" w:lineRule="auto"/>
        <w:rPr>
          <w:rFonts w:ascii="Times New Roman" w:hAnsi="Times New Roman"/>
          <w:sz w:val="24"/>
          <w:szCs w:val="24"/>
        </w:rPr>
      </w:pPr>
      <w:r w:rsidRPr="00511F2B">
        <w:rPr>
          <w:rFonts w:ascii="Times New Roman" w:hAnsi="Times New Roman"/>
          <w:sz w:val="24"/>
          <w:szCs w:val="24"/>
        </w:rPr>
        <w:t xml:space="preserve">A tantárgy magába foglalja az ember fontos viszonyulásait társaihoz, közösségeihez, környezetéhez és önmagához. Ezzel olyan szintézist kínál a tanulónak, amelyben eddigi személyes tapasztalatait és a más területeken megszerzett ismereteket reflektív módon vizsgálja. A tartalom szorosan kötődik más tantárgyak fejlesztési területeihez is. </w:t>
      </w:r>
    </w:p>
    <w:p w:rsidR="006D3ABC" w:rsidRPr="00511F2B" w:rsidRDefault="006D3ABC" w:rsidP="00511F2B">
      <w:pPr>
        <w:spacing w:after="0" w:line="240" w:lineRule="auto"/>
        <w:rPr>
          <w:rFonts w:ascii="Times New Roman" w:hAnsi="Times New Roman"/>
          <w:sz w:val="24"/>
          <w:szCs w:val="24"/>
        </w:rPr>
      </w:pPr>
    </w:p>
    <w:p w:rsidR="006D3ABC" w:rsidRPr="00511F2B" w:rsidRDefault="006D3ABC" w:rsidP="00511F2B">
      <w:pPr>
        <w:spacing w:after="0" w:line="240" w:lineRule="auto"/>
        <w:rPr>
          <w:rFonts w:ascii="Times New Roman" w:hAnsi="Times New Roman"/>
          <w:sz w:val="24"/>
          <w:szCs w:val="24"/>
        </w:rPr>
      </w:pPr>
      <w:r w:rsidRPr="00511F2B">
        <w:rPr>
          <w:rFonts w:ascii="Times New Roman" w:hAnsi="Times New Roman"/>
          <w:sz w:val="24"/>
          <w:szCs w:val="24"/>
        </w:rPr>
        <w:t xml:space="preserve">Az erkölcsi nevelés fő célja a tanuló erkölcsi érzületének és erkölcsi gondolkodásának fejlesztése, a tanuló segítése a társas szabályok, a viselkedésminták azonosításában és saját alakuló értékrendjének tudatosításában. Az egyént és a közösségeket érintő etikai elvek és az ezekből következő kérdések felismerése az árnyalt, a másik ember vagy csoport szempontjait is megértő gondolkodást fejleszti. Az etika tantárgy felkészíti a tanulót az egyéni életvezetésének és társas környezetének erkölcsi szempontból történő mérlegelésére, miközben saját tudását vizsgálja és fejleszti. Eszközei a kérdezés, a rejtett nézetek és a dilemmák feltárása, az érvelés, a meggyőzés, a meggyőződés, a társadalmi normák és közösségi értékek értelmezése. A tananyag alapvető értékeket közvetít. Ezek a segítés, megértés, együttérzés, törődés, szabadság, felelősség igazságosság, becsületesség, méltányosság, tolerancia, önazonosság. Ezek a tanuló lelkiismeretének fejlődését szolgálják. A témák feldolgozása a tanulót megfontolt döntésre, kulturált véleményalkotásra és felelős tevékenységre készteti. </w:t>
      </w:r>
    </w:p>
    <w:p w:rsidR="006D3ABC" w:rsidRPr="00511F2B" w:rsidRDefault="006D3ABC" w:rsidP="00511F2B">
      <w:pPr>
        <w:spacing w:after="0" w:line="240" w:lineRule="auto"/>
        <w:rPr>
          <w:rFonts w:ascii="Times New Roman" w:hAnsi="Times New Roman"/>
          <w:sz w:val="24"/>
          <w:szCs w:val="24"/>
        </w:rPr>
      </w:pPr>
    </w:p>
    <w:p w:rsidR="006D3ABC" w:rsidRPr="00511F2B" w:rsidRDefault="006D3ABC" w:rsidP="00511F2B">
      <w:pPr>
        <w:spacing w:after="0" w:line="240" w:lineRule="auto"/>
        <w:rPr>
          <w:rFonts w:ascii="Times New Roman" w:hAnsi="Times New Roman"/>
          <w:sz w:val="24"/>
          <w:szCs w:val="24"/>
        </w:rPr>
      </w:pPr>
      <w:r w:rsidRPr="00511F2B">
        <w:rPr>
          <w:rFonts w:ascii="Times New Roman" w:hAnsi="Times New Roman"/>
          <w:sz w:val="24"/>
          <w:szCs w:val="24"/>
        </w:rPr>
        <w:t xml:space="preserve">A tanulóközösség tevékenységei mintát nyújtanak arra, hogy milyen érzelmi-, érdekkonfliktusok és viselkedésmódok segítik vagy akadályozzák az együttműködést. Az ajánlott tantárgyi tartalmak és tanulói tevékenységek olyan képességeket is fejlesztenek, melyek a tanulót az életvezetésében sikeressé és tudatosabbá, társai és környezete problémái iránt érzékenyebbé tehetik, erősítik identitását, aktív társadalmi cselekvésre késztetik és segítik a nehéz helyzetek megoldásában. </w:t>
      </w:r>
    </w:p>
    <w:p w:rsidR="006D3ABC" w:rsidRPr="00511F2B" w:rsidRDefault="006D3ABC" w:rsidP="00511F2B">
      <w:pPr>
        <w:spacing w:after="0" w:line="240" w:lineRule="auto"/>
        <w:rPr>
          <w:rFonts w:ascii="Times New Roman" w:hAnsi="Times New Roman"/>
          <w:sz w:val="24"/>
          <w:szCs w:val="24"/>
        </w:rPr>
      </w:pPr>
    </w:p>
    <w:p w:rsidR="009518AE" w:rsidRPr="00511F2B" w:rsidRDefault="009518AE" w:rsidP="00511F2B">
      <w:pPr>
        <w:spacing w:after="0" w:line="240" w:lineRule="auto"/>
        <w:rPr>
          <w:rFonts w:ascii="Times New Roman" w:hAnsi="Times New Roman"/>
          <w:sz w:val="24"/>
          <w:szCs w:val="24"/>
        </w:rPr>
      </w:pPr>
      <w:r w:rsidRPr="00511F2B">
        <w:rPr>
          <w:rFonts w:ascii="Times New Roman" w:hAnsi="Times New Roman"/>
          <w:sz w:val="24"/>
          <w:szCs w:val="24"/>
        </w:rPr>
        <w:t>Az</w:t>
      </w:r>
      <w:r w:rsidR="008E2AAF" w:rsidRPr="00511F2B">
        <w:rPr>
          <w:rFonts w:ascii="Times New Roman" w:hAnsi="Times New Roman"/>
          <w:sz w:val="24"/>
          <w:szCs w:val="24"/>
        </w:rPr>
        <w:t xml:space="preserve"> etika</w:t>
      </w:r>
      <w:r w:rsidRPr="00511F2B">
        <w:rPr>
          <w:rFonts w:ascii="Times New Roman" w:hAnsi="Times New Roman"/>
          <w:sz w:val="24"/>
          <w:szCs w:val="24"/>
        </w:rPr>
        <w:t xml:space="preserve"> alapvető </w:t>
      </w:r>
      <w:r w:rsidRPr="00511F2B">
        <w:rPr>
          <w:rFonts w:ascii="Times New Roman" w:hAnsi="Times New Roman"/>
          <w:i/>
          <w:iCs/>
          <w:sz w:val="24"/>
          <w:szCs w:val="24"/>
        </w:rPr>
        <w:t>feladata</w:t>
      </w:r>
      <w:r w:rsidRPr="00511F2B">
        <w:rPr>
          <w:rFonts w:ascii="Times New Roman" w:hAnsi="Times New Roman"/>
          <w:sz w:val="24"/>
          <w:szCs w:val="24"/>
        </w:rPr>
        <w:t xml:space="preserve"> az erkölcsi nevelés, ahogy az ép, úgy az enyhe értelmi fogyatékos gyermekek közösséghez való viszonyának, értékrendjüknek, normarendszerüknek, gondolkodás- és viselkedésmódjuknak a fejlesztése, alakítása. A multidiszciplináris jellegű tantárgy legfontosabb pedagógiai jellemzője ezért az értékek közvetítése, valamint az, hogy társadalmunk közös alapvető normái egyre inkább a sajátos nevelési igényű tanulók értékrendszerébe is beépüljenek, belső igénnyé váljanak. </w:t>
      </w:r>
    </w:p>
    <w:p w:rsidR="006D3ABC" w:rsidRPr="00511F2B" w:rsidRDefault="006D3ABC" w:rsidP="00511F2B">
      <w:pPr>
        <w:spacing w:after="0" w:line="240" w:lineRule="auto"/>
        <w:rPr>
          <w:rFonts w:ascii="Times New Roman" w:hAnsi="Times New Roman"/>
          <w:sz w:val="24"/>
          <w:szCs w:val="24"/>
        </w:rPr>
      </w:pPr>
    </w:p>
    <w:p w:rsidR="009518AE" w:rsidRPr="00511F2B" w:rsidRDefault="009518AE" w:rsidP="00511F2B">
      <w:pPr>
        <w:spacing w:after="0" w:line="240" w:lineRule="auto"/>
        <w:rPr>
          <w:rFonts w:ascii="Times New Roman" w:hAnsi="Times New Roman"/>
          <w:sz w:val="24"/>
          <w:szCs w:val="24"/>
        </w:rPr>
      </w:pPr>
      <w:r w:rsidRPr="00511F2B">
        <w:rPr>
          <w:rFonts w:ascii="Times New Roman" w:hAnsi="Times New Roman"/>
          <w:sz w:val="24"/>
          <w:szCs w:val="24"/>
        </w:rPr>
        <w:t xml:space="preserve">A tantárgy </w:t>
      </w:r>
      <w:r w:rsidRPr="00511F2B">
        <w:rPr>
          <w:rFonts w:ascii="Times New Roman" w:hAnsi="Times New Roman"/>
          <w:i/>
          <w:iCs/>
          <w:sz w:val="24"/>
          <w:szCs w:val="24"/>
        </w:rPr>
        <w:t>középpontjában</w:t>
      </w:r>
      <w:r w:rsidRPr="00511F2B">
        <w:rPr>
          <w:rFonts w:ascii="Times New Roman" w:hAnsi="Times New Roman"/>
          <w:sz w:val="24"/>
          <w:szCs w:val="24"/>
        </w:rPr>
        <w:t xml:space="preserve"> a formálódó gyermeki személyiség áll</w:t>
      </w:r>
      <w:r w:rsidR="00FD058B" w:rsidRPr="00511F2B">
        <w:rPr>
          <w:rFonts w:ascii="Times New Roman" w:hAnsi="Times New Roman"/>
          <w:sz w:val="24"/>
          <w:szCs w:val="24"/>
        </w:rPr>
        <w:t xml:space="preserve"> </w:t>
      </w:r>
      <w:r w:rsidRPr="00511F2B">
        <w:rPr>
          <w:rFonts w:ascii="Times New Roman" w:hAnsi="Times New Roman"/>
          <w:sz w:val="24"/>
          <w:szCs w:val="24"/>
        </w:rPr>
        <w:t>testi, szellemi és lelki értelemben. Ez határozza meg a tanulás-tanítás folyamatát, illetve a tartalmi szerkezetet.</w:t>
      </w:r>
      <w:r w:rsidR="00FD058B" w:rsidRPr="00511F2B">
        <w:rPr>
          <w:rFonts w:ascii="Times New Roman" w:hAnsi="Times New Roman"/>
          <w:sz w:val="24"/>
          <w:szCs w:val="24"/>
        </w:rPr>
        <w:t xml:space="preserve"> </w:t>
      </w:r>
      <w:r w:rsidRPr="00511F2B">
        <w:rPr>
          <w:rFonts w:ascii="Times New Roman" w:hAnsi="Times New Roman"/>
          <w:sz w:val="24"/>
          <w:szCs w:val="24"/>
        </w:rPr>
        <w:t xml:space="preserve">Az Emberi Jogok Egyetemes Nyilatkozata, valamint hazánk Alaptörvénye rögzíti az ember elidegeníthetetlen jogát az élethez és a szabadsághoz, következésképpen az </w:t>
      </w:r>
      <w:r w:rsidR="008E2AAF" w:rsidRPr="00511F2B">
        <w:rPr>
          <w:rFonts w:ascii="Times New Roman" w:hAnsi="Times New Roman"/>
          <w:sz w:val="24"/>
          <w:szCs w:val="24"/>
        </w:rPr>
        <w:t xml:space="preserve">etika </w:t>
      </w:r>
      <w:r w:rsidRPr="00511F2B">
        <w:rPr>
          <w:rFonts w:ascii="Times New Roman" w:hAnsi="Times New Roman"/>
          <w:sz w:val="24"/>
          <w:szCs w:val="24"/>
        </w:rPr>
        <w:t>a személy egyediségét és méltóságát helyezi középpontba, annak képességeitől függetlenül.</w:t>
      </w:r>
      <w:r w:rsidR="00FD058B" w:rsidRPr="00511F2B">
        <w:rPr>
          <w:rFonts w:ascii="Times New Roman" w:hAnsi="Times New Roman"/>
          <w:sz w:val="24"/>
          <w:szCs w:val="24"/>
        </w:rPr>
        <w:t xml:space="preserve"> </w:t>
      </w:r>
      <w:r w:rsidRPr="00511F2B">
        <w:rPr>
          <w:rFonts w:ascii="Times New Roman" w:hAnsi="Times New Roman"/>
          <w:sz w:val="24"/>
          <w:szCs w:val="24"/>
        </w:rPr>
        <w:t>Erre az alapelvre kell épülnie minden társas kapcsolatnak és közösségi szerveződésnek. Az</w:t>
      </w:r>
      <w:r w:rsidR="008E2AAF" w:rsidRPr="00511F2B">
        <w:rPr>
          <w:rFonts w:ascii="Times New Roman" w:hAnsi="Times New Roman"/>
          <w:sz w:val="24"/>
          <w:szCs w:val="24"/>
        </w:rPr>
        <w:t xml:space="preserve"> etika</w:t>
      </w:r>
      <w:r w:rsidRPr="00511F2B">
        <w:rPr>
          <w:rFonts w:ascii="Times New Roman" w:hAnsi="Times New Roman"/>
          <w:sz w:val="24"/>
          <w:szCs w:val="24"/>
        </w:rPr>
        <w:t xml:space="preserve"> magába</w:t>
      </w:r>
      <w:r w:rsidR="008E2AAF" w:rsidRPr="00511F2B">
        <w:rPr>
          <w:rFonts w:ascii="Times New Roman" w:hAnsi="Times New Roman"/>
          <w:sz w:val="24"/>
          <w:szCs w:val="24"/>
        </w:rPr>
        <w:t>n</w:t>
      </w:r>
      <w:r w:rsidRPr="00511F2B">
        <w:rPr>
          <w:rFonts w:ascii="Times New Roman" w:hAnsi="Times New Roman"/>
          <w:sz w:val="24"/>
          <w:szCs w:val="24"/>
        </w:rPr>
        <w:t xml:space="preserve"> foglalja az ember minden fontos viszonyulását</w:t>
      </w:r>
      <w:r w:rsidR="00FD058B" w:rsidRPr="00511F2B">
        <w:rPr>
          <w:rFonts w:ascii="Times New Roman" w:hAnsi="Times New Roman"/>
          <w:sz w:val="24"/>
          <w:szCs w:val="24"/>
        </w:rPr>
        <w:t xml:space="preserve"> </w:t>
      </w:r>
      <w:r w:rsidRPr="00511F2B">
        <w:rPr>
          <w:rFonts w:ascii="Times New Roman" w:hAnsi="Times New Roman"/>
          <w:sz w:val="24"/>
          <w:szCs w:val="24"/>
        </w:rPr>
        <w:t>önmagához, társaihoz és közösségeihez, környezetéhez és a világhoz</w:t>
      </w:r>
      <w:r w:rsidR="008E2AAF" w:rsidRPr="00511F2B">
        <w:rPr>
          <w:rFonts w:ascii="Times New Roman" w:hAnsi="Times New Roman"/>
          <w:sz w:val="24"/>
          <w:szCs w:val="24"/>
        </w:rPr>
        <w:t>,</w:t>
      </w:r>
      <w:r w:rsidR="00FD058B" w:rsidRPr="00511F2B">
        <w:rPr>
          <w:rFonts w:ascii="Times New Roman" w:hAnsi="Times New Roman"/>
          <w:sz w:val="24"/>
          <w:szCs w:val="24"/>
        </w:rPr>
        <w:t xml:space="preserve"> </w:t>
      </w:r>
      <w:r w:rsidRPr="00511F2B">
        <w:rPr>
          <w:rFonts w:ascii="Times New Roman" w:hAnsi="Times New Roman"/>
          <w:sz w:val="24"/>
          <w:szCs w:val="24"/>
        </w:rPr>
        <w:t xml:space="preserve">mert ezek alapozzák meg azt az értékrendet, amelyre az ember döntései során támaszkodhat. Az enyhe értelmi fogyatékos gyermekek </w:t>
      </w:r>
      <w:r w:rsidRPr="00511F2B">
        <w:rPr>
          <w:rFonts w:ascii="Times New Roman" w:hAnsi="Times New Roman"/>
          <w:sz w:val="24"/>
          <w:szCs w:val="24"/>
        </w:rPr>
        <w:lastRenderedPageBreak/>
        <w:t xml:space="preserve">nevelésének kiemelt célja, hogy a foglalkozások azonos erővel hassanak a különböző értelmi képességekkel rendelkező, eltérő szociális körülmények között élő, kulturális és etnikai szempontból heterogén csoportot képező tanulók fejlődésére. </w:t>
      </w:r>
    </w:p>
    <w:p w:rsidR="006D3ABC" w:rsidRPr="00511F2B" w:rsidRDefault="006D3ABC" w:rsidP="00511F2B">
      <w:pPr>
        <w:spacing w:after="0" w:line="240" w:lineRule="auto"/>
        <w:rPr>
          <w:rFonts w:ascii="Times New Roman" w:hAnsi="Times New Roman"/>
          <w:sz w:val="24"/>
          <w:szCs w:val="24"/>
        </w:rPr>
      </w:pPr>
    </w:p>
    <w:p w:rsidR="009518AE" w:rsidRPr="00511F2B" w:rsidRDefault="009518AE" w:rsidP="00511F2B">
      <w:pPr>
        <w:spacing w:after="0" w:line="240" w:lineRule="auto"/>
        <w:rPr>
          <w:rFonts w:ascii="Times New Roman" w:hAnsi="Times New Roman"/>
          <w:sz w:val="24"/>
          <w:szCs w:val="24"/>
          <w:lang w:val="cs-CZ"/>
        </w:rPr>
      </w:pPr>
      <w:r w:rsidRPr="00511F2B">
        <w:rPr>
          <w:rFonts w:ascii="Times New Roman" w:hAnsi="Times New Roman"/>
          <w:sz w:val="24"/>
          <w:szCs w:val="24"/>
        </w:rPr>
        <w:t xml:space="preserve">Az </w:t>
      </w:r>
      <w:r w:rsidR="008E2AAF" w:rsidRPr="00511F2B">
        <w:rPr>
          <w:rFonts w:ascii="Times New Roman" w:hAnsi="Times New Roman"/>
          <w:sz w:val="24"/>
          <w:szCs w:val="24"/>
        </w:rPr>
        <w:t xml:space="preserve">etika </w:t>
      </w:r>
      <w:r w:rsidRPr="00511F2B">
        <w:rPr>
          <w:rFonts w:ascii="Times New Roman" w:hAnsi="Times New Roman"/>
          <w:sz w:val="24"/>
          <w:szCs w:val="24"/>
        </w:rPr>
        <w:t>tanulása során</w:t>
      </w:r>
      <w:r w:rsidR="00FD058B" w:rsidRPr="00511F2B">
        <w:rPr>
          <w:rFonts w:ascii="Times New Roman" w:hAnsi="Times New Roman"/>
          <w:sz w:val="24"/>
          <w:szCs w:val="24"/>
        </w:rPr>
        <w:t xml:space="preserve"> </w:t>
      </w:r>
      <w:r w:rsidRPr="00511F2B">
        <w:rPr>
          <w:rFonts w:ascii="Times New Roman" w:hAnsi="Times New Roman"/>
          <w:sz w:val="24"/>
          <w:szCs w:val="24"/>
        </w:rPr>
        <w:t>az enyhe értelmi fogyatékos tanulók számára is</w:t>
      </w:r>
      <w:r w:rsidR="00FD058B" w:rsidRPr="00511F2B">
        <w:rPr>
          <w:rFonts w:ascii="Times New Roman" w:hAnsi="Times New Roman"/>
          <w:sz w:val="24"/>
          <w:szCs w:val="24"/>
        </w:rPr>
        <w:t xml:space="preserve"> </w:t>
      </w:r>
      <w:r w:rsidRPr="00511F2B">
        <w:rPr>
          <w:rFonts w:ascii="Times New Roman" w:hAnsi="Times New Roman"/>
          <w:sz w:val="24"/>
          <w:szCs w:val="24"/>
        </w:rPr>
        <w:t xml:space="preserve">az elemi értékek fokozatosan értékrenddé, többé-kevésbé koherens, folyamatosan formálódó meggyőződésekké állnak össze, amelyek később meghatározó módon befolyásolják a felnőttkori életmódot, életfelfogást és életminőséget. A sajátos nevelési igényű tanulók egyedi képességstruktúrájának tükrében az erkölcstani alapozás, az erkölcshöz kapcsolódó kvalitások fejlesztése, valamint az elsajátított tudás szinten tartása a felnőtté válás folyamata során, életminőséget befolyásoló tartópilléré válik. </w:t>
      </w:r>
    </w:p>
    <w:p w:rsidR="006D3ABC" w:rsidRPr="00511F2B" w:rsidRDefault="006D3ABC" w:rsidP="00511F2B">
      <w:pPr>
        <w:spacing w:after="0" w:line="240" w:lineRule="auto"/>
        <w:rPr>
          <w:rFonts w:ascii="Times New Roman" w:hAnsi="Times New Roman"/>
          <w:sz w:val="24"/>
          <w:szCs w:val="24"/>
        </w:rPr>
      </w:pPr>
    </w:p>
    <w:p w:rsidR="009518AE" w:rsidRPr="00511F2B" w:rsidRDefault="009518AE" w:rsidP="00511F2B">
      <w:pPr>
        <w:spacing w:after="0" w:line="240" w:lineRule="auto"/>
        <w:rPr>
          <w:rFonts w:ascii="Times New Roman" w:hAnsi="Times New Roman"/>
          <w:sz w:val="24"/>
          <w:szCs w:val="24"/>
        </w:rPr>
      </w:pPr>
      <w:r w:rsidRPr="00511F2B">
        <w:rPr>
          <w:rFonts w:ascii="Times New Roman" w:hAnsi="Times New Roman"/>
          <w:sz w:val="24"/>
          <w:szCs w:val="24"/>
        </w:rPr>
        <w:t xml:space="preserve">Az </w:t>
      </w:r>
      <w:r w:rsidR="008E2AAF" w:rsidRPr="00511F2B">
        <w:rPr>
          <w:rFonts w:ascii="Times New Roman" w:hAnsi="Times New Roman"/>
          <w:sz w:val="24"/>
          <w:szCs w:val="24"/>
        </w:rPr>
        <w:t xml:space="preserve">etika </w:t>
      </w:r>
      <w:r w:rsidRPr="00511F2B">
        <w:rPr>
          <w:rFonts w:ascii="Times New Roman" w:hAnsi="Times New Roman"/>
          <w:sz w:val="24"/>
          <w:szCs w:val="24"/>
        </w:rPr>
        <w:t xml:space="preserve">tantárgy azoknak az alapértékeknek a megerősítésére törekszik, amelyek </w:t>
      </w:r>
      <w:r w:rsidRPr="00511F2B">
        <w:rPr>
          <w:rFonts w:ascii="Times New Roman" w:hAnsi="Times New Roman"/>
          <w:sz w:val="24"/>
          <w:szCs w:val="24"/>
          <w:lang w:val="cs-CZ"/>
        </w:rPr>
        <w:t>összhangban</w:t>
      </w:r>
      <w:r w:rsidRPr="00511F2B">
        <w:rPr>
          <w:rFonts w:ascii="Times New Roman" w:hAnsi="Times New Roman"/>
          <w:sz w:val="24"/>
          <w:szCs w:val="24"/>
        </w:rPr>
        <w:t xml:space="preserve"> állnak az egyetemes és európai emberi értékrenddel, amely az Alaptörvényből is kiolvasható.</w:t>
      </w:r>
    </w:p>
    <w:p w:rsidR="006D3ABC" w:rsidRPr="00511F2B" w:rsidRDefault="006D3ABC" w:rsidP="00511F2B">
      <w:pPr>
        <w:spacing w:after="0" w:line="240" w:lineRule="auto"/>
        <w:rPr>
          <w:rFonts w:ascii="Times New Roman" w:hAnsi="Times New Roman"/>
          <w:sz w:val="24"/>
          <w:szCs w:val="24"/>
        </w:rPr>
      </w:pPr>
    </w:p>
    <w:p w:rsidR="009518AE" w:rsidRPr="00511F2B" w:rsidRDefault="009518AE" w:rsidP="00511F2B">
      <w:pPr>
        <w:spacing w:after="0" w:line="240" w:lineRule="auto"/>
        <w:rPr>
          <w:rFonts w:ascii="Times New Roman" w:hAnsi="Times New Roman"/>
          <w:sz w:val="24"/>
          <w:szCs w:val="24"/>
        </w:rPr>
      </w:pPr>
      <w:r w:rsidRPr="00511F2B">
        <w:rPr>
          <w:rFonts w:ascii="Times New Roman" w:hAnsi="Times New Roman"/>
          <w:sz w:val="24"/>
          <w:szCs w:val="24"/>
        </w:rPr>
        <w:t>Az enyhe értelmi fogyatékos tanulók nevelése során törekedni kell a normaértelmezés egyszerű voltára, az ehhez kapcsolódó követelmények konkrét megfogalmazására.</w:t>
      </w:r>
    </w:p>
    <w:p w:rsidR="006D3ABC" w:rsidRPr="00511F2B" w:rsidRDefault="006D3ABC" w:rsidP="00511F2B">
      <w:pPr>
        <w:spacing w:after="0" w:line="240" w:lineRule="auto"/>
        <w:rPr>
          <w:rFonts w:ascii="Times New Roman" w:hAnsi="Times New Roman"/>
          <w:sz w:val="24"/>
          <w:szCs w:val="24"/>
        </w:rPr>
      </w:pPr>
    </w:p>
    <w:p w:rsidR="009518AE" w:rsidRPr="00511F2B" w:rsidRDefault="009518AE" w:rsidP="00511F2B">
      <w:pPr>
        <w:spacing w:after="0" w:line="240" w:lineRule="auto"/>
        <w:rPr>
          <w:rFonts w:ascii="Times New Roman" w:hAnsi="Times New Roman"/>
          <w:sz w:val="24"/>
          <w:szCs w:val="24"/>
        </w:rPr>
      </w:pPr>
      <w:r w:rsidRPr="00511F2B">
        <w:rPr>
          <w:rFonts w:ascii="Times New Roman" w:hAnsi="Times New Roman"/>
          <w:sz w:val="24"/>
          <w:szCs w:val="24"/>
        </w:rPr>
        <w:t xml:space="preserve">A </w:t>
      </w:r>
      <w:r w:rsidRPr="00511F2B">
        <w:rPr>
          <w:rFonts w:ascii="Times New Roman" w:hAnsi="Times New Roman"/>
          <w:i/>
          <w:iCs/>
          <w:sz w:val="24"/>
          <w:szCs w:val="24"/>
        </w:rPr>
        <w:t>magatartást befolyásoló értékek/erények</w:t>
      </w:r>
      <w:r w:rsidRPr="00511F2B">
        <w:rPr>
          <w:rFonts w:ascii="Times New Roman" w:hAnsi="Times New Roman"/>
          <w:sz w:val="24"/>
          <w:szCs w:val="24"/>
        </w:rPr>
        <w:t xml:space="preserve"> egy része személyes jellegű, mivel az énnel és az identitással áll kapcsolatban. Ezeket az értékeket, illetve erényeket az </w:t>
      </w:r>
      <w:r w:rsidR="008E2AAF" w:rsidRPr="00511F2B">
        <w:rPr>
          <w:rFonts w:ascii="Times New Roman" w:hAnsi="Times New Roman"/>
          <w:sz w:val="24"/>
          <w:szCs w:val="24"/>
        </w:rPr>
        <w:t>etika</w:t>
      </w:r>
      <w:r w:rsidRPr="00511F2B">
        <w:rPr>
          <w:rFonts w:ascii="Times New Roman" w:hAnsi="Times New Roman"/>
          <w:sz w:val="24"/>
          <w:szCs w:val="24"/>
        </w:rPr>
        <w:t xml:space="preserve">órákon erősíteni kell. </w:t>
      </w:r>
    </w:p>
    <w:p w:rsidR="006D3ABC" w:rsidRPr="00511F2B" w:rsidRDefault="006D3ABC" w:rsidP="00511F2B">
      <w:pPr>
        <w:spacing w:after="0" w:line="240" w:lineRule="auto"/>
        <w:rPr>
          <w:rFonts w:ascii="Times New Roman" w:hAnsi="Times New Roman"/>
          <w:sz w:val="24"/>
          <w:szCs w:val="24"/>
        </w:rPr>
      </w:pPr>
    </w:p>
    <w:p w:rsidR="009518AE" w:rsidRPr="00511F2B" w:rsidRDefault="009518AE" w:rsidP="00511F2B">
      <w:pPr>
        <w:spacing w:after="0" w:line="240" w:lineRule="auto"/>
        <w:rPr>
          <w:rFonts w:ascii="Times New Roman" w:hAnsi="Times New Roman"/>
          <w:sz w:val="24"/>
          <w:szCs w:val="24"/>
        </w:rPr>
      </w:pPr>
      <w:r w:rsidRPr="00511F2B">
        <w:rPr>
          <w:rFonts w:ascii="Times New Roman" w:hAnsi="Times New Roman"/>
          <w:sz w:val="24"/>
          <w:szCs w:val="24"/>
        </w:rPr>
        <w:t xml:space="preserve">Az </w:t>
      </w:r>
      <w:r w:rsidRPr="00511F2B">
        <w:rPr>
          <w:rFonts w:ascii="Times New Roman" w:hAnsi="Times New Roman"/>
          <w:i/>
          <w:iCs/>
          <w:sz w:val="24"/>
          <w:szCs w:val="24"/>
        </w:rPr>
        <w:t>erkölcsi érzék</w:t>
      </w:r>
      <w:r w:rsidRPr="00511F2B">
        <w:rPr>
          <w:rFonts w:ascii="Times New Roman" w:hAnsi="Times New Roman"/>
          <w:sz w:val="24"/>
          <w:szCs w:val="24"/>
        </w:rPr>
        <w:t xml:space="preserve">, a </w:t>
      </w:r>
      <w:r w:rsidRPr="00511F2B">
        <w:rPr>
          <w:rFonts w:ascii="Times New Roman" w:hAnsi="Times New Roman"/>
          <w:i/>
          <w:iCs/>
          <w:sz w:val="24"/>
          <w:szCs w:val="24"/>
        </w:rPr>
        <w:t>lelkiismeret</w:t>
      </w:r>
      <w:r w:rsidRPr="00511F2B">
        <w:rPr>
          <w:rFonts w:ascii="Times New Roman" w:hAnsi="Times New Roman"/>
          <w:sz w:val="24"/>
          <w:szCs w:val="24"/>
        </w:rPr>
        <w:t xml:space="preserve"> fejlesztése lehetővé teszi, hogy gyermekeink olyan értékeket erősítsenek meg magukban, amelyek egyszerre igazodnak az alapvető erkölcsi értékekhez, valamint saját és közösségeik érdekeikhez.</w:t>
      </w:r>
    </w:p>
    <w:p w:rsidR="006D3ABC" w:rsidRPr="00511F2B" w:rsidRDefault="006D3ABC" w:rsidP="00511F2B">
      <w:pPr>
        <w:spacing w:after="0" w:line="240" w:lineRule="auto"/>
        <w:rPr>
          <w:rFonts w:ascii="Times New Roman" w:hAnsi="Times New Roman"/>
          <w:sz w:val="24"/>
          <w:szCs w:val="24"/>
        </w:rPr>
      </w:pPr>
    </w:p>
    <w:p w:rsidR="009518AE" w:rsidRPr="00511F2B" w:rsidRDefault="009518AE" w:rsidP="00511F2B">
      <w:pPr>
        <w:spacing w:after="0" w:line="240" w:lineRule="auto"/>
        <w:rPr>
          <w:rFonts w:ascii="Times New Roman" w:hAnsi="Times New Roman"/>
          <w:sz w:val="24"/>
          <w:szCs w:val="24"/>
        </w:rPr>
      </w:pPr>
      <w:r w:rsidRPr="00511F2B">
        <w:rPr>
          <w:rFonts w:ascii="Times New Roman" w:hAnsi="Times New Roman"/>
          <w:sz w:val="24"/>
          <w:szCs w:val="24"/>
        </w:rPr>
        <w:t xml:space="preserve">Az erkölcsi nevelés célja a felelős gondolkodás, valamint a tudatos cselekvés kialakulásának elősegítése. Cél továbbá az empátia, a </w:t>
      </w:r>
      <w:r w:rsidRPr="00511F2B">
        <w:rPr>
          <w:rFonts w:ascii="Times New Roman" w:hAnsi="Times New Roman"/>
          <w:i/>
          <w:iCs/>
          <w:sz w:val="24"/>
          <w:szCs w:val="24"/>
        </w:rPr>
        <w:t>szolidaritás</w:t>
      </w:r>
      <w:r w:rsidRPr="00511F2B">
        <w:rPr>
          <w:rFonts w:ascii="Times New Roman" w:hAnsi="Times New Roman"/>
          <w:sz w:val="24"/>
          <w:szCs w:val="24"/>
        </w:rPr>
        <w:t xml:space="preserve"> képességének erősítése is. Az erkölcsi nevelés fő feladata az </w:t>
      </w:r>
      <w:r w:rsidRPr="00511F2B">
        <w:rPr>
          <w:rFonts w:ascii="Times New Roman" w:hAnsi="Times New Roman"/>
          <w:i/>
          <w:iCs/>
          <w:sz w:val="24"/>
          <w:szCs w:val="24"/>
        </w:rPr>
        <w:t>igazságosság</w:t>
      </w:r>
      <w:r w:rsidRPr="00511F2B">
        <w:rPr>
          <w:rFonts w:ascii="Times New Roman" w:hAnsi="Times New Roman"/>
          <w:sz w:val="24"/>
          <w:szCs w:val="24"/>
        </w:rPr>
        <w:t xml:space="preserve"> és a </w:t>
      </w:r>
      <w:r w:rsidRPr="00511F2B">
        <w:rPr>
          <w:rFonts w:ascii="Times New Roman" w:hAnsi="Times New Roman"/>
          <w:i/>
          <w:iCs/>
          <w:sz w:val="24"/>
          <w:szCs w:val="24"/>
        </w:rPr>
        <w:t>méltányosság</w:t>
      </w:r>
      <w:r w:rsidRPr="00511F2B">
        <w:rPr>
          <w:rFonts w:ascii="Times New Roman" w:hAnsi="Times New Roman"/>
          <w:sz w:val="24"/>
          <w:szCs w:val="24"/>
        </w:rPr>
        <w:t xml:space="preserve"> elvének megértetése és elfogadtatása a gyerekekkel. Az enyhe értelmi fogyatékos tanulók nevelésénél különös tekintettel kell lenni az </w:t>
      </w:r>
      <w:r w:rsidRPr="00511F2B">
        <w:rPr>
          <w:rFonts w:ascii="Times New Roman" w:hAnsi="Times New Roman"/>
          <w:i/>
          <w:iCs/>
          <w:sz w:val="24"/>
          <w:szCs w:val="24"/>
        </w:rPr>
        <w:t>érzelmi intelligencia</w:t>
      </w:r>
      <w:r w:rsidRPr="00511F2B">
        <w:rPr>
          <w:rFonts w:ascii="Times New Roman" w:hAnsi="Times New Roman"/>
          <w:sz w:val="24"/>
          <w:szCs w:val="24"/>
        </w:rPr>
        <w:t xml:space="preserve"> fejlesztésére is, amely a viselkedést lényegi módon befolyásolja.</w:t>
      </w:r>
    </w:p>
    <w:p w:rsidR="006D3ABC" w:rsidRPr="00511F2B" w:rsidRDefault="006D3ABC" w:rsidP="00511F2B">
      <w:pPr>
        <w:spacing w:after="0" w:line="240" w:lineRule="auto"/>
        <w:rPr>
          <w:rFonts w:ascii="Times New Roman" w:hAnsi="Times New Roman"/>
          <w:sz w:val="24"/>
          <w:szCs w:val="24"/>
        </w:rPr>
      </w:pPr>
    </w:p>
    <w:p w:rsidR="009518AE" w:rsidRPr="00511F2B" w:rsidRDefault="009518AE" w:rsidP="00511F2B">
      <w:pPr>
        <w:spacing w:after="0" w:line="240" w:lineRule="auto"/>
        <w:rPr>
          <w:rFonts w:ascii="Times New Roman" w:hAnsi="Times New Roman"/>
          <w:sz w:val="24"/>
          <w:szCs w:val="24"/>
        </w:rPr>
      </w:pPr>
      <w:r w:rsidRPr="00511F2B">
        <w:rPr>
          <w:rFonts w:ascii="Times New Roman" w:hAnsi="Times New Roman"/>
          <w:sz w:val="24"/>
          <w:szCs w:val="24"/>
        </w:rPr>
        <w:t xml:space="preserve">Az </w:t>
      </w:r>
      <w:r w:rsidR="008E2AAF" w:rsidRPr="00511F2B">
        <w:rPr>
          <w:rFonts w:ascii="Times New Roman" w:hAnsi="Times New Roman"/>
          <w:sz w:val="24"/>
          <w:szCs w:val="24"/>
        </w:rPr>
        <w:t xml:space="preserve">etika </w:t>
      </w:r>
      <w:r w:rsidRPr="00511F2B">
        <w:rPr>
          <w:rFonts w:ascii="Times New Roman" w:hAnsi="Times New Roman"/>
          <w:sz w:val="24"/>
          <w:szCs w:val="24"/>
        </w:rPr>
        <w:t xml:space="preserve">tantárgy felépítése nem elsősorban ismeret-, hanem </w:t>
      </w:r>
      <w:r w:rsidRPr="00511F2B">
        <w:rPr>
          <w:rFonts w:ascii="Times New Roman" w:hAnsi="Times New Roman"/>
          <w:i/>
          <w:iCs/>
          <w:sz w:val="24"/>
          <w:szCs w:val="24"/>
        </w:rPr>
        <w:t>érték- és fejlesztésközpontú</w:t>
      </w:r>
      <w:r w:rsidRPr="00511F2B">
        <w:rPr>
          <w:rFonts w:ascii="Times New Roman" w:hAnsi="Times New Roman"/>
          <w:sz w:val="24"/>
          <w:szCs w:val="24"/>
        </w:rPr>
        <w:t xml:space="preserve">; ezért fontossága az enyhe értelmi fogyatékos tanulók nevelésénél kiemelkedő. A tananyag felépítése </w:t>
      </w:r>
      <w:r w:rsidRPr="00511F2B">
        <w:rPr>
          <w:rFonts w:ascii="Times New Roman" w:hAnsi="Times New Roman"/>
          <w:i/>
          <w:iCs/>
          <w:sz w:val="24"/>
          <w:szCs w:val="24"/>
        </w:rPr>
        <w:t>spirális szerkezetű</w:t>
      </w:r>
      <w:r w:rsidRPr="00511F2B">
        <w:rPr>
          <w:rFonts w:ascii="Times New Roman" w:hAnsi="Times New Roman"/>
          <w:sz w:val="24"/>
          <w:szCs w:val="24"/>
        </w:rPr>
        <w:t>. Az életkornak megfelelő résztémák és tevékenységek hátterében évről évre ugyanazok a nagy tematikai egységek térnek vissza</w:t>
      </w:r>
      <w:r w:rsidR="00FD058B" w:rsidRPr="00511F2B">
        <w:rPr>
          <w:rFonts w:ascii="Times New Roman" w:hAnsi="Times New Roman"/>
          <w:sz w:val="24"/>
          <w:szCs w:val="24"/>
        </w:rPr>
        <w:t xml:space="preserve"> </w:t>
      </w:r>
      <w:r w:rsidRPr="00511F2B">
        <w:rPr>
          <w:rFonts w:ascii="Times New Roman" w:hAnsi="Times New Roman"/>
          <w:sz w:val="24"/>
          <w:szCs w:val="24"/>
        </w:rPr>
        <w:t>más-más konkrét előfordulási szinten, más-más hangsúlyokkal</w:t>
      </w:r>
      <w:r w:rsidR="00FD058B" w:rsidRPr="00511F2B">
        <w:rPr>
          <w:rFonts w:ascii="Times New Roman" w:hAnsi="Times New Roman"/>
          <w:sz w:val="24"/>
          <w:szCs w:val="24"/>
        </w:rPr>
        <w:t xml:space="preserve"> </w:t>
      </w:r>
      <w:r w:rsidRPr="00511F2B">
        <w:rPr>
          <w:rFonts w:ascii="Times New Roman" w:hAnsi="Times New Roman"/>
          <w:sz w:val="24"/>
          <w:szCs w:val="24"/>
        </w:rPr>
        <w:t>építve a korábbi tapasztalatokra, kiegészítve és szintetizálva őket. A kétéves szakaszokon belül azonban sem a nagy témakörök, sem pedig a résztémák tantervi egymásutánja nem jelent előírt sorrendet. Az, hogy melyik kérdéskör mikor kerüljön sorra, egyértelműen a tanulócsoportban jelen lévő enyhe értelmi fogyatékos gyermekek mentális érettségének ismeretében határozható meg.</w:t>
      </w:r>
    </w:p>
    <w:p w:rsidR="006D3ABC" w:rsidRPr="00511F2B" w:rsidRDefault="006D3ABC" w:rsidP="00511F2B">
      <w:pPr>
        <w:spacing w:after="0" w:line="240" w:lineRule="auto"/>
        <w:rPr>
          <w:rFonts w:ascii="Times New Roman" w:hAnsi="Times New Roman"/>
          <w:sz w:val="24"/>
          <w:szCs w:val="24"/>
        </w:rPr>
      </w:pPr>
    </w:p>
    <w:p w:rsidR="009518AE" w:rsidRPr="00511F2B" w:rsidRDefault="009518AE" w:rsidP="00511F2B">
      <w:pPr>
        <w:spacing w:after="0" w:line="240" w:lineRule="auto"/>
        <w:rPr>
          <w:rFonts w:ascii="Times New Roman" w:hAnsi="Times New Roman"/>
          <w:sz w:val="24"/>
          <w:szCs w:val="24"/>
        </w:rPr>
      </w:pPr>
      <w:r w:rsidRPr="00511F2B">
        <w:rPr>
          <w:rFonts w:ascii="Times New Roman" w:hAnsi="Times New Roman"/>
          <w:sz w:val="24"/>
          <w:szCs w:val="24"/>
        </w:rPr>
        <w:t xml:space="preserve">A tananyag tartalmát az enyhe értelmi fogyatékos tanulók részére hétköznapi életből merített és oda visszacsatolható tapasztalatokra és </w:t>
      </w:r>
      <w:r w:rsidRPr="00511F2B">
        <w:rPr>
          <w:rFonts w:ascii="Times New Roman" w:hAnsi="Times New Roman"/>
          <w:i/>
          <w:iCs/>
          <w:sz w:val="24"/>
          <w:szCs w:val="24"/>
        </w:rPr>
        <w:t>személyes élményekre</w:t>
      </w:r>
      <w:r w:rsidRPr="00511F2B">
        <w:rPr>
          <w:rFonts w:ascii="Times New Roman" w:hAnsi="Times New Roman"/>
          <w:sz w:val="24"/>
          <w:szCs w:val="24"/>
        </w:rPr>
        <w:t xml:space="preserve"> kell felépíteni.</w:t>
      </w:r>
      <w:r w:rsidR="00FD058B" w:rsidRPr="00511F2B">
        <w:rPr>
          <w:rFonts w:ascii="Times New Roman" w:hAnsi="Times New Roman"/>
          <w:sz w:val="24"/>
          <w:szCs w:val="24"/>
        </w:rPr>
        <w:t xml:space="preserve"> </w:t>
      </w:r>
      <w:r w:rsidRPr="00511F2B">
        <w:rPr>
          <w:rFonts w:ascii="Times New Roman" w:hAnsi="Times New Roman"/>
          <w:sz w:val="24"/>
          <w:szCs w:val="24"/>
        </w:rPr>
        <w:t xml:space="preserve">Ezeket természetes módon egészíthetik ki az életkornak, valamint az adott tanuló mentális képességeinek megfelelő erkölcsi kérdéseket felvető történetek, mesék, mondák, irodalmi vagy publicisztikai szövegek, filmek vagy digitális formában elérhető egyéb tartalmak. Az </w:t>
      </w:r>
      <w:r w:rsidR="008E2AAF" w:rsidRPr="00511F2B">
        <w:rPr>
          <w:rFonts w:ascii="Times New Roman" w:hAnsi="Times New Roman"/>
          <w:sz w:val="24"/>
          <w:szCs w:val="24"/>
        </w:rPr>
        <w:t xml:space="preserve">etika </w:t>
      </w:r>
      <w:r w:rsidRPr="00511F2B">
        <w:rPr>
          <w:rFonts w:ascii="Times New Roman" w:hAnsi="Times New Roman"/>
          <w:sz w:val="24"/>
          <w:szCs w:val="24"/>
        </w:rPr>
        <w:t>a tanulókra nem közlések befogadóiként, hanem a tanulási folyamat aktív</w:t>
      </w:r>
      <w:r w:rsidR="00FD058B" w:rsidRPr="00511F2B">
        <w:rPr>
          <w:rFonts w:ascii="Times New Roman" w:hAnsi="Times New Roman"/>
          <w:sz w:val="24"/>
          <w:szCs w:val="24"/>
        </w:rPr>
        <w:t xml:space="preserve"> </w:t>
      </w:r>
      <w:r w:rsidRPr="00511F2B">
        <w:rPr>
          <w:rFonts w:ascii="Times New Roman" w:hAnsi="Times New Roman"/>
          <w:sz w:val="24"/>
          <w:szCs w:val="24"/>
        </w:rPr>
        <w:t>kérdező, mérlegelő, próbálkozó, vitatkozó és útkereső</w:t>
      </w:r>
      <w:r w:rsidR="00FD058B" w:rsidRPr="00511F2B">
        <w:rPr>
          <w:rFonts w:ascii="Times New Roman" w:hAnsi="Times New Roman"/>
          <w:sz w:val="24"/>
          <w:szCs w:val="24"/>
        </w:rPr>
        <w:t xml:space="preserve"> </w:t>
      </w:r>
      <w:r w:rsidRPr="00511F2B">
        <w:rPr>
          <w:rFonts w:ascii="Times New Roman" w:hAnsi="Times New Roman"/>
          <w:sz w:val="24"/>
          <w:szCs w:val="24"/>
        </w:rPr>
        <w:t>résztvevőiként tekint.</w:t>
      </w:r>
    </w:p>
    <w:p w:rsidR="006D3ABC" w:rsidRPr="00511F2B" w:rsidRDefault="006D3ABC" w:rsidP="00511F2B">
      <w:pPr>
        <w:spacing w:after="0" w:line="240" w:lineRule="auto"/>
        <w:rPr>
          <w:rFonts w:ascii="Times New Roman" w:hAnsi="Times New Roman"/>
          <w:sz w:val="24"/>
          <w:szCs w:val="24"/>
          <w:lang w:eastAsia="hu-HU"/>
        </w:rPr>
      </w:pPr>
    </w:p>
    <w:p w:rsidR="006D3ABC" w:rsidRPr="00511F2B" w:rsidRDefault="009518AE" w:rsidP="00511F2B">
      <w:pPr>
        <w:spacing w:after="0" w:line="240" w:lineRule="auto"/>
        <w:rPr>
          <w:rFonts w:ascii="Times New Roman" w:hAnsi="Times New Roman"/>
          <w:sz w:val="24"/>
          <w:szCs w:val="24"/>
          <w:lang w:eastAsia="hu-HU"/>
        </w:rPr>
      </w:pPr>
      <w:r w:rsidRPr="00511F2B">
        <w:rPr>
          <w:rFonts w:ascii="Times New Roman" w:hAnsi="Times New Roman"/>
          <w:sz w:val="24"/>
          <w:szCs w:val="24"/>
          <w:lang w:eastAsia="hu-HU"/>
        </w:rPr>
        <w:t>Mivel az erkölcsi nevelés már kisgyermekkorban, a családban elkezdődik, majd az óvodában és egyre táguló környezeti hatások között folytatódik</w:t>
      </w:r>
      <w:r w:rsidR="00FD058B" w:rsidRPr="00511F2B">
        <w:rPr>
          <w:rFonts w:ascii="Times New Roman" w:hAnsi="Times New Roman"/>
          <w:sz w:val="24"/>
          <w:szCs w:val="24"/>
          <w:lang w:eastAsia="hu-HU"/>
        </w:rPr>
        <w:t xml:space="preserve"> </w:t>
      </w:r>
      <w:r w:rsidRPr="00511F2B">
        <w:rPr>
          <w:rFonts w:ascii="Times New Roman" w:hAnsi="Times New Roman"/>
          <w:sz w:val="24"/>
          <w:szCs w:val="24"/>
          <w:lang w:eastAsia="hu-HU"/>
        </w:rPr>
        <w:t>ideértve a kortársi csoportokat és a médiát is</w:t>
      </w:r>
      <w:r w:rsidR="00FD058B" w:rsidRPr="00511F2B">
        <w:rPr>
          <w:rFonts w:ascii="Times New Roman" w:hAnsi="Times New Roman"/>
          <w:sz w:val="24"/>
          <w:szCs w:val="24"/>
          <w:lang w:eastAsia="hu-HU"/>
        </w:rPr>
        <w:t xml:space="preserve"> </w:t>
      </w:r>
      <w:r w:rsidRPr="00511F2B">
        <w:rPr>
          <w:rFonts w:ascii="Times New Roman" w:hAnsi="Times New Roman"/>
          <w:sz w:val="24"/>
          <w:szCs w:val="24"/>
          <w:lang w:eastAsia="hu-HU"/>
        </w:rPr>
        <w:t xml:space="preserve">a gyerekek sem az első napon, sem pedig a későbbiekben nem „tiszta lapként” lépnek be az iskola kapuján. Különösképpen igaz ez az enyhe értelmi fogyatékos tanulókra, hiszen a készségek és képességek eltérő viszonylatában más és más ösztönösen kialakult erkölcsi rendet hoznak magukkal. Ezzel összhangban, illetve ezt alakítva kell megpróbálni segítséget nyújtani az enyhe értelmi fogyatékos tanulóknak ahhoz, hogy </w:t>
      </w:r>
      <w:r w:rsidRPr="00511F2B">
        <w:rPr>
          <w:rFonts w:ascii="Times New Roman" w:hAnsi="Times New Roman"/>
          <w:sz w:val="24"/>
          <w:szCs w:val="24"/>
        </w:rPr>
        <w:t>el tudjanak igazodni az egymásnak sokszor ellentmondó értéktartalmú információk, üzenetek között, illetve hogy választást igénylő helyzetekben lelkiismeretük szavára hallgatva, morálisan helyes döntéseket tudjanak hozni az életük különböző színterein.</w:t>
      </w:r>
      <w:r w:rsidR="006D3ABC" w:rsidRPr="00511F2B">
        <w:rPr>
          <w:rFonts w:ascii="Times New Roman" w:hAnsi="Times New Roman"/>
          <w:sz w:val="24"/>
          <w:szCs w:val="24"/>
        </w:rPr>
        <w:t xml:space="preserve"> </w:t>
      </w:r>
    </w:p>
    <w:p w:rsidR="005D47D1" w:rsidRDefault="005D47D1" w:rsidP="00511F2B">
      <w:pPr>
        <w:spacing w:after="0" w:line="240" w:lineRule="auto"/>
        <w:rPr>
          <w:rFonts w:ascii="Times New Roman" w:hAnsi="Times New Roman"/>
          <w:sz w:val="24"/>
          <w:szCs w:val="24"/>
          <w:lang w:eastAsia="hu-HU"/>
        </w:rPr>
      </w:pPr>
    </w:p>
    <w:p w:rsidR="009518AE" w:rsidRPr="00511F2B" w:rsidRDefault="009518AE" w:rsidP="00511F2B">
      <w:pPr>
        <w:spacing w:after="0" w:line="240" w:lineRule="auto"/>
        <w:rPr>
          <w:rFonts w:ascii="Times New Roman" w:hAnsi="Times New Roman"/>
          <w:sz w:val="24"/>
          <w:szCs w:val="24"/>
          <w:lang w:eastAsia="hu-HU"/>
        </w:rPr>
      </w:pPr>
      <w:r w:rsidRPr="00422C40">
        <w:rPr>
          <w:rFonts w:ascii="Times New Roman" w:hAnsi="Times New Roman"/>
          <w:sz w:val="24"/>
          <w:szCs w:val="24"/>
          <w:lang w:eastAsia="hu-HU"/>
        </w:rPr>
        <w:t xml:space="preserve">Mivel ez sohasem jön létre a gyerekek személyes megérintődése és elhatározása nélkül, a </w:t>
      </w:r>
      <w:r w:rsidRPr="00511F2B">
        <w:rPr>
          <w:rFonts w:ascii="Times New Roman" w:hAnsi="Times New Roman"/>
          <w:i/>
          <w:iCs/>
          <w:sz w:val="24"/>
          <w:szCs w:val="24"/>
          <w:lang w:eastAsia="hu-HU"/>
        </w:rPr>
        <w:t>pedagógus feladata</w:t>
      </w:r>
      <w:r w:rsidRPr="00511F2B">
        <w:rPr>
          <w:rFonts w:ascii="Times New Roman" w:hAnsi="Times New Roman"/>
          <w:sz w:val="24"/>
          <w:szCs w:val="24"/>
          <w:lang w:eastAsia="hu-HU"/>
        </w:rPr>
        <w:t xml:space="preserve"> a példamutatás mellett a figyelem ráirányítása a különböző élethelyzetek morális vonatkozásaira, a kérdezés, a gondolkodás és az állásfoglalás bátorítása, a szabad beszélgetések, valamint a nézőpontváltást gyakoroltató szerepjátékok és viták moderálása. Nem lehet azonban eléggé hangsúlyozni</w:t>
      </w:r>
      <w:r w:rsidR="00FD058B" w:rsidRPr="00511F2B">
        <w:rPr>
          <w:rFonts w:ascii="Times New Roman" w:hAnsi="Times New Roman"/>
          <w:sz w:val="24"/>
          <w:szCs w:val="24"/>
          <w:lang w:eastAsia="hu-HU"/>
        </w:rPr>
        <w:t xml:space="preserve"> </w:t>
      </w:r>
      <w:r w:rsidRPr="00511F2B">
        <w:rPr>
          <w:rFonts w:ascii="Times New Roman" w:hAnsi="Times New Roman"/>
          <w:sz w:val="24"/>
          <w:szCs w:val="24"/>
          <w:lang w:eastAsia="hu-HU"/>
        </w:rPr>
        <w:t>különösen az általános iskolai korosztályhoz tartozó enyhe értelmi fogyatékos tanulók esetében</w:t>
      </w:r>
      <w:r w:rsidR="008E2AAF" w:rsidRPr="00511F2B">
        <w:rPr>
          <w:rFonts w:ascii="Times New Roman" w:hAnsi="Times New Roman"/>
          <w:sz w:val="24"/>
          <w:szCs w:val="24"/>
          <w:lang w:eastAsia="hu-HU"/>
        </w:rPr>
        <w:t>,</w:t>
      </w:r>
      <w:r w:rsidR="00FD058B" w:rsidRPr="00511F2B">
        <w:rPr>
          <w:rFonts w:ascii="Times New Roman" w:hAnsi="Times New Roman"/>
          <w:sz w:val="24"/>
          <w:szCs w:val="24"/>
          <w:lang w:eastAsia="hu-HU"/>
        </w:rPr>
        <w:t xml:space="preserve"> </w:t>
      </w:r>
      <w:r w:rsidRPr="00511F2B">
        <w:rPr>
          <w:rFonts w:ascii="Times New Roman" w:hAnsi="Times New Roman"/>
          <w:sz w:val="24"/>
          <w:szCs w:val="24"/>
          <w:lang w:eastAsia="hu-HU"/>
        </w:rPr>
        <w:t xml:space="preserve">hogy az eredmény a közvetítés módján múlik. Egy hiteles felnőtt, akinek értékekkel kapcsolatos nézetei összhangban vannak a tetteivel, </w:t>
      </w:r>
      <w:r w:rsidRPr="00511F2B">
        <w:rPr>
          <w:rFonts w:ascii="Times New Roman" w:hAnsi="Times New Roman"/>
          <w:i/>
          <w:iCs/>
          <w:sz w:val="24"/>
          <w:szCs w:val="24"/>
          <w:lang w:eastAsia="hu-HU"/>
        </w:rPr>
        <w:t xml:space="preserve">példája révén </w:t>
      </w:r>
      <w:r w:rsidRPr="00511F2B">
        <w:rPr>
          <w:rFonts w:ascii="Times New Roman" w:hAnsi="Times New Roman"/>
          <w:sz w:val="24"/>
          <w:szCs w:val="24"/>
          <w:lang w:eastAsia="hu-HU"/>
        </w:rPr>
        <w:t>hat az enyhe értelmi fogyatékos tanulók erkölcsi értékítéleteire.</w:t>
      </w:r>
    </w:p>
    <w:p w:rsidR="006D3ABC" w:rsidRPr="00511F2B" w:rsidRDefault="006D3ABC" w:rsidP="00511F2B">
      <w:pPr>
        <w:spacing w:after="0" w:line="240" w:lineRule="auto"/>
        <w:rPr>
          <w:rFonts w:ascii="Times New Roman" w:hAnsi="Times New Roman"/>
          <w:sz w:val="24"/>
          <w:szCs w:val="24"/>
        </w:rPr>
      </w:pPr>
    </w:p>
    <w:p w:rsidR="009518AE" w:rsidRPr="00511F2B" w:rsidRDefault="009518AE" w:rsidP="00511F2B">
      <w:pPr>
        <w:spacing w:after="0" w:line="240" w:lineRule="auto"/>
        <w:rPr>
          <w:rFonts w:ascii="Times New Roman" w:hAnsi="Times New Roman"/>
          <w:sz w:val="24"/>
          <w:szCs w:val="24"/>
        </w:rPr>
      </w:pPr>
      <w:r w:rsidRPr="00511F2B">
        <w:rPr>
          <w:rFonts w:ascii="Times New Roman" w:hAnsi="Times New Roman"/>
          <w:sz w:val="24"/>
          <w:szCs w:val="24"/>
        </w:rPr>
        <w:t xml:space="preserve">Az erkölcsi tanulást számos pedagógiai </w:t>
      </w:r>
      <w:r w:rsidRPr="00511F2B">
        <w:rPr>
          <w:rFonts w:ascii="Times New Roman" w:hAnsi="Times New Roman"/>
          <w:i/>
          <w:iCs/>
          <w:sz w:val="24"/>
          <w:szCs w:val="24"/>
        </w:rPr>
        <w:t>módszer</w:t>
      </w:r>
      <w:r w:rsidRPr="00511F2B">
        <w:rPr>
          <w:rFonts w:ascii="Times New Roman" w:hAnsi="Times New Roman"/>
          <w:sz w:val="24"/>
          <w:szCs w:val="24"/>
        </w:rPr>
        <w:t xml:space="preserve"> és tevékenység segítheti, amelyek legfontosabb közös jellemzője az </w:t>
      </w:r>
      <w:r w:rsidRPr="00511F2B">
        <w:rPr>
          <w:rFonts w:ascii="Times New Roman" w:hAnsi="Times New Roman"/>
          <w:i/>
          <w:iCs/>
          <w:sz w:val="24"/>
          <w:szCs w:val="24"/>
        </w:rPr>
        <w:t>élményszerűség</w:t>
      </w:r>
      <w:r w:rsidRPr="00511F2B">
        <w:rPr>
          <w:rFonts w:ascii="Times New Roman" w:hAnsi="Times New Roman"/>
          <w:sz w:val="24"/>
          <w:szCs w:val="24"/>
        </w:rPr>
        <w:t xml:space="preserve">, a fizikai, szellemi és lelki értelemben vett cselekvő tanulói részvétel. Az </w:t>
      </w:r>
      <w:r w:rsidR="008E2AAF" w:rsidRPr="00511F2B">
        <w:rPr>
          <w:rFonts w:ascii="Times New Roman" w:hAnsi="Times New Roman"/>
          <w:sz w:val="24"/>
          <w:szCs w:val="24"/>
        </w:rPr>
        <w:t xml:space="preserve">etikaórák </w:t>
      </w:r>
      <w:r w:rsidRPr="00511F2B">
        <w:rPr>
          <w:rFonts w:ascii="Times New Roman" w:hAnsi="Times New Roman"/>
          <w:sz w:val="24"/>
          <w:szCs w:val="24"/>
        </w:rPr>
        <w:t>kitüntetett munkaformája lehet sok egyéb mellett: a szabad beszélgetés, az önkifejező alkotás, a vita, a szerepjáték, a megfigyelés, a kérdezés, a rendszerezés és az elemzés, valamint az iskolai és a helyi közösség életébe, esetleges problémáinak megoldásába, a különböző szintű kulturális és közösségi értékteremtésbe való tevékeny bekapcsolódás. Az erkölcsi nevelés komoly lehetőségeit kínálják ugyanakkor az olyan tanórán kívüli formák is, mint például az iskolai hagyományok ápolása, a társak segítése, vagy a közösség számára végzett bármilyen hasznos tevékenység.</w:t>
      </w:r>
    </w:p>
    <w:p w:rsidR="006D3ABC" w:rsidRPr="00511F2B" w:rsidRDefault="006D3ABC" w:rsidP="00511F2B">
      <w:pPr>
        <w:spacing w:after="0" w:line="240" w:lineRule="auto"/>
        <w:rPr>
          <w:rFonts w:ascii="Times New Roman" w:hAnsi="Times New Roman"/>
          <w:sz w:val="24"/>
          <w:szCs w:val="24"/>
          <w:lang w:eastAsia="hu-HU"/>
        </w:rPr>
      </w:pPr>
    </w:p>
    <w:p w:rsidR="009518AE" w:rsidRPr="00511F2B" w:rsidRDefault="009518AE" w:rsidP="00511F2B">
      <w:pPr>
        <w:spacing w:after="0" w:line="240" w:lineRule="auto"/>
        <w:rPr>
          <w:rFonts w:ascii="Times New Roman" w:hAnsi="Times New Roman"/>
          <w:sz w:val="24"/>
          <w:szCs w:val="24"/>
          <w:lang w:eastAsia="hu-HU"/>
        </w:rPr>
      </w:pPr>
      <w:r w:rsidRPr="00511F2B">
        <w:rPr>
          <w:rFonts w:ascii="Times New Roman" w:hAnsi="Times New Roman"/>
          <w:sz w:val="24"/>
          <w:szCs w:val="24"/>
          <w:lang w:eastAsia="hu-HU"/>
        </w:rPr>
        <w:t xml:space="preserve">Mindezzel összhangban az </w:t>
      </w:r>
      <w:r w:rsidRPr="00511F2B">
        <w:rPr>
          <w:rFonts w:ascii="Times New Roman" w:hAnsi="Times New Roman"/>
          <w:i/>
          <w:iCs/>
          <w:sz w:val="24"/>
          <w:szCs w:val="24"/>
          <w:lang w:eastAsia="hu-HU"/>
        </w:rPr>
        <w:t>értékelés</w:t>
      </w:r>
      <w:r w:rsidRPr="00511F2B">
        <w:rPr>
          <w:rFonts w:ascii="Times New Roman" w:hAnsi="Times New Roman"/>
          <w:sz w:val="24"/>
          <w:szCs w:val="24"/>
          <w:lang w:eastAsia="hu-HU"/>
        </w:rPr>
        <w:t xml:space="preserve"> módja is eltér a hagyományos tantárgyi értékeléstől. Az osztályozás nélküli értékelés fontos területe lehet a kívánatos magatartási értékek rendszeres megerősítése</w:t>
      </w:r>
      <w:r w:rsidR="00FD058B" w:rsidRPr="00511F2B">
        <w:rPr>
          <w:rFonts w:ascii="Times New Roman" w:hAnsi="Times New Roman"/>
          <w:sz w:val="24"/>
          <w:szCs w:val="24"/>
          <w:lang w:eastAsia="hu-HU"/>
        </w:rPr>
        <w:t xml:space="preserve"> </w:t>
      </w:r>
      <w:r w:rsidRPr="00511F2B">
        <w:rPr>
          <w:rFonts w:ascii="Times New Roman" w:hAnsi="Times New Roman"/>
          <w:sz w:val="24"/>
          <w:szCs w:val="24"/>
          <w:lang w:eastAsia="hu-HU"/>
        </w:rPr>
        <w:t>szóban vagy bármilyen egyéb formában</w:t>
      </w:r>
      <w:r w:rsidR="00FD058B" w:rsidRPr="00511F2B">
        <w:rPr>
          <w:rFonts w:ascii="Times New Roman" w:hAnsi="Times New Roman"/>
          <w:sz w:val="24"/>
          <w:szCs w:val="24"/>
          <w:lang w:eastAsia="hu-HU"/>
        </w:rPr>
        <w:t xml:space="preserve"> </w:t>
      </w:r>
      <w:r w:rsidRPr="00511F2B">
        <w:rPr>
          <w:rFonts w:ascii="Times New Roman" w:hAnsi="Times New Roman"/>
          <w:sz w:val="24"/>
          <w:szCs w:val="24"/>
          <w:lang w:eastAsia="hu-HU"/>
        </w:rPr>
        <w:t xml:space="preserve">egyrészt a pedagógus, másrészt a társak és a közösség részéről. Az ilyen típusú visszajelzések befogadására jó keretet nyújthatna a tanulói portfólió. </w:t>
      </w:r>
    </w:p>
    <w:p w:rsidR="009518AE" w:rsidRPr="00511F2B" w:rsidRDefault="009518AE" w:rsidP="00422C40">
      <w:pPr>
        <w:spacing w:after="0" w:line="240" w:lineRule="auto"/>
        <w:rPr>
          <w:rFonts w:ascii="Times New Roman" w:hAnsi="Times New Roman"/>
          <w:b/>
          <w:sz w:val="24"/>
          <w:szCs w:val="24"/>
        </w:rPr>
      </w:pPr>
    </w:p>
    <w:p w:rsidR="009518AE" w:rsidRPr="00511F2B" w:rsidRDefault="009518AE" w:rsidP="00511F2B">
      <w:pPr>
        <w:spacing w:after="0" w:line="240" w:lineRule="auto"/>
        <w:jc w:val="center"/>
        <w:rPr>
          <w:rFonts w:ascii="Times New Roman" w:hAnsi="Times New Roman"/>
          <w:b/>
          <w:sz w:val="24"/>
          <w:szCs w:val="24"/>
        </w:rPr>
      </w:pPr>
      <w:r w:rsidRPr="00511F2B">
        <w:rPr>
          <w:rFonts w:ascii="Times New Roman" w:hAnsi="Times New Roman"/>
          <w:b/>
          <w:sz w:val="24"/>
          <w:szCs w:val="24"/>
        </w:rPr>
        <w:t>1–2. évfolyam</w:t>
      </w:r>
    </w:p>
    <w:p w:rsidR="009518AE" w:rsidRPr="00511F2B" w:rsidRDefault="009518AE" w:rsidP="00511F2B">
      <w:pPr>
        <w:spacing w:after="0" w:line="240" w:lineRule="auto"/>
        <w:jc w:val="center"/>
        <w:rPr>
          <w:rFonts w:ascii="Times New Roman" w:hAnsi="Times New Roman"/>
          <w:b/>
          <w:sz w:val="24"/>
          <w:szCs w:val="24"/>
        </w:rPr>
      </w:pPr>
    </w:p>
    <w:p w:rsidR="009518AE" w:rsidRPr="00511F2B" w:rsidRDefault="009518AE" w:rsidP="00511F2B">
      <w:pPr>
        <w:spacing w:after="0" w:line="240" w:lineRule="auto"/>
        <w:rPr>
          <w:rFonts w:ascii="Times New Roman" w:hAnsi="Times New Roman"/>
          <w:sz w:val="24"/>
          <w:szCs w:val="24"/>
          <w:lang w:eastAsia="hu-HU"/>
        </w:rPr>
      </w:pPr>
      <w:r w:rsidRPr="00511F2B">
        <w:rPr>
          <w:rFonts w:ascii="Times New Roman" w:hAnsi="Times New Roman"/>
          <w:sz w:val="24"/>
          <w:szCs w:val="24"/>
          <w:lang w:eastAsia="hu-HU"/>
        </w:rPr>
        <w:t xml:space="preserve">Az iskolai erkölcsi nevelés a kisgyermekkori alapokra épít. A szeretett személyek által megjelenített erkölcsi normák alakítják ki az első ítéleteket arról, hogy mi a jó, és mi a rossz. A gyerekek az óvodában megismerkednek a társas normák első intézményesített formáival. Ezek betartása révén tapasztalatokat szereznek a családnál tágabb közösséghez tartozás élményéről és rendjéről. A gyermek viselkedésének alakulása függ a környezeti hatásoktól, és visszahat a gyermek egész személyiségének fejlődésére. Az alapvető viselkedési normák megismerése lehetőséget teremt arra, hogy </w:t>
      </w:r>
      <w:r w:rsidRPr="00511F2B">
        <w:rPr>
          <w:rStyle w:val="Jegyzethivatkozs"/>
          <w:rFonts w:ascii="Times New Roman" w:hAnsi="Times New Roman"/>
          <w:sz w:val="24"/>
          <w:szCs w:val="24"/>
        </w:rPr>
        <w:t xml:space="preserve">a tanulók </w:t>
      </w:r>
      <w:r w:rsidRPr="00511F2B">
        <w:rPr>
          <w:rFonts w:ascii="Times New Roman" w:hAnsi="Times New Roman"/>
          <w:sz w:val="24"/>
          <w:szCs w:val="24"/>
          <w:lang w:eastAsia="hu-HU"/>
        </w:rPr>
        <w:t xml:space="preserve">képesek legyenek érzelmeiket, mozgásukat ellenőrizni. </w:t>
      </w:r>
    </w:p>
    <w:p w:rsidR="00D72AC0" w:rsidRPr="00511F2B" w:rsidRDefault="00D72AC0" w:rsidP="00511F2B">
      <w:pPr>
        <w:spacing w:after="0" w:line="240" w:lineRule="auto"/>
        <w:rPr>
          <w:rFonts w:ascii="Times New Roman" w:hAnsi="Times New Roman"/>
          <w:sz w:val="24"/>
          <w:szCs w:val="24"/>
          <w:lang w:eastAsia="hu-HU"/>
        </w:rPr>
      </w:pPr>
    </w:p>
    <w:p w:rsidR="009518AE" w:rsidRPr="00511F2B" w:rsidRDefault="009518AE" w:rsidP="00511F2B">
      <w:pPr>
        <w:spacing w:after="0" w:line="240" w:lineRule="auto"/>
        <w:rPr>
          <w:rFonts w:ascii="Times New Roman" w:hAnsi="Times New Roman"/>
          <w:sz w:val="24"/>
          <w:szCs w:val="24"/>
          <w:lang w:eastAsia="hu-HU"/>
        </w:rPr>
      </w:pPr>
      <w:r w:rsidRPr="00511F2B">
        <w:rPr>
          <w:rFonts w:ascii="Times New Roman" w:hAnsi="Times New Roman"/>
          <w:sz w:val="24"/>
          <w:szCs w:val="24"/>
          <w:lang w:eastAsia="hu-HU"/>
        </w:rPr>
        <w:lastRenderedPageBreak/>
        <w:t xml:space="preserve">Az általános iskola 1–2. évfolyamán egyre több időt töltenek a gyerekek a kortársaikkal. Az együttműködést igénylő feladatokban sikereket és kudarcokat élnek át, amelyek jó alapot adnak az önismeret, a társas kultúra, valamint a </w:t>
      </w:r>
      <w:r w:rsidR="008E2AAF" w:rsidRPr="00511F2B">
        <w:rPr>
          <w:rFonts w:ascii="Times New Roman" w:hAnsi="Times New Roman"/>
          <w:sz w:val="24"/>
          <w:szCs w:val="24"/>
          <w:lang w:eastAsia="hu-HU"/>
        </w:rPr>
        <w:t xml:space="preserve">személyes és társas kapcsolati kompetenciák </w:t>
      </w:r>
      <w:r w:rsidRPr="00511F2B">
        <w:rPr>
          <w:rFonts w:ascii="Times New Roman" w:hAnsi="Times New Roman"/>
          <w:sz w:val="24"/>
          <w:szCs w:val="24"/>
          <w:lang w:eastAsia="hu-HU"/>
        </w:rPr>
        <w:t xml:space="preserve">fejlődésének tudatos pedagógiai eszközökkel való támogatására. </w:t>
      </w:r>
    </w:p>
    <w:p w:rsidR="00D72AC0" w:rsidRPr="00511F2B" w:rsidRDefault="00D72AC0" w:rsidP="00511F2B">
      <w:pPr>
        <w:spacing w:after="0" w:line="240" w:lineRule="auto"/>
        <w:rPr>
          <w:rFonts w:ascii="Times New Roman" w:hAnsi="Times New Roman"/>
          <w:sz w:val="24"/>
          <w:szCs w:val="24"/>
          <w:lang w:eastAsia="hu-HU"/>
        </w:rPr>
      </w:pPr>
    </w:p>
    <w:p w:rsidR="009518AE" w:rsidRPr="00511F2B" w:rsidRDefault="009518AE" w:rsidP="00511F2B">
      <w:pPr>
        <w:spacing w:after="0" w:line="240" w:lineRule="auto"/>
        <w:rPr>
          <w:rFonts w:ascii="Times New Roman" w:hAnsi="Times New Roman"/>
          <w:sz w:val="24"/>
          <w:szCs w:val="24"/>
          <w:lang w:eastAsia="hu-HU"/>
        </w:rPr>
      </w:pPr>
      <w:r w:rsidRPr="00511F2B">
        <w:rPr>
          <w:rFonts w:ascii="Times New Roman" w:hAnsi="Times New Roman"/>
          <w:sz w:val="24"/>
          <w:szCs w:val="24"/>
          <w:lang w:eastAsia="hu-HU"/>
        </w:rPr>
        <w:t xml:space="preserve">Az ismeretátadás, a képességfejlesztés és a normaközvetítés egyaránt elősegíti az egyéni identitástudat kialakulását, a helyi nemzeti, európai közösségekhez való tartozás személyes megélését. Az 1–2. évfolyamos tanulónak lehetőséget kell biztosítani, hogy átélje a közösséghez, szülőföldhöz, nemzethez tartozás örömét. </w:t>
      </w:r>
    </w:p>
    <w:p w:rsidR="00D72AC0" w:rsidRPr="00511F2B" w:rsidRDefault="00D72AC0" w:rsidP="00511F2B">
      <w:pPr>
        <w:spacing w:after="0" w:line="240" w:lineRule="auto"/>
        <w:rPr>
          <w:rFonts w:ascii="Times New Roman" w:hAnsi="Times New Roman"/>
          <w:sz w:val="24"/>
          <w:szCs w:val="24"/>
          <w:lang w:eastAsia="hu-HU"/>
        </w:rPr>
      </w:pPr>
    </w:p>
    <w:p w:rsidR="009518AE" w:rsidRPr="00511F2B" w:rsidRDefault="009518AE" w:rsidP="00511F2B">
      <w:pPr>
        <w:spacing w:after="0" w:line="240" w:lineRule="auto"/>
        <w:rPr>
          <w:rFonts w:ascii="Times New Roman" w:hAnsi="Times New Roman"/>
          <w:sz w:val="24"/>
          <w:szCs w:val="24"/>
          <w:lang w:eastAsia="hu-HU"/>
        </w:rPr>
      </w:pPr>
      <w:r w:rsidRPr="00511F2B">
        <w:rPr>
          <w:rFonts w:ascii="Times New Roman" w:hAnsi="Times New Roman"/>
          <w:sz w:val="24"/>
          <w:szCs w:val="24"/>
          <w:lang w:eastAsia="hu-HU"/>
        </w:rPr>
        <w:t>Az első két évfolyamon az önismeret és önértékelés, a szociális és környezeti érzékenység, a szűkebb és tágabb környezetben (család, iskola, lakóhely) való tájékozódás, alapvető kommunikációs formák megismerése, elemi magatartási szabályok gyakoroltatása a cél.</w:t>
      </w:r>
    </w:p>
    <w:p w:rsidR="00D72AC0" w:rsidRPr="00511F2B" w:rsidRDefault="00D72AC0" w:rsidP="00511F2B">
      <w:pPr>
        <w:spacing w:after="0" w:line="240" w:lineRule="auto"/>
        <w:rPr>
          <w:rFonts w:ascii="Times New Roman" w:hAnsi="Times New Roman"/>
          <w:sz w:val="24"/>
          <w:szCs w:val="24"/>
          <w:lang w:eastAsia="hu-HU"/>
        </w:rPr>
      </w:pPr>
    </w:p>
    <w:p w:rsidR="009518AE" w:rsidRPr="00511F2B" w:rsidRDefault="009518AE" w:rsidP="00511F2B">
      <w:pPr>
        <w:spacing w:after="0" w:line="240" w:lineRule="auto"/>
        <w:rPr>
          <w:rFonts w:ascii="Times New Roman" w:hAnsi="Times New Roman"/>
          <w:sz w:val="24"/>
          <w:szCs w:val="24"/>
          <w:lang w:eastAsia="hu-HU"/>
        </w:rPr>
      </w:pPr>
      <w:r w:rsidRPr="00511F2B">
        <w:rPr>
          <w:rFonts w:ascii="Times New Roman" w:hAnsi="Times New Roman"/>
          <w:sz w:val="24"/>
          <w:szCs w:val="24"/>
          <w:lang w:eastAsia="hu-HU"/>
        </w:rPr>
        <w:t>A tanulók megismerési folyamataira</w:t>
      </w:r>
      <w:r w:rsidR="00FD058B" w:rsidRPr="00511F2B">
        <w:rPr>
          <w:rFonts w:ascii="Times New Roman" w:hAnsi="Times New Roman"/>
          <w:sz w:val="24"/>
          <w:szCs w:val="24"/>
          <w:lang w:eastAsia="hu-HU"/>
        </w:rPr>
        <w:t xml:space="preserve"> </w:t>
      </w:r>
      <w:r w:rsidRPr="00511F2B">
        <w:rPr>
          <w:rFonts w:ascii="Times New Roman" w:hAnsi="Times New Roman"/>
          <w:sz w:val="24"/>
          <w:szCs w:val="24"/>
          <w:lang w:eastAsia="hu-HU"/>
        </w:rPr>
        <w:t>az észlelés, a figyelem, az emlékezet, a képzelet és a gondolkodás</w:t>
      </w:r>
      <w:r w:rsidR="00FD058B" w:rsidRPr="00511F2B">
        <w:rPr>
          <w:rFonts w:ascii="Times New Roman" w:hAnsi="Times New Roman"/>
          <w:sz w:val="24"/>
          <w:szCs w:val="24"/>
          <w:lang w:eastAsia="hu-HU"/>
        </w:rPr>
        <w:t xml:space="preserve"> </w:t>
      </w:r>
      <w:r w:rsidRPr="00511F2B">
        <w:rPr>
          <w:rFonts w:ascii="Times New Roman" w:hAnsi="Times New Roman"/>
          <w:sz w:val="24"/>
          <w:szCs w:val="24"/>
          <w:lang w:eastAsia="hu-HU"/>
        </w:rPr>
        <w:t xml:space="preserve">ráépülhet a szóbeli anyanyelvi kommunikáció célzott fejlesztése. Az önkifejezés különféle formái, a mesélés, az élményeken alapuló rajzolás, festés, mintázás és a mozgás lehetőséget teremtenek a kifejezőképesség életkornak megfelelő formálásához is. </w:t>
      </w:r>
    </w:p>
    <w:p w:rsidR="00D72AC0" w:rsidRPr="00511F2B" w:rsidRDefault="00D72AC0" w:rsidP="00511F2B">
      <w:pPr>
        <w:spacing w:after="0" w:line="240" w:lineRule="auto"/>
        <w:rPr>
          <w:rFonts w:ascii="Times New Roman" w:hAnsi="Times New Roman"/>
          <w:sz w:val="24"/>
          <w:szCs w:val="24"/>
          <w:lang w:eastAsia="hu-HU"/>
        </w:rPr>
      </w:pPr>
    </w:p>
    <w:p w:rsidR="009518AE" w:rsidRDefault="009518AE" w:rsidP="00511F2B">
      <w:pPr>
        <w:spacing w:after="0" w:line="240" w:lineRule="auto"/>
        <w:rPr>
          <w:rFonts w:ascii="Times New Roman" w:hAnsi="Times New Roman"/>
          <w:sz w:val="24"/>
          <w:szCs w:val="24"/>
          <w:lang w:eastAsia="hu-HU"/>
        </w:rPr>
      </w:pPr>
      <w:r w:rsidRPr="00511F2B">
        <w:rPr>
          <w:rFonts w:ascii="Times New Roman" w:hAnsi="Times New Roman"/>
          <w:sz w:val="24"/>
          <w:szCs w:val="24"/>
          <w:lang w:eastAsia="hu-HU"/>
        </w:rPr>
        <w:t xml:space="preserve">A tantárgy lehetőséget nyújt az 1–2. osztályos gyermekek harmonikus fejlődéséhez szükséges állandóság és érzelmi biztonság megteremtéséhez. </w:t>
      </w:r>
    </w:p>
    <w:p w:rsidR="00111D80" w:rsidRDefault="00111D80" w:rsidP="00511F2B">
      <w:pPr>
        <w:spacing w:after="0" w:line="240" w:lineRule="auto"/>
        <w:rPr>
          <w:rFonts w:ascii="Times New Roman" w:hAnsi="Times New Roman"/>
          <w:sz w:val="24"/>
          <w:szCs w:val="24"/>
          <w:lang w:eastAsia="hu-HU"/>
        </w:rPr>
      </w:pPr>
    </w:p>
    <w:p w:rsidR="00111D80" w:rsidRDefault="00111D80" w:rsidP="00111D80">
      <w:pPr>
        <w:pStyle w:val="Listaszerbekezds2"/>
        <w:ind w:left="0"/>
        <w:jc w:val="both"/>
        <w:rPr>
          <w:bCs/>
        </w:rPr>
      </w:pPr>
      <w:r>
        <w:rPr>
          <w:bCs/>
        </w:rPr>
        <w:t xml:space="preserve">A tantárgy heti óraszáma 1-2. évfolyamban </w:t>
      </w:r>
      <w:r w:rsidR="00440CA3">
        <w:rPr>
          <w:bCs/>
        </w:rPr>
        <w:t>1</w:t>
      </w:r>
      <w:r>
        <w:rPr>
          <w:bCs/>
        </w:rPr>
        <w:t xml:space="preserve"> óra. </w:t>
      </w:r>
    </w:p>
    <w:p w:rsidR="00111D80" w:rsidRDefault="00111D80" w:rsidP="00111D80">
      <w:pPr>
        <w:pStyle w:val="Listaszerbekezds2"/>
        <w:ind w:left="0"/>
        <w:jc w:val="both"/>
        <w:rPr>
          <w:bCs/>
        </w:rPr>
      </w:pPr>
      <w:r>
        <w:rPr>
          <w:bCs/>
        </w:rPr>
        <w:t xml:space="preserve">Éves óraszáma </w:t>
      </w:r>
      <w:r w:rsidR="00440CA3">
        <w:rPr>
          <w:bCs/>
        </w:rPr>
        <w:t>36</w:t>
      </w:r>
      <w:r>
        <w:rPr>
          <w:bCs/>
        </w:rPr>
        <w:t xml:space="preserve"> óra.</w:t>
      </w:r>
    </w:p>
    <w:p w:rsidR="009518AE" w:rsidRPr="00511F2B" w:rsidRDefault="009518AE" w:rsidP="00511F2B">
      <w:pPr>
        <w:spacing w:after="0" w:line="240" w:lineRule="auto"/>
        <w:jc w:val="left"/>
        <w:rPr>
          <w:rFonts w:ascii="Times New Roman" w:eastAsia="Times New Roman" w:hAnsi="Times New Roman"/>
          <w:sz w:val="24"/>
          <w:szCs w:val="24"/>
          <w:lang w:eastAsia="hu-HU"/>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267"/>
        <w:gridCol w:w="5760"/>
        <w:gridCol w:w="1253"/>
      </w:tblGrid>
      <w:tr w:rsidR="009518AE" w:rsidRPr="00511F2B" w:rsidTr="002E354B">
        <w:tc>
          <w:tcPr>
            <w:tcW w:w="2218" w:type="dxa"/>
            <w:gridSpan w:val="2"/>
            <w:noWrap/>
            <w:vAlign w:val="center"/>
          </w:tcPr>
          <w:p w:rsidR="009518AE" w:rsidRPr="00511F2B" w:rsidRDefault="00D72AC0"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Témakör</w:t>
            </w:r>
          </w:p>
        </w:tc>
        <w:tc>
          <w:tcPr>
            <w:tcW w:w="5760" w:type="dxa"/>
            <w:noWrap/>
            <w:vAlign w:val="center"/>
          </w:tcPr>
          <w:p w:rsidR="009518AE" w:rsidRPr="00511F2B" w:rsidRDefault="009518AE" w:rsidP="00511F2B">
            <w:pPr>
              <w:spacing w:after="0" w:line="240" w:lineRule="auto"/>
              <w:jc w:val="center"/>
              <w:rPr>
                <w:rFonts w:ascii="Times New Roman" w:eastAsia="Times New Roman" w:hAnsi="Times New Roman"/>
                <w:sz w:val="24"/>
                <w:szCs w:val="24"/>
                <w:lang w:eastAsia="hu-HU"/>
              </w:rPr>
            </w:pPr>
            <w:r w:rsidRPr="00511F2B">
              <w:rPr>
                <w:rFonts w:ascii="Times New Roman" w:eastAsia="Times New Roman" w:hAnsi="Times New Roman"/>
                <w:b/>
                <w:sz w:val="24"/>
                <w:szCs w:val="24"/>
                <w:lang w:eastAsia="hu-HU"/>
              </w:rPr>
              <w:t>1. Az én világom</w:t>
            </w:r>
          </w:p>
        </w:tc>
        <w:tc>
          <w:tcPr>
            <w:tcW w:w="1253" w:type="dxa"/>
            <w:noWrap/>
            <w:vAlign w:val="center"/>
          </w:tcPr>
          <w:p w:rsidR="009518AE" w:rsidRPr="00511F2B" w:rsidRDefault="003C7899" w:rsidP="00511F2B">
            <w:pPr>
              <w:spacing w:after="0" w:line="240" w:lineRule="auto"/>
              <w:jc w:val="center"/>
              <w:rPr>
                <w:rFonts w:ascii="Times New Roman" w:eastAsia="Times New Roman" w:hAnsi="Times New Roman"/>
                <w:b/>
                <w:sz w:val="24"/>
                <w:szCs w:val="24"/>
                <w:lang w:eastAsia="hu-HU"/>
              </w:rPr>
            </w:pPr>
            <w:r>
              <w:rPr>
                <w:rFonts w:ascii="Times New Roman" w:eastAsia="Times New Roman" w:hAnsi="Times New Roman"/>
                <w:b/>
                <w:sz w:val="24"/>
                <w:szCs w:val="24"/>
                <w:lang w:eastAsia="hu-HU"/>
              </w:rPr>
              <w:t>Javasolt óraszám:</w:t>
            </w:r>
            <w:r w:rsidR="009518AE" w:rsidRPr="00511F2B">
              <w:rPr>
                <w:rFonts w:ascii="Times New Roman" w:eastAsia="Times New Roman" w:hAnsi="Times New Roman"/>
                <w:b/>
                <w:sz w:val="24"/>
                <w:szCs w:val="24"/>
                <w:lang w:eastAsia="hu-HU"/>
              </w:rPr>
              <w:t xml:space="preserve"> </w:t>
            </w:r>
            <w:r w:rsidR="00FB1472" w:rsidRPr="00511F2B">
              <w:rPr>
                <w:rFonts w:ascii="Times New Roman" w:eastAsia="Times New Roman" w:hAnsi="Times New Roman"/>
                <w:b/>
                <w:sz w:val="24"/>
                <w:szCs w:val="24"/>
                <w:lang w:eastAsia="hu-HU"/>
              </w:rPr>
              <w:t>1</w:t>
            </w:r>
            <w:r w:rsidR="00FB1472">
              <w:rPr>
                <w:rFonts w:ascii="Times New Roman" w:eastAsia="Times New Roman" w:hAnsi="Times New Roman"/>
                <w:b/>
                <w:sz w:val="24"/>
                <w:szCs w:val="24"/>
                <w:lang w:eastAsia="hu-HU"/>
              </w:rPr>
              <w:t>4</w:t>
            </w:r>
            <w:r w:rsidR="00FB1472" w:rsidRPr="00422C40">
              <w:rPr>
                <w:rFonts w:ascii="Times New Roman" w:eastAsia="Times New Roman" w:hAnsi="Times New Roman"/>
                <w:b/>
                <w:sz w:val="24"/>
                <w:szCs w:val="24"/>
                <w:lang w:eastAsia="hu-HU"/>
              </w:rPr>
              <w:t xml:space="preserve"> </w:t>
            </w:r>
            <w:r w:rsidR="009518AE" w:rsidRPr="00511F2B">
              <w:rPr>
                <w:rFonts w:ascii="Times New Roman" w:eastAsia="Times New Roman" w:hAnsi="Times New Roman"/>
                <w:b/>
                <w:sz w:val="24"/>
                <w:szCs w:val="24"/>
                <w:lang w:eastAsia="hu-HU"/>
              </w:rPr>
              <w:t>óra</w:t>
            </w:r>
          </w:p>
        </w:tc>
      </w:tr>
      <w:tr w:rsidR="009518AE" w:rsidRPr="00511F2B" w:rsidTr="002E354B">
        <w:tc>
          <w:tcPr>
            <w:tcW w:w="2218" w:type="dxa"/>
            <w:gridSpan w:val="2"/>
            <w:noWrap/>
            <w:vAlign w:val="center"/>
          </w:tcPr>
          <w:p w:rsidR="009518AE" w:rsidRPr="00511F2B" w:rsidRDefault="009518AE"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 xml:space="preserve">A </w:t>
            </w:r>
            <w:r w:rsidR="00D72AC0" w:rsidRPr="00511F2B">
              <w:rPr>
                <w:rFonts w:ascii="Times New Roman" w:eastAsia="Times New Roman" w:hAnsi="Times New Roman"/>
                <w:b/>
                <w:sz w:val="24"/>
                <w:szCs w:val="24"/>
                <w:lang w:eastAsia="hu-HU"/>
              </w:rPr>
              <w:t>témakör</w:t>
            </w:r>
            <w:r w:rsidRPr="00511F2B">
              <w:rPr>
                <w:rFonts w:ascii="Times New Roman" w:eastAsia="Times New Roman" w:hAnsi="Times New Roman"/>
                <w:b/>
                <w:sz w:val="24"/>
                <w:szCs w:val="24"/>
                <w:lang w:eastAsia="hu-HU"/>
              </w:rPr>
              <w:t xml:space="preserve"> nevelési-fejlesztési céljai</w:t>
            </w:r>
          </w:p>
        </w:tc>
        <w:tc>
          <w:tcPr>
            <w:tcW w:w="7013" w:type="dxa"/>
            <w:gridSpan w:val="2"/>
            <w:noWrap/>
          </w:tcPr>
          <w:p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 xml:space="preserve">Saját tulajdonságok felismerése, azonosítása, megfogalmazása. Egészséges önértékelés megalapozása. Szűkebb környezet megismerése. Szociális és környezeti érzékenység alakítása. </w:t>
            </w:r>
          </w:p>
        </w:tc>
      </w:tr>
      <w:tr w:rsidR="008E2AAF" w:rsidRPr="00511F2B" w:rsidTr="001A6DB4">
        <w:tc>
          <w:tcPr>
            <w:tcW w:w="9231" w:type="dxa"/>
            <w:gridSpan w:val="4"/>
            <w:tcBorders>
              <w:bottom w:val="single" w:sz="4" w:space="0" w:color="auto"/>
            </w:tcBorders>
            <w:noWrap/>
            <w:vAlign w:val="center"/>
          </w:tcPr>
          <w:p w:rsidR="008E2AAF" w:rsidRPr="00511F2B" w:rsidRDefault="0087762A" w:rsidP="00511F2B">
            <w:pPr>
              <w:spacing w:after="0" w:line="240" w:lineRule="auto"/>
              <w:jc w:val="center"/>
              <w:rPr>
                <w:rFonts w:ascii="Times New Roman" w:eastAsia="Times New Roman" w:hAnsi="Times New Roman"/>
                <w:b/>
                <w:sz w:val="24"/>
                <w:szCs w:val="24"/>
                <w:lang w:eastAsia="hu-HU"/>
              </w:rPr>
            </w:pPr>
            <w:r>
              <w:rPr>
                <w:rFonts w:ascii="Times New Roman" w:hAnsi="Times New Roman"/>
                <w:b/>
                <w:bCs/>
                <w:sz w:val="24"/>
                <w:szCs w:val="24"/>
              </w:rPr>
              <w:t>Fejlesztési i</w:t>
            </w:r>
            <w:r w:rsidR="008E2AAF" w:rsidRPr="00511F2B">
              <w:rPr>
                <w:rFonts w:ascii="Times New Roman" w:eastAsia="Times New Roman" w:hAnsi="Times New Roman"/>
                <w:b/>
                <w:sz w:val="24"/>
                <w:szCs w:val="24"/>
                <w:lang w:eastAsia="hu-HU"/>
              </w:rPr>
              <w:t>smeretek</w:t>
            </w:r>
            <w:r w:rsidR="00451FDD" w:rsidRPr="00511F2B">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és</w:t>
            </w:r>
            <w:r w:rsidR="00451FDD" w:rsidRPr="00511F2B">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t</w:t>
            </w:r>
            <w:r w:rsidR="00451FDD" w:rsidRPr="00511F2B">
              <w:rPr>
                <w:rFonts w:ascii="Times New Roman" w:eastAsia="Times New Roman" w:hAnsi="Times New Roman"/>
                <w:b/>
                <w:sz w:val="24"/>
                <w:szCs w:val="24"/>
                <w:lang w:val="cs-CZ" w:eastAsia="hu-HU"/>
              </w:rPr>
              <w:t>evékenységek</w:t>
            </w:r>
          </w:p>
        </w:tc>
      </w:tr>
      <w:tr w:rsidR="008E2AAF" w:rsidRPr="00511F2B" w:rsidTr="001A6DB4">
        <w:tc>
          <w:tcPr>
            <w:tcW w:w="9231" w:type="dxa"/>
            <w:gridSpan w:val="4"/>
            <w:tcBorders>
              <w:top w:val="single" w:sz="4" w:space="0" w:color="auto"/>
              <w:left w:val="single" w:sz="4" w:space="0" w:color="auto"/>
              <w:right w:val="single" w:sz="4" w:space="0" w:color="auto"/>
            </w:tcBorders>
            <w:noWrap/>
          </w:tcPr>
          <w:p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Ki vagyok én?</w:t>
            </w:r>
          </w:p>
          <w:p w:rsidR="008E2AAF" w:rsidRPr="00511F2B" w:rsidRDefault="008E2AAF" w:rsidP="00422C40">
            <w:pPr>
              <w:spacing w:after="0" w:line="240" w:lineRule="auto"/>
              <w:jc w:val="left"/>
              <w:rPr>
                <w:rFonts w:ascii="Times New Roman" w:eastAsia="Times New Roman" w:hAnsi="Times New Roman"/>
                <w:bCs/>
                <w:sz w:val="24"/>
                <w:szCs w:val="24"/>
                <w:lang w:eastAsia="hu-HU"/>
              </w:rPr>
            </w:pPr>
          </w:p>
          <w:p w:rsidR="008E2AAF" w:rsidRPr="00511F2B" w:rsidRDefault="008E2AAF" w:rsidP="00511F2B">
            <w:p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 xml:space="preserve">Személyes adataim </w:t>
            </w:r>
          </w:p>
          <w:p w:rsidR="008E2AAF" w:rsidRPr="00511F2B" w:rsidRDefault="008E2AAF" w:rsidP="00511F2B">
            <w:pPr>
              <w:numPr>
                <w:ilvl w:val="0"/>
                <w:numId w:val="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vezeték- és keresztnevem, becenevem,</w:t>
            </w:r>
          </w:p>
          <w:p w:rsidR="008E2AAF" w:rsidRPr="00511F2B" w:rsidRDefault="008E2AAF" w:rsidP="00511F2B">
            <w:pPr>
              <w:numPr>
                <w:ilvl w:val="0"/>
                <w:numId w:val="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születési helyem, születésem ideje,</w:t>
            </w:r>
          </w:p>
          <w:p w:rsidR="008E2AAF" w:rsidRPr="00511F2B" w:rsidRDefault="008E2AAF" w:rsidP="00511F2B">
            <w:pPr>
              <w:numPr>
                <w:ilvl w:val="0"/>
                <w:numId w:val="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lakcímem,</w:t>
            </w:r>
          </w:p>
          <w:p w:rsidR="008E2AAF" w:rsidRPr="00511F2B" w:rsidRDefault="008E2AAF" w:rsidP="00511F2B">
            <w:pPr>
              <w:numPr>
                <w:ilvl w:val="0"/>
                <w:numId w:val="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iskolám adatai (név, cím, osztályfok).</w:t>
            </w:r>
          </w:p>
          <w:p w:rsidR="008E2AAF" w:rsidRPr="00511F2B" w:rsidRDefault="008E2AAF" w:rsidP="00511F2B">
            <w:pPr>
              <w:spacing w:after="0" w:line="240" w:lineRule="auto"/>
              <w:jc w:val="left"/>
              <w:rPr>
                <w:rFonts w:ascii="Times New Roman" w:eastAsia="Times New Roman" w:hAnsi="Times New Roman"/>
                <w:bCs/>
                <w:sz w:val="24"/>
                <w:szCs w:val="24"/>
                <w:lang w:eastAsia="hu-HU"/>
              </w:rPr>
            </w:pPr>
          </w:p>
          <w:p w:rsidR="008E2AAF" w:rsidRPr="00511F2B" w:rsidRDefault="008E2AAF" w:rsidP="00511F2B">
            <w:p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Külső jegyeim</w:t>
            </w:r>
          </w:p>
          <w:p w:rsidR="008E2AAF" w:rsidRPr="00511F2B" w:rsidRDefault="008E2AAF" w:rsidP="00511F2B">
            <w:pPr>
              <w:numPr>
                <w:ilvl w:val="0"/>
                <w:numId w:val="2"/>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külső tulajdonságaim, megjelenésem,</w:t>
            </w:r>
          </w:p>
          <w:p w:rsidR="008E2AAF" w:rsidRPr="00511F2B" w:rsidRDefault="008E2AAF" w:rsidP="00511F2B">
            <w:pPr>
              <w:numPr>
                <w:ilvl w:val="0"/>
                <w:numId w:val="2"/>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kire hasonlítok a családban,</w:t>
            </w:r>
          </w:p>
          <w:p w:rsidR="008E2AAF" w:rsidRPr="00511F2B" w:rsidRDefault="008E2AAF" w:rsidP="00511F2B">
            <w:pPr>
              <w:numPr>
                <w:ilvl w:val="0"/>
                <w:numId w:val="2"/>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milyennek látom magam,</w:t>
            </w:r>
          </w:p>
          <w:p w:rsidR="008E2AAF" w:rsidRPr="00511F2B" w:rsidRDefault="008E2AAF" w:rsidP="00511F2B">
            <w:pPr>
              <w:numPr>
                <w:ilvl w:val="0"/>
                <w:numId w:val="2"/>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miből ítélnek meg bennünket mások.</w:t>
            </w:r>
          </w:p>
          <w:p w:rsidR="008E2AAF" w:rsidRPr="00511F2B" w:rsidRDefault="008E2AAF" w:rsidP="00511F2B">
            <w:pPr>
              <w:spacing w:after="0" w:line="240" w:lineRule="auto"/>
              <w:jc w:val="left"/>
              <w:rPr>
                <w:rFonts w:ascii="Times New Roman" w:eastAsia="Times New Roman" w:hAnsi="Times New Roman"/>
                <w:bCs/>
                <w:sz w:val="24"/>
                <w:szCs w:val="24"/>
                <w:lang w:eastAsia="hu-HU"/>
              </w:rPr>
            </w:pPr>
          </w:p>
          <w:p w:rsidR="008E2AAF" w:rsidRPr="00511F2B" w:rsidRDefault="008E2AAF" w:rsidP="00511F2B">
            <w:p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Belső tulajdonságaim</w:t>
            </w:r>
          </w:p>
          <w:p w:rsidR="008E2AAF" w:rsidRPr="00511F2B" w:rsidRDefault="008E2AAF" w:rsidP="00511F2B">
            <w:pPr>
              <w:numPr>
                <w:ilvl w:val="0"/>
                <w:numId w:val="3"/>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mit szeretek magamban,</w:t>
            </w:r>
          </w:p>
          <w:p w:rsidR="008E2AAF" w:rsidRPr="00511F2B" w:rsidRDefault="008E2AAF" w:rsidP="00511F2B">
            <w:pPr>
              <w:numPr>
                <w:ilvl w:val="0"/>
                <w:numId w:val="3"/>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mit szeretnek bennem mások,</w:t>
            </w:r>
          </w:p>
          <w:p w:rsidR="008E2AAF" w:rsidRPr="00511F2B" w:rsidRDefault="008E2AAF" w:rsidP="00511F2B">
            <w:pPr>
              <w:numPr>
                <w:ilvl w:val="0"/>
                <w:numId w:val="3"/>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miben vagyok ügyes,</w:t>
            </w:r>
          </w:p>
          <w:p w:rsidR="008E2AAF" w:rsidRPr="00511F2B" w:rsidRDefault="008E2AAF" w:rsidP="00511F2B">
            <w:pPr>
              <w:numPr>
                <w:ilvl w:val="0"/>
                <w:numId w:val="3"/>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miben hasonlítok társaimra, miben különbözöm tőlük,</w:t>
            </w:r>
          </w:p>
          <w:p w:rsidR="008E2AAF" w:rsidRPr="00511F2B" w:rsidRDefault="008E2AAF" w:rsidP="00511F2B">
            <w:pPr>
              <w:numPr>
                <w:ilvl w:val="0"/>
                <w:numId w:val="3"/>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jó és rossz tulajdonságaim.</w:t>
            </w:r>
          </w:p>
          <w:p w:rsidR="008E2AAF" w:rsidRDefault="008E2AAF" w:rsidP="00511F2B">
            <w:pPr>
              <w:spacing w:after="0" w:line="240" w:lineRule="auto"/>
              <w:jc w:val="left"/>
              <w:rPr>
                <w:rFonts w:ascii="Times New Roman" w:eastAsia="Times New Roman" w:hAnsi="Times New Roman"/>
                <w:bCs/>
                <w:sz w:val="24"/>
                <w:szCs w:val="24"/>
                <w:lang w:eastAsia="hu-HU"/>
              </w:rPr>
            </w:pPr>
          </w:p>
          <w:p w:rsidR="001D62B0" w:rsidRDefault="001D62B0" w:rsidP="00511F2B">
            <w:pPr>
              <w:spacing w:after="0" w:line="240" w:lineRule="auto"/>
              <w:jc w:val="left"/>
              <w:rPr>
                <w:rFonts w:ascii="Times New Roman" w:eastAsia="Times New Roman" w:hAnsi="Times New Roman"/>
                <w:bCs/>
                <w:sz w:val="24"/>
                <w:szCs w:val="24"/>
                <w:lang w:eastAsia="hu-HU"/>
              </w:rPr>
            </w:pPr>
          </w:p>
          <w:p w:rsidR="001D62B0" w:rsidRPr="00511F2B" w:rsidRDefault="001D62B0" w:rsidP="00511F2B">
            <w:pPr>
              <w:spacing w:after="0" w:line="240" w:lineRule="auto"/>
              <w:jc w:val="left"/>
              <w:rPr>
                <w:rFonts w:ascii="Times New Roman" w:eastAsia="Times New Roman" w:hAnsi="Times New Roman"/>
                <w:bCs/>
                <w:sz w:val="24"/>
                <w:szCs w:val="24"/>
                <w:lang w:eastAsia="hu-HU"/>
              </w:rPr>
            </w:pPr>
          </w:p>
          <w:p w:rsidR="008E2AAF" w:rsidRPr="00511F2B" w:rsidRDefault="008E2AAF" w:rsidP="00511F2B">
            <w:p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 xml:space="preserve">Kedvenceim </w:t>
            </w:r>
          </w:p>
          <w:p w:rsidR="008E2AAF" w:rsidRPr="00511F2B" w:rsidRDefault="008E2AAF" w:rsidP="00511F2B">
            <w:pPr>
              <w:numPr>
                <w:ilvl w:val="0"/>
                <w:numId w:val="4"/>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kedvenc játékaim, állataim, ruháim, könyveim, ételeim, meséim, mesehőseim,</w:t>
            </w:r>
          </w:p>
          <w:p w:rsidR="008E2AAF" w:rsidRPr="00511F2B" w:rsidRDefault="008E2AAF" w:rsidP="00511F2B">
            <w:pPr>
              <w:numPr>
                <w:ilvl w:val="0"/>
                <w:numId w:val="4"/>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miért szeretem kedvenceimet (kedvencekhez fűződő személyes érzések, élmények).</w:t>
            </w:r>
          </w:p>
          <w:p w:rsidR="008E2AAF" w:rsidRPr="00511F2B" w:rsidRDefault="008E2AAF" w:rsidP="00511F2B">
            <w:pPr>
              <w:spacing w:after="0" w:line="240" w:lineRule="auto"/>
              <w:jc w:val="left"/>
              <w:rPr>
                <w:rFonts w:ascii="Times New Roman" w:eastAsia="Times New Roman" w:hAnsi="Times New Roman"/>
                <w:bCs/>
                <w:sz w:val="24"/>
                <w:szCs w:val="24"/>
                <w:lang w:eastAsia="hu-HU"/>
              </w:rPr>
            </w:pPr>
          </w:p>
          <w:p w:rsidR="008E2AAF" w:rsidRPr="00511F2B" w:rsidRDefault="008E2AAF" w:rsidP="00511F2B">
            <w:p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Élettörténetem:</w:t>
            </w:r>
          </w:p>
          <w:p w:rsidR="008E2AAF" w:rsidRPr="00511F2B" w:rsidRDefault="008E2AAF" w:rsidP="00511F2B">
            <w:pPr>
              <w:numPr>
                <w:ilvl w:val="0"/>
                <w:numId w:val="5"/>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kisgyermekkori, óvodai élményeim,</w:t>
            </w:r>
          </w:p>
          <w:p w:rsidR="008E2AAF" w:rsidRPr="00511F2B" w:rsidRDefault="008E2AAF" w:rsidP="00511F2B">
            <w:p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óvodám és iskolám összehasonlítása.</w:t>
            </w:r>
          </w:p>
        </w:tc>
      </w:tr>
      <w:tr w:rsidR="009518AE" w:rsidRPr="00511F2B" w:rsidTr="004154BC">
        <w:tblPrEx>
          <w:tblBorders>
            <w:top w:val="none" w:sz="0" w:space="0" w:color="auto"/>
          </w:tblBorders>
        </w:tblPrEx>
        <w:tc>
          <w:tcPr>
            <w:tcW w:w="1951" w:type="dxa"/>
            <w:noWrap/>
          </w:tcPr>
          <w:p w:rsidR="009518AE" w:rsidRPr="00511F2B" w:rsidRDefault="00451FDD" w:rsidP="00511F2B">
            <w:pPr>
              <w:spacing w:after="0" w:line="240" w:lineRule="auto"/>
              <w:jc w:val="center"/>
              <w:rPr>
                <w:rFonts w:ascii="Times New Roman" w:eastAsia="Times New Roman" w:hAnsi="Times New Roman"/>
                <w:b/>
                <w:sz w:val="24"/>
                <w:szCs w:val="24"/>
                <w:lang w:val="cs-CZ" w:eastAsia="hu-HU"/>
              </w:rPr>
            </w:pPr>
            <w:r w:rsidRPr="00511F2B">
              <w:rPr>
                <w:rFonts w:ascii="Times New Roman" w:eastAsia="Times New Roman" w:hAnsi="Times New Roman"/>
                <w:b/>
                <w:sz w:val="24"/>
                <w:szCs w:val="24"/>
                <w:lang w:val="cs-CZ" w:eastAsia="hu-HU"/>
              </w:rPr>
              <w:t>F</w:t>
            </w:r>
            <w:proofErr w:type="spellStart"/>
            <w:r w:rsidR="009518AE" w:rsidRPr="00511F2B">
              <w:rPr>
                <w:rFonts w:ascii="Times New Roman" w:eastAsia="Times New Roman" w:hAnsi="Times New Roman"/>
                <w:b/>
                <w:sz w:val="24"/>
                <w:szCs w:val="24"/>
                <w:lang w:eastAsia="hu-HU"/>
              </w:rPr>
              <w:t>ogalmak</w:t>
            </w:r>
            <w:proofErr w:type="spellEnd"/>
          </w:p>
        </w:tc>
        <w:tc>
          <w:tcPr>
            <w:tcW w:w="7280" w:type="dxa"/>
            <w:gridSpan w:val="3"/>
            <w:noWrap/>
          </w:tcPr>
          <w:p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Lány, fiú, születésnap, tulajdonság, kedvenc, élmény.</w:t>
            </w:r>
          </w:p>
        </w:tc>
      </w:tr>
    </w:tbl>
    <w:p w:rsidR="009518AE" w:rsidRPr="00511F2B" w:rsidRDefault="009518AE" w:rsidP="00511F2B">
      <w:pPr>
        <w:spacing w:after="0" w:line="240" w:lineRule="auto"/>
        <w:jc w:val="center"/>
        <w:rPr>
          <w:rFonts w:ascii="Times New Roman" w:hAnsi="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1"/>
        <w:gridCol w:w="320"/>
        <w:gridCol w:w="5850"/>
        <w:gridCol w:w="1220"/>
      </w:tblGrid>
      <w:tr w:rsidR="009518AE" w:rsidRPr="00511F2B" w:rsidTr="002E354B">
        <w:tc>
          <w:tcPr>
            <w:tcW w:w="2161" w:type="dxa"/>
            <w:gridSpan w:val="2"/>
            <w:vAlign w:val="center"/>
          </w:tcPr>
          <w:p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val="cs-CZ" w:eastAsia="hu-HU"/>
              </w:rPr>
              <w:t>Témakör</w:t>
            </w:r>
          </w:p>
        </w:tc>
        <w:tc>
          <w:tcPr>
            <w:tcW w:w="5850" w:type="dxa"/>
            <w:vAlign w:val="center"/>
          </w:tcPr>
          <w:p w:rsidR="009518AE" w:rsidRPr="00511F2B" w:rsidRDefault="009518AE" w:rsidP="00511F2B">
            <w:pPr>
              <w:spacing w:after="0" w:line="240" w:lineRule="auto"/>
              <w:jc w:val="center"/>
              <w:rPr>
                <w:rFonts w:ascii="Times New Roman" w:eastAsia="Times New Roman" w:hAnsi="Times New Roman"/>
                <w:sz w:val="24"/>
                <w:szCs w:val="24"/>
                <w:lang w:eastAsia="hu-HU"/>
              </w:rPr>
            </w:pPr>
            <w:r w:rsidRPr="00511F2B">
              <w:rPr>
                <w:rFonts w:ascii="Times New Roman" w:eastAsia="Times New Roman" w:hAnsi="Times New Roman"/>
                <w:b/>
                <w:sz w:val="24"/>
                <w:szCs w:val="24"/>
                <w:lang w:eastAsia="hu-HU"/>
              </w:rPr>
              <w:t>2. Társaim</w:t>
            </w:r>
            <w:r w:rsidR="002E354B" w:rsidRPr="00511F2B">
              <w:rPr>
                <w:rFonts w:ascii="Times New Roman" w:eastAsia="Times New Roman" w:hAnsi="Times New Roman"/>
                <w:b/>
                <w:sz w:val="24"/>
                <w:szCs w:val="24"/>
                <w:lang w:eastAsia="hu-HU"/>
              </w:rPr>
              <w:t xml:space="preserve"> – </w:t>
            </w:r>
            <w:r w:rsidRPr="00511F2B">
              <w:rPr>
                <w:rFonts w:ascii="Times New Roman" w:eastAsia="Times New Roman" w:hAnsi="Times New Roman"/>
                <w:b/>
                <w:sz w:val="24"/>
                <w:szCs w:val="24"/>
                <w:lang w:eastAsia="hu-HU"/>
              </w:rPr>
              <w:t>Ők és én</w:t>
            </w:r>
          </w:p>
        </w:tc>
        <w:tc>
          <w:tcPr>
            <w:tcW w:w="1220" w:type="dxa"/>
            <w:vAlign w:val="center"/>
          </w:tcPr>
          <w:p w:rsidR="009518AE" w:rsidRPr="00511F2B" w:rsidRDefault="003C7899" w:rsidP="00511F2B">
            <w:pPr>
              <w:spacing w:after="0" w:line="240" w:lineRule="auto"/>
              <w:jc w:val="center"/>
              <w:rPr>
                <w:rFonts w:ascii="Times New Roman" w:eastAsia="Times New Roman" w:hAnsi="Times New Roman"/>
                <w:b/>
                <w:sz w:val="24"/>
                <w:szCs w:val="24"/>
                <w:lang w:eastAsia="hu-HU"/>
              </w:rPr>
            </w:pPr>
            <w:r>
              <w:rPr>
                <w:rFonts w:ascii="Times New Roman" w:eastAsia="Times New Roman" w:hAnsi="Times New Roman"/>
                <w:b/>
                <w:sz w:val="24"/>
                <w:szCs w:val="24"/>
                <w:lang w:eastAsia="hu-HU"/>
              </w:rPr>
              <w:t>Javasolt óraszám:</w:t>
            </w:r>
            <w:r w:rsidR="009518AE" w:rsidRPr="00511F2B">
              <w:rPr>
                <w:rFonts w:ascii="Times New Roman" w:eastAsia="Times New Roman" w:hAnsi="Times New Roman"/>
                <w:b/>
                <w:sz w:val="24"/>
                <w:szCs w:val="24"/>
                <w:lang w:eastAsia="hu-HU"/>
              </w:rPr>
              <w:t xml:space="preserve"> 12 óra</w:t>
            </w:r>
          </w:p>
        </w:tc>
      </w:tr>
      <w:tr w:rsidR="009518AE" w:rsidRPr="00511F2B" w:rsidTr="002E354B">
        <w:tc>
          <w:tcPr>
            <w:tcW w:w="2161" w:type="dxa"/>
            <w:gridSpan w:val="2"/>
            <w:vAlign w:val="center"/>
          </w:tcPr>
          <w:p w:rsidR="009518AE" w:rsidRPr="00511F2B" w:rsidRDefault="009518AE"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 xml:space="preserve">A </w:t>
            </w:r>
            <w:r w:rsidR="00451FDD" w:rsidRPr="00511F2B">
              <w:rPr>
                <w:rFonts w:ascii="Times New Roman" w:eastAsia="Times New Roman" w:hAnsi="Times New Roman"/>
                <w:b/>
                <w:sz w:val="24"/>
                <w:szCs w:val="24"/>
                <w:lang w:eastAsia="hu-HU"/>
              </w:rPr>
              <w:t xml:space="preserve">témakör </w:t>
            </w:r>
            <w:r w:rsidRPr="00511F2B">
              <w:rPr>
                <w:rFonts w:ascii="Times New Roman" w:eastAsia="Times New Roman" w:hAnsi="Times New Roman"/>
                <w:b/>
                <w:sz w:val="24"/>
                <w:szCs w:val="24"/>
                <w:lang w:eastAsia="hu-HU"/>
              </w:rPr>
              <w:t>nevelési-fejlesztési céljai</w:t>
            </w:r>
          </w:p>
        </w:tc>
        <w:tc>
          <w:tcPr>
            <w:tcW w:w="7070" w:type="dxa"/>
            <w:gridSpan w:val="2"/>
          </w:tcPr>
          <w:p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Személyes kapcsolatokban és a környezetben való tájékozódás képességének fejlesztése. Társak, barátok, segítő közeg fontosságának megéreztetése, közösségi érzés kialakítása. Az egymáshoz való odafordulás jelentőségének elmélyítése. Alapvető kommunikációs formák megismerése, tudatos használatának fejlesztése, személyes érzések és gondolatok kifejezése. Elemi magatartási szabályok megismertetése iskolai és iskolán kívüli helyzetekben, azok gyakoroltatása.</w:t>
            </w:r>
          </w:p>
        </w:tc>
      </w:tr>
      <w:tr w:rsidR="008E2AAF" w:rsidRPr="00511F2B" w:rsidTr="001A6DB4">
        <w:tc>
          <w:tcPr>
            <w:tcW w:w="9231" w:type="dxa"/>
            <w:gridSpan w:val="4"/>
            <w:tcBorders>
              <w:bottom w:val="single" w:sz="4" w:space="0" w:color="auto"/>
            </w:tcBorders>
            <w:vAlign w:val="center"/>
          </w:tcPr>
          <w:p w:rsidR="008E2AAF" w:rsidRPr="00511F2B" w:rsidRDefault="0087762A" w:rsidP="00511F2B">
            <w:pPr>
              <w:spacing w:after="0" w:line="240" w:lineRule="auto"/>
              <w:jc w:val="center"/>
              <w:rPr>
                <w:rFonts w:ascii="Times New Roman" w:eastAsia="Times New Roman" w:hAnsi="Times New Roman"/>
                <w:b/>
                <w:sz w:val="24"/>
                <w:szCs w:val="24"/>
                <w:lang w:eastAsia="hu-HU"/>
              </w:rPr>
            </w:pPr>
            <w:r>
              <w:rPr>
                <w:rFonts w:ascii="Times New Roman" w:hAnsi="Times New Roman"/>
                <w:b/>
                <w:bCs/>
                <w:sz w:val="24"/>
                <w:szCs w:val="24"/>
              </w:rPr>
              <w:t>Fejlesztési i</w:t>
            </w:r>
            <w:r w:rsidR="008E2AAF" w:rsidRPr="00511F2B">
              <w:rPr>
                <w:rFonts w:ascii="Times New Roman" w:eastAsia="Times New Roman" w:hAnsi="Times New Roman"/>
                <w:b/>
                <w:sz w:val="24"/>
                <w:szCs w:val="24"/>
                <w:lang w:eastAsia="hu-HU"/>
              </w:rPr>
              <w:t>smeretek</w:t>
            </w:r>
            <w:r w:rsidR="00451FDD" w:rsidRPr="00511F2B">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és t</w:t>
            </w:r>
            <w:r w:rsidR="00451FDD" w:rsidRPr="00511F2B">
              <w:rPr>
                <w:rFonts w:ascii="Times New Roman" w:eastAsia="Times New Roman" w:hAnsi="Times New Roman"/>
                <w:b/>
                <w:sz w:val="24"/>
                <w:szCs w:val="24"/>
                <w:lang w:eastAsia="hu-HU"/>
              </w:rPr>
              <w:t>evékenységek</w:t>
            </w:r>
          </w:p>
        </w:tc>
      </w:tr>
      <w:tr w:rsidR="008E2AAF" w:rsidRPr="00511F2B" w:rsidTr="001A6DB4">
        <w:tc>
          <w:tcPr>
            <w:tcW w:w="9231" w:type="dxa"/>
            <w:gridSpan w:val="4"/>
            <w:tcBorders>
              <w:top w:val="single" w:sz="4" w:space="0" w:color="auto"/>
              <w:left w:val="single" w:sz="4" w:space="0" w:color="auto"/>
              <w:right w:val="single" w:sz="4" w:space="0" w:color="auto"/>
            </w:tcBorders>
          </w:tcPr>
          <w:p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Társas kapcsolataim</w:t>
            </w:r>
          </w:p>
          <w:p w:rsidR="008E2AAF" w:rsidRPr="00511F2B" w:rsidRDefault="008E2AAF" w:rsidP="00422C40">
            <w:pPr>
              <w:numPr>
                <w:ilvl w:val="0"/>
                <w:numId w:val="8"/>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családi-rokoni kapcsolataim, közeli és távoli rokonaim;</w:t>
            </w:r>
          </w:p>
          <w:p w:rsidR="008E2AAF" w:rsidRPr="00511F2B" w:rsidRDefault="008E2AAF" w:rsidP="00511F2B">
            <w:pPr>
              <w:numPr>
                <w:ilvl w:val="0"/>
                <w:numId w:val="8"/>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ki a rokonom, ki az ismerősöm, ki a barátom;</w:t>
            </w:r>
          </w:p>
          <w:p w:rsidR="008E2AAF" w:rsidRPr="00511F2B" w:rsidRDefault="008E2AAF" w:rsidP="00511F2B">
            <w:pPr>
              <w:numPr>
                <w:ilvl w:val="0"/>
                <w:numId w:val="8"/>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iskolai kapcsolataim az iskolában dolgozó felnőttekkel és osztálytársakkal;</w:t>
            </w:r>
          </w:p>
          <w:p w:rsidR="008E2AAF" w:rsidRPr="00511F2B" w:rsidRDefault="008E2AAF" w:rsidP="00511F2B">
            <w:pPr>
              <w:numPr>
                <w:ilvl w:val="0"/>
                <w:numId w:val="8"/>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kiket szeretek és kiket nem szeretek környezetemben;</w:t>
            </w:r>
          </w:p>
          <w:p w:rsidR="008E2AAF" w:rsidRPr="00511F2B" w:rsidRDefault="008E2AAF" w:rsidP="00511F2B">
            <w:pPr>
              <w:numPr>
                <w:ilvl w:val="0"/>
                <w:numId w:val="8"/>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hogyan tudom kifejezni szeretetemet, hogyan fejezik ki mások felém a szeretetüket.</w:t>
            </w:r>
          </w:p>
          <w:p w:rsidR="008E2AAF" w:rsidRPr="00511F2B" w:rsidRDefault="008E2AAF" w:rsidP="00511F2B">
            <w:pPr>
              <w:spacing w:after="0" w:line="240" w:lineRule="auto"/>
              <w:jc w:val="left"/>
              <w:rPr>
                <w:rFonts w:ascii="Times New Roman" w:eastAsia="Times New Roman" w:hAnsi="Times New Roman"/>
                <w:bCs/>
                <w:sz w:val="24"/>
                <w:szCs w:val="24"/>
                <w:lang w:eastAsia="hu-HU"/>
              </w:rPr>
            </w:pPr>
          </w:p>
          <w:p w:rsidR="008E2AAF" w:rsidRPr="00511F2B" w:rsidRDefault="008E2AAF" w:rsidP="00511F2B">
            <w:pPr>
              <w:spacing w:after="0" w:line="240" w:lineRule="auto"/>
              <w:jc w:val="left"/>
              <w:rPr>
                <w:rFonts w:ascii="Times New Roman" w:eastAsia="Times New Roman" w:hAnsi="Times New Roman"/>
                <w:i/>
                <w:sz w:val="24"/>
                <w:szCs w:val="24"/>
                <w:lang w:eastAsia="hu-HU"/>
              </w:rPr>
            </w:pPr>
            <w:r w:rsidRPr="00511F2B">
              <w:rPr>
                <w:rFonts w:ascii="Times New Roman" w:eastAsia="Times New Roman" w:hAnsi="Times New Roman"/>
                <w:i/>
                <w:sz w:val="24"/>
                <w:szCs w:val="24"/>
                <w:lang w:eastAsia="hu-HU"/>
              </w:rPr>
              <w:t>Kommunikáció kapcsolatfelvétel felnőttel, gyerekkel</w:t>
            </w:r>
          </w:p>
          <w:p w:rsidR="008E2AAF" w:rsidRPr="00511F2B" w:rsidRDefault="008E2AAF" w:rsidP="00511F2B">
            <w:pPr>
              <w:numPr>
                <w:ilvl w:val="0"/>
                <w:numId w:val="33"/>
              </w:numPr>
              <w:spacing w:after="0" w:line="240" w:lineRule="auto"/>
              <w:ind w:left="709"/>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gondolataim kifejezése szavakkal, gesztusokkal stb.;</w:t>
            </w:r>
          </w:p>
          <w:p w:rsidR="008E2AAF" w:rsidRPr="00511F2B" w:rsidRDefault="008E2AAF" w:rsidP="00511F2B">
            <w:pPr>
              <w:numPr>
                <w:ilvl w:val="0"/>
                <w:numId w:val="33"/>
              </w:numPr>
              <w:spacing w:after="0" w:line="240" w:lineRule="auto"/>
              <w:ind w:left="709"/>
              <w:jc w:val="left"/>
              <w:rPr>
                <w:rFonts w:ascii="Times New Roman" w:eastAsia="Times New Roman" w:hAnsi="Times New Roman"/>
                <w:i/>
                <w:sz w:val="24"/>
                <w:szCs w:val="24"/>
                <w:lang w:eastAsia="hu-HU"/>
              </w:rPr>
            </w:pPr>
            <w:r w:rsidRPr="00511F2B">
              <w:rPr>
                <w:rFonts w:ascii="Times New Roman" w:eastAsia="Times New Roman" w:hAnsi="Times New Roman"/>
                <w:sz w:val="24"/>
                <w:szCs w:val="24"/>
                <w:lang w:eastAsia="hu-HU"/>
              </w:rPr>
              <w:t>a megfelelő köszönés formái felnőtteknek, társaknak;</w:t>
            </w:r>
          </w:p>
          <w:p w:rsidR="008E2AAF" w:rsidRPr="00511F2B" w:rsidRDefault="008E2AAF" w:rsidP="00511F2B">
            <w:pPr>
              <w:numPr>
                <w:ilvl w:val="0"/>
                <w:numId w:val="33"/>
              </w:numPr>
              <w:spacing w:after="0" w:line="240" w:lineRule="auto"/>
              <w:ind w:left="709"/>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felnőttek, társak udvarias megszólítása;</w:t>
            </w:r>
          </w:p>
          <w:p w:rsidR="008E2AAF" w:rsidRPr="00511F2B" w:rsidRDefault="008E2AAF" w:rsidP="00511F2B">
            <w:pPr>
              <w:numPr>
                <w:ilvl w:val="0"/>
                <w:numId w:val="33"/>
              </w:numPr>
              <w:spacing w:after="0" w:line="240" w:lineRule="auto"/>
              <w:ind w:left="709"/>
              <w:jc w:val="left"/>
              <w:rPr>
                <w:rFonts w:ascii="Times New Roman" w:eastAsia="Times New Roman" w:hAnsi="Times New Roman"/>
                <w:bCs/>
                <w:i/>
                <w:sz w:val="24"/>
                <w:szCs w:val="24"/>
                <w:lang w:eastAsia="hu-HU"/>
              </w:rPr>
            </w:pPr>
            <w:r w:rsidRPr="00511F2B">
              <w:rPr>
                <w:rFonts w:ascii="Times New Roman" w:eastAsia="Times New Roman" w:hAnsi="Times New Roman"/>
                <w:sz w:val="24"/>
                <w:szCs w:val="24"/>
                <w:lang w:eastAsia="hu-HU"/>
              </w:rPr>
              <w:t>a kérés, felszólítás, figyelmeztetés, érdeklődés módjai;</w:t>
            </w:r>
          </w:p>
          <w:p w:rsidR="008E2AAF" w:rsidRPr="00511F2B" w:rsidRDefault="008E2AAF" w:rsidP="00511F2B">
            <w:pPr>
              <w:numPr>
                <w:ilvl w:val="0"/>
                <w:numId w:val="33"/>
              </w:numPr>
              <w:spacing w:after="0" w:line="240" w:lineRule="auto"/>
              <w:ind w:left="709"/>
              <w:jc w:val="left"/>
              <w:rPr>
                <w:rFonts w:ascii="Times New Roman" w:eastAsia="Times New Roman" w:hAnsi="Times New Roman"/>
                <w:bCs/>
                <w:i/>
                <w:sz w:val="24"/>
                <w:szCs w:val="24"/>
                <w:lang w:eastAsia="hu-HU"/>
              </w:rPr>
            </w:pPr>
            <w:r w:rsidRPr="00511F2B">
              <w:rPr>
                <w:rFonts w:ascii="Times New Roman" w:eastAsia="Times New Roman" w:hAnsi="Times New Roman"/>
                <w:sz w:val="24"/>
                <w:szCs w:val="24"/>
                <w:lang w:eastAsia="hu-HU"/>
              </w:rPr>
              <w:t>segítség kérése ismerős felnőttől, társtól vagy idegenektől;</w:t>
            </w:r>
          </w:p>
          <w:p w:rsidR="008E2AAF" w:rsidRPr="00511F2B" w:rsidRDefault="008E2AAF" w:rsidP="00511F2B">
            <w:p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sz w:val="24"/>
                <w:szCs w:val="24"/>
                <w:lang w:eastAsia="hu-HU"/>
              </w:rPr>
              <w:t>helyzetgyakorlatok az alapvető illemszabályok betartásával.</w:t>
            </w:r>
          </w:p>
        </w:tc>
      </w:tr>
      <w:tr w:rsidR="009518AE" w:rsidRPr="00511F2B" w:rsidTr="002E354B">
        <w:tblPrEx>
          <w:tblBorders>
            <w:top w:val="none" w:sz="0" w:space="0" w:color="auto"/>
          </w:tblBorders>
        </w:tblPrEx>
        <w:tc>
          <w:tcPr>
            <w:tcW w:w="1841" w:type="dxa"/>
          </w:tcPr>
          <w:p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F</w:t>
            </w:r>
            <w:r w:rsidR="009518AE" w:rsidRPr="00511F2B">
              <w:rPr>
                <w:rFonts w:ascii="Times New Roman" w:eastAsia="Times New Roman" w:hAnsi="Times New Roman"/>
                <w:b/>
                <w:sz w:val="24"/>
                <w:szCs w:val="24"/>
                <w:lang w:eastAsia="hu-HU"/>
              </w:rPr>
              <w:t>ogalmak</w:t>
            </w:r>
          </w:p>
        </w:tc>
        <w:tc>
          <w:tcPr>
            <w:tcW w:w="7390" w:type="dxa"/>
            <w:gridSpan w:val="3"/>
          </w:tcPr>
          <w:p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Rokon, ismerős, ismeretlen, barát, felnőtt, gyermek, megszólítás, köszönés, segítségkérés, udvariasság, illem, szeretet.</w:t>
            </w:r>
          </w:p>
        </w:tc>
      </w:tr>
    </w:tbl>
    <w:p w:rsidR="009518AE" w:rsidRPr="00511F2B" w:rsidRDefault="009518AE" w:rsidP="00511F2B">
      <w:pPr>
        <w:spacing w:after="0" w:line="240" w:lineRule="auto"/>
        <w:jc w:val="center"/>
        <w:rPr>
          <w:rFonts w:ascii="Times New Roman" w:hAnsi="Times New Roman"/>
          <w:sz w:val="24"/>
          <w:szCs w:val="24"/>
        </w:rPr>
      </w:pPr>
    </w:p>
    <w:p w:rsidR="00440CA3" w:rsidRDefault="00440CA3">
      <w:r>
        <w:br w:type="page"/>
      </w: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6"/>
        <w:gridCol w:w="5795"/>
        <w:gridCol w:w="1240"/>
      </w:tblGrid>
      <w:tr w:rsidR="009518AE" w:rsidRPr="00511F2B" w:rsidTr="002E354B">
        <w:tc>
          <w:tcPr>
            <w:tcW w:w="2196" w:type="dxa"/>
            <w:vAlign w:val="center"/>
          </w:tcPr>
          <w:p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Témakör</w:t>
            </w:r>
          </w:p>
        </w:tc>
        <w:tc>
          <w:tcPr>
            <w:tcW w:w="5795" w:type="dxa"/>
            <w:vAlign w:val="center"/>
          </w:tcPr>
          <w:p w:rsidR="009518AE" w:rsidRPr="00511F2B" w:rsidRDefault="009518AE"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3. Közvetlen közösségeim</w:t>
            </w:r>
            <w:r w:rsidR="00FD058B" w:rsidRPr="00511F2B">
              <w:rPr>
                <w:rFonts w:ascii="Times New Roman" w:eastAsia="Times New Roman" w:hAnsi="Times New Roman"/>
                <w:b/>
                <w:sz w:val="24"/>
                <w:szCs w:val="24"/>
                <w:lang w:eastAsia="hu-HU"/>
              </w:rPr>
              <w:t xml:space="preserve"> </w:t>
            </w:r>
            <w:r w:rsidR="002E354B" w:rsidRPr="00511F2B">
              <w:rPr>
                <w:rFonts w:ascii="Times New Roman" w:eastAsia="Times New Roman" w:hAnsi="Times New Roman"/>
                <w:b/>
                <w:sz w:val="24"/>
                <w:szCs w:val="24"/>
                <w:lang w:eastAsia="hu-HU"/>
              </w:rPr>
              <w:t xml:space="preserve">– </w:t>
            </w:r>
            <w:r w:rsidRPr="00511F2B">
              <w:rPr>
                <w:rFonts w:ascii="Times New Roman" w:eastAsia="Times New Roman" w:hAnsi="Times New Roman"/>
                <w:b/>
                <w:sz w:val="24"/>
                <w:szCs w:val="24"/>
                <w:lang w:eastAsia="hu-HU"/>
              </w:rPr>
              <w:t>A család és a gyerekek</w:t>
            </w:r>
          </w:p>
        </w:tc>
        <w:tc>
          <w:tcPr>
            <w:tcW w:w="1240" w:type="dxa"/>
            <w:vAlign w:val="center"/>
          </w:tcPr>
          <w:p w:rsidR="009518AE" w:rsidRPr="00511F2B" w:rsidRDefault="003C7899" w:rsidP="00511F2B">
            <w:pPr>
              <w:spacing w:after="0" w:line="240" w:lineRule="auto"/>
              <w:jc w:val="center"/>
              <w:rPr>
                <w:rFonts w:ascii="Times New Roman" w:eastAsia="Times New Roman" w:hAnsi="Times New Roman"/>
                <w:b/>
                <w:sz w:val="24"/>
                <w:szCs w:val="24"/>
                <w:lang w:eastAsia="hu-HU"/>
              </w:rPr>
            </w:pPr>
            <w:r>
              <w:rPr>
                <w:rFonts w:ascii="Times New Roman" w:eastAsia="Times New Roman" w:hAnsi="Times New Roman"/>
                <w:b/>
                <w:sz w:val="24"/>
                <w:szCs w:val="24"/>
                <w:lang w:eastAsia="hu-HU"/>
              </w:rPr>
              <w:t>Javasolt óraszám:</w:t>
            </w:r>
            <w:r w:rsidR="009518AE" w:rsidRPr="00511F2B">
              <w:rPr>
                <w:rFonts w:ascii="Times New Roman" w:eastAsia="Times New Roman" w:hAnsi="Times New Roman"/>
                <w:b/>
                <w:sz w:val="24"/>
                <w:szCs w:val="24"/>
                <w:lang w:eastAsia="hu-HU"/>
              </w:rPr>
              <w:t xml:space="preserve"> </w:t>
            </w:r>
            <w:r w:rsidR="00FB1472">
              <w:rPr>
                <w:rFonts w:ascii="Times New Roman" w:eastAsia="Times New Roman" w:hAnsi="Times New Roman"/>
                <w:b/>
                <w:sz w:val="24"/>
                <w:szCs w:val="24"/>
                <w:lang w:eastAsia="hu-HU"/>
              </w:rPr>
              <w:t>22</w:t>
            </w:r>
            <w:r w:rsidR="00FB1472" w:rsidRPr="00422C40">
              <w:rPr>
                <w:rFonts w:ascii="Times New Roman" w:eastAsia="Times New Roman" w:hAnsi="Times New Roman"/>
                <w:b/>
                <w:sz w:val="24"/>
                <w:szCs w:val="24"/>
                <w:lang w:eastAsia="hu-HU"/>
              </w:rPr>
              <w:t xml:space="preserve"> </w:t>
            </w:r>
            <w:r w:rsidR="009518AE" w:rsidRPr="00511F2B">
              <w:rPr>
                <w:rFonts w:ascii="Times New Roman" w:eastAsia="Times New Roman" w:hAnsi="Times New Roman"/>
                <w:b/>
                <w:sz w:val="24"/>
                <w:szCs w:val="24"/>
                <w:lang w:eastAsia="hu-HU"/>
              </w:rPr>
              <w:t>óra</w:t>
            </w:r>
          </w:p>
        </w:tc>
      </w:tr>
      <w:tr w:rsidR="009518AE" w:rsidRPr="00511F2B" w:rsidTr="002E354B">
        <w:tc>
          <w:tcPr>
            <w:tcW w:w="2196" w:type="dxa"/>
            <w:vAlign w:val="center"/>
          </w:tcPr>
          <w:p w:rsidR="009518AE" w:rsidRPr="00511F2B" w:rsidRDefault="009518AE"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 xml:space="preserve">A </w:t>
            </w:r>
            <w:r w:rsidR="00451FDD" w:rsidRPr="00511F2B">
              <w:rPr>
                <w:rFonts w:ascii="Times New Roman" w:eastAsia="Times New Roman" w:hAnsi="Times New Roman"/>
                <w:b/>
                <w:sz w:val="24"/>
                <w:szCs w:val="24"/>
                <w:lang w:eastAsia="hu-HU"/>
              </w:rPr>
              <w:t xml:space="preserve">témakör </w:t>
            </w:r>
            <w:r w:rsidRPr="00511F2B">
              <w:rPr>
                <w:rFonts w:ascii="Times New Roman" w:eastAsia="Times New Roman" w:hAnsi="Times New Roman"/>
                <w:b/>
                <w:sz w:val="24"/>
                <w:szCs w:val="24"/>
                <w:lang w:eastAsia="hu-HU"/>
              </w:rPr>
              <w:t>nevelési-fejlesztési céljai</w:t>
            </w:r>
          </w:p>
        </w:tc>
        <w:tc>
          <w:tcPr>
            <w:tcW w:w="7035" w:type="dxa"/>
            <w:gridSpan w:val="2"/>
          </w:tcPr>
          <w:p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 xml:space="preserve">Családi-rokoni kapcsolatok tudatosítása. Tapasztalatszerzés különböző családi értékekről. Az otthoni és iskolai együttélés örömeinek tudatosítása. Az ünnepekkel és azok hagyományaival való ismerkedés. Mindennapi szokásaink megismerése, szabályok és tilalmak szükségességének megértetése. Az egészséges élethez szükséges napirend megismertetése. </w:t>
            </w:r>
          </w:p>
        </w:tc>
      </w:tr>
    </w:tbl>
    <w:p w:rsidR="001D62B0" w:rsidRDefault="001D62B0" w:rsidP="00440CA3">
      <w:pPr>
        <w:spacing w:after="0"/>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7387"/>
      </w:tblGrid>
      <w:tr w:rsidR="008E2AAF" w:rsidRPr="00511F2B" w:rsidTr="001A6DB4">
        <w:tc>
          <w:tcPr>
            <w:tcW w:w="9231" w:type="dxa"/>
            <w:gridSpan w:val="2"/>
            <w:tcBorders>
              <w:bottom w:val="single" w:sz="4" w:space="0" w:color="auto"/>
            </w:tcBorders>
            <w:vAlign w:val="center"/>
          </w:tcPr>
          <w:p w:rsidR="008E2AAF" w:rsidRPr="00511F2B" w:rsidRDefault="0087762A" w:rsidP="00511F2B">
            <w:pPr>
              <w:spacing w:after="0" w:line="240" w:lineRule="auto"/>
              <w:jc w:val="center"/>
              <w:rPr>
                <w:rFonts w:ascii="Times New Roman" w:eastAsia="Times New Roman" w:hAnsi="Times New Roman"/>
                <w:b/>
                <w:sz w:val="24"/>
                <w:szCs w:val="24"/>
                <w:lang w:eastAsia="hu-HU"/>
              </w:rPr>
            </w:pPr>
            <w:r>
              <w:rPr>
                <w:rFonts w:ascii="Times New Roman" w:hAnsi="Times New Roman"/>
                <w:b/>
                <w:bCs/>
                <w:sz w:val="24"/>
                <w:szCs w:val="24"/>
              </w:rPr>
              <w:t>Fejlesztési i</w:t>
            </w:r>
            <w:r w:rsidR="008E2AAF" w:rsidRPr="00511F2B">
              <w:rPr>
                <w:rFonts w:ascii="Times New Roman" w:eastAsia="Times New Roman" w:hAnsi="Times New Roman"/>
                <w:b/>
                <w:sz w:val="24"/>
                <w:szCs w:val="24"/>
                <w:lang w:eastAsia="hu-HU"/>
              </w:rPr>
              <w:t>smeretek</w:t>
            </w:r>
            <w:r w:rsidR="00451FDD" w:rsidRPr="00511F2B">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és t</w:t>
            </w:r>
            <w:r w:rsidR="00451FDD" w:rsidRPr="00511F2B">
              <w:rPr>
                <w:rFonts w:ascii="Times New Roman" w:eastAsia="Times New Roman" w:hAnsi="Times New Roman"/>
                <w:b/>
                <w:sz w:val="24"/>
                <w:szCs w:val="24"/>
                <w:lang w:eastAsia="hu-HU"/>
              </w:rPr>
              <w:t>evékenységek</w:t>
            </w:r>
          </w:p>
        </w:tc>
      </w:tr>
      <w:tr w:rsidR="008E2AAF" w:rsidRPr="00511F2B" w:rsidTr="001A6DB4">
        <w:tc>
          <w:tcPr>
            <w:tcW w:w="9231" w:type="dxa"/>
            <w:gridSpan w:val="2"/>
            <w:tcBorders>
              <w:top w:val="single" w:sz="4" w:space="0" w:color="auto"/>
              <w:left w:val="single" w:sz="4" w:space="0" w:color="auto"/>
              <w:right w:val="single" w:sz="4" w:space="0" w:color="auto"/>
            </w:tcBorders>
          </w:tcPr>
          <w:p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Közösségeim</w:t>
            </w:r>
          </w:p>
          <w:p w:rsidR="008E2AAF" w:rsidRPr="00511F2B" w:rsidRDefault="008E2AAF" w:rsidP="00422C40">
            <w:pPr>
              <w:numPr>
                <w:ilvl w:val="0"/>
                <w:numId w:val="10"/>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milyen csoportokhoz tartoztam régen, milyen csoportokhoz tartozom most;</w:t>
            </w:r>
          </w:p>
          <w:p w:rsidR="008E2AAF" w:rsidRPr="00511F2B" w:rsidRDefault="008E2AAF" w:rsidP="00511F2B">
            <w:pPr>
              <w:numPr>
                <w:ilvl w:val="0"/>
                <w:numId w:val="10"/>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milyen közösségekhez tartozom az iskolában és az iskolán kívül.</w:t>
            </w:r>
          </w:p>
          <w:p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Családom</w:t>
            </w:r>
          </w:p>
          <w:p w:rsidR="008E2AAF" w:rsidRPr="00511F2B" w:rsidRDefault="008E2AAF" w:rsidP="00511F2B">
            <w:pPr>
              <w:numPr>
                <w:ilvl w:val="0"/>
                <w:numId w:val="1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kik élnek a családban családtagok bemutatása, családrajz;</w:t>
            </w:r>
          </w:p>
          <w:p w:rsidR="008E2AAF" w:rsidRPr="00511F2B" w:rsidRDefault="008E2AAF" w:rsidP="00511F2B">
            <w:pPr>
              <w:numPr>
                <w:ilvl w:val="0"/>
                <w:numId w:val="1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kapcsolat a családtagokkal;</w:t>
            </w:r>
          </w:p>
          <w:p w:rsidR="008E2AAF" w:rsidRPr="00511F2B" w:rsidRDefault="008E2AAF" w:rsidP="00511F2B">
            <w:pPr>
              <w:numPr>
                <w:ilvl w:val="0"/>
                <w:numId w:val="1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a családi együttlét örömei;</w:t>
            </w:r>
          </w:p>
          <w:p w:rsidR="008E2AAF" w:rsidRPr="00511F2B" w:rsidRDefault="008E2AAF" w:rsidP="00511F2B">
            <w:pPr>
              <w:numPr>
                <w:ilvl w:val="0"/>
                <w:numId w:val="1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helyem a családban;</w:t>
            </w:r>
          </w:p>
          <w:p w:rsidR="008E2AAF" w:rsidRPr="00511F2B" w:rsidRDefault="008E2AAF" w:rsidP="00511F2B">
            <w:pPr>
              <w:numPr>
                <w:ilvl w:val="0"/>
                <w:numId w:val="1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segítség és munkamegosztás a családban;</w:t>
            </w:r>
          </w:p>
          <w:p w:rsidR="008E2AAF" w:rsidRPr="00511F2B" w:rsidRDefault="008E2AAF" w:rsidP="00511F2B">
            <w:pPr>
              <w:numPr>
                <w:ilvl w:val="0"/>
                <w:numId w:val="1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gyermekkori élményeim;</w:t>
            </w:r>
          </w:p>
          <w:p w:rsidR="008E2AAF" w:rsidRPr="00511F2B" w:rsidRDefault="008E2AAF" w:rsidP="00511F2B">
            <w:pPr>
              <w:numPr>
                <w:ilvl w:val="0"/>
                <w:numId w:val="1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ünnepek és hagyományok a családban;</w:t>
            </w:r>
          </w:p>
          <w:p w:rsidR="008E2AAF" w:rsidRPr="00511F2B" w:rsidRDefault="008E2AAF" w:rsidP="00511F2B">
            <w:pPr>
              <w:numPr>
                <w:ilvl w:val="0"/>
                <w:numId w:val="1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otthoni szabadidős tevékenységek.</w:t>
            </w:r>
          </w:p>
          <w:p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Napirendem</w:t>
            </w:r>
          </w:p>
          <w:p w:rsidR="008E2AAF" w:rsidRPr="00511F2B" w:rsidRDefault="008E2AAF" w:rsidP="00511F2B">
            <w:pPr>
              <w:numPr>
                <w:ilvl w:val="0"/>
                <w:numId w:val="12"/>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egy napom otthon;</w:t>
            </w:r>
          </w:p>
          <w:p w:rsidR="008E2AAF" w:rsidRPr="00511F2B" w:rsidRDefault="008E2AAF" w:rsidP="00511F2B">
            <w:pPr>
              <w:numPr>
                <w:ilvl w:val="0"/>
                <w:numId w:val="12"/>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milyen feladataim vannak otthon;</w:t>
            </w:r>
          </w:p>
          <w:p w:rsidR="008E2AAF" w:rsidRPr="00511F2B" w:rsidRDefault="008E2AAF" w:rsidP="00511F2B">
            <w:pPr>
              <w:numPr>
                <w:ilvl w:val="0"/>
                <w:numId w:val="12"/>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egy napom az iskolában;</w:t>
            </w:r>
          </w:p>
          <w:p w:rsidR="008E2AAF" w:rsidRPr="00511F2B" w:rsidRDefault="008E2AAF" w:rsidP="00511F2B">
            <w:pPr>
              <w:numPr>
                <w:ilvl w:val="0"/>
                <w:numId w:val="12"/>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milyen feladataim vannak az iskolában;</w:t>
            </w:r>
          </w:p>
          <w:p w:rsidR="008E2AAF" w:rsidRPr="00511F2B" w:rsidRDefault="008E2AAF" w:rsidP="00511F2B">
            <w:pPr>
              <w:numPr>
                <w:ilvl w:val="0"/>
                <w:numId w:val="12"/>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hétköznapok és hétvégék napirendje (miben hasonlít, miben különbözik egy hétköznap a hétvégi napoktól).</w:t>
            </w:r>
          </w:p>
        </w:tc>
      </w:tr>
      <w:tr w:rsidR="009518AE" w:rsidRPr="00511F2B" w:rsidTr="004154BC">
        <w:tc>
          <w:tcPr>
            <w:tcW w:w="1844" w:type="dxa"/>
          </w:tcPr>
          <w:p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F</w:t>
            </w:r>
            <w:r w:rsidR="009518AE" w:rsidRPr="00511F2B">
              <w:rPr>
                <w:rFonts w:ascii="Times New Roman" w:eastAsia="Times New Roman" w:hAnsi="Times New Roman"/>
                <w:b/>
                <w:sz w:val="24"/>
                <w:szCs w:val="24"/>
                <w:lang w:eastAsia="hu-HU"/>
              </w:rPr>
              <w:t>ogalmak</w:t>
            </w:r>
          </w:p>
        </w:tc>
        <w:tc>
          <w:tcPr>
            <w:tcW w:w="7387" w:type="dxa"/>
          </w:tcPr>
          <w:p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Család, rokon, közösség, segítségnyújtás, hagyomány, ünnep, szabadidő, hétköznap, feladat.</w:t>
            </w:r>
          </w:p>
        </w:tc>
      </w:tr>
    </w:tbl>
    <w:p w:rsidR="009518AE" w:rsidRPr="00511F2B" w:rsidRDefault="009518AE" w:rsidP="00511F2B">
      <w:pPr>
        <w:spacing w:after="0" w:line="240" w:lineRule="auto"/>
        <w:jc w:val="center"/>
        <w:rPr>
          <w:rFonts w:ascii="Times New Roman" w:hAnsi="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1"/>
        <w:gridCol w:w="332"/>
        <w:gridCol w:w="5830"/>
        <w:gridCol w:w="1228"/>
      </w:tblGrid>
      <w:tr w:rsidR="009518AE" w:rsidRPr="00511F2B" w:rsidTr="002E354B">
        <w:tc>
          <w:tcPr>
            <w:tcW w:w="2173" w:type="dxa"/>
            <w:gridSpan w:val="2"/>
            <w:vAlign w:val="center"/>
          </w:tcPr>
          <w:p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val="cs-CZ" w:eastAsia="hu-HU"/>
              </w:rPr>
              <w:t>Témakör</w:t>
            </w:r>
          </w:p>
        </w:tc>
        <w:tc>
          <w:tcPr>
            <w:tcW w:w="5830" w:type="dxa"/>
            <w:vAlign w:val="center"/>
          </w:tcPr>
          <w:p w:rsidR="009518AE" w:rsidRPr="00511F2B" w:rsidRDefault="009518AE" w:rsidP="00511F2B">
            <w:pPr>
              <w:spacing w:after="0" w:line="240" w:lineRule="auto"/>
              <w:jc w:val="center"/>
              <w:rPr>
                <w:rFonts w:ascii="Times New Roman" w:eastAsia="Times New Roman" w:hAnsi="Times New Roman"/>
                <w:sz w:val="24"/>
                <w:szCs w:val="24"/>
                <w:lang w:eastAsia="hu-HU"/>
              </w:rPr>
            </w:pPr>
            <w:r w:rsidRPr="00511F2B">
              <w:rPr>
                <w:rFonts w:ascii="Times New Roman" w:eastAsia="Times New Roman" w:hAnsi="Times New Roman"/>
                <w:b/>
                <w:sz w:val="24"/>
                <w:szCs w:val="24"/>
                <w:lang w:eastAsia="hu-HU"/>
              </w:rPr>
              <w:t>4. Tágabb közösségeim</w:t>
            </w:r>
            <w:r w:rsidR="00FD058B" w:rsidRPr="00511F2B">
              <w:rPr>
                <w:rFonts w:ascii="Times New Roman" w:eastAsia="Times New Roman" w:hAnsi="Times New Roman"/>
                <w:b/>
                <w:sz w:val="24"/>
                <w:szCs w:val="24"/>
                <w:lang w:eastAsia="hu-HU"/>
              </w:rPr>
              <w:t xml:space="preserve"> </w:t>
            </w:r>
            <w:r w:rsidR="002E354B" w:rsidRPr="00511F2B">
              <w:rPr>
                <w:rFonts w:ascii="Times New Roman" w:eastAsia="Times New Roman" w:hAnsi="Times New Roman"/>
                <w:b/>
                <w:sz w:val="24"/>
                <w:szCs w:val="24"/>
                <w:lang w:eastAsia="hu-HU"/>
              </w:rPr>
              <w:t xml:space="preserve">– </w:t>
            </w:r>
            <w:r w:rsidRPr="00511F2B">
              <w:rPr>
                <w:rFonts w:ascii="Times New Roman" w:eastAsia="Times New Roman" w:hAnsi="Times New Roman"/>
                <w:b/>
                <w:sz w:val="24"/>
                <w:szCs w:val="24"/>
                <w:lang w:eastAsia="hu-HU"/>
              </w:rPr>
              <w:t>A lakóhelyi közösség</w:t>
            </w:r>
          </w:p>
        </w:tc>
        <w:tc>
          <w:tcPr>
            <w:tcW w:w="1228" w:type="dxa"/>
            <w:vAlign w:val="center"/>
          </w:tcPr>
          <w:p w:rsidR="009518AE" w:rsidRPr="00511F2B" w:rsidRDefault="003C7899" w:rsidP="00511F2B">
            <w:pPr>
              <w:spacing w:after="0" w:line="240" w:lineRule="auto"/>
              <w:jc w:val="center"/>
              <w:rPr>
                <w:rFonts w:ascii="Times New Roman" w:eastAsia="Times New Roman" w:hAnsi="Times New Roman"/>
                <w:b/>
                <w:sz w:val="24"/>
                <w:szCs w:val="24"/>
                <w:lang w:eastAsia="hu-HU"/>
              </w:rPr>
            </w:pPr>
            <w:r>
              <w:rPr>
                <w:rFonts w:ascii="Times New Roman" w:eastAsia="Times New Roman" w:hAnsi="Times New Roman"/>
                <w:b/>
                <w:sz w:val="24"/>
                <w:szCs w:val="24"/>
                <w:lang w:val="cs-CZ" w:eastAsia="hu-HU"/>
              </w:rPr>
              <w:t>Javasolt óraszám:</w:t>
            </w:r>
            <w:r w:rsidR="009518AE" w:rsidRPr="00511F2B">
              <w:rPr>
                <w:rFonts w:ascii="Times New Roman" w:eastAsia="Times New Roman" w:hAnsi="Times New Roman"/>
                <w:b/>
                <w:sz w:val="24"/>
                <w:szCs w:val="24"/>
                <w:lang w:eastAsia="hu-HU"/>
              </w:rPr>
              <w:t xml:space="preserve"> 12 óra</w:t>
            </w:r>
          </w:p>
        </w:tc>
      </w:tr>
      <w:tr w:rsidR="009518AE" w:rsidRPr="00511F2B" w:rsidTr="002E354B">
        <w:tc>
          <w:tcPr>
            <w:tcW w:w="2173" w:type="dxa"/>
            <w:gridSpan w:val="2"/>
            <w:vAlign w:val="center"/>
          </w:tcPr>
          <w:p w:rsidR="009518AE" w:rsidRPr="00511F2B" w:rsidRDefault="009518AE"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 xml:space="preserve">A </w:t>
            </w:r>
            <w:r w:rsidR="00451FDD" w:rsidRPr="00511F2B">
              <w:rPr>
                <w:rFonts w:ascii="Times New Roman" w:eastAsia="Times New Roman" w:hAnsi="Times New Roman"/>
                <w:b/>
                <w:sz w:val="24"/>
                <w:szCs w:val="24"/>
                <w:lang w:eastAsia="hu-HU"/>
              </w:rPr>
              <w:t>témakör</w:t>
            </w:r>
            <w:r w:rsidRPr="00511F2B">
              <w:rPr>
                <w:rFonts w:ascii="Times New Roman" w:eastAsia="Times New Roman" w:hAnsi="Times New Roman"/>
                <w:b/>
                <w:sz w:val="24"/>
                <w:szCs w:val="24"/>
                <w:lang w:eastAsia="hu-HU"/>
              </w:rPr>
              <w:t xml:space="preserve"> nevelési-fejlesztési céljai</w:t>
            </w:r>
          </w:p>
        </w:tc>
        <w:tc>
          <w:tcPr>
            <w:tcW w:w="7058" w:type="dxa"/>
            <w:gridSpan w:val="2"/>
          </w:tcPr>
          <w:p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 xml:space="preserve">A lakóhelyi környezet és a lakóhely hagyományainak megismertetése. Tájékozódás a lakóhelyen, a lakóhellyel kapcsolatos tapasztalatok bővítése. A különböző településfajták jellegzetességei. </w:t>
            </w:r>
          </w:p>
        </w:tc>
      </w:tr>
      <w:tr w:rsidR="008E2AAF" w:rsidRPr="00511F2B" w:rsidTr="001A6DB4">
        <w:tc>
          <w:tcPr>
            <w:tcW w:w="9231" w:type="dxa"/>
            <w:gridSpan w:val="4"/>
            <w:tcBorders>
              <w:bottom w:val="single" w:sz="4" w:space="0" w:color="auto"/>
            </w:tcBorders>
            <w:vAlign w:val="center"/>
          </w:tcPr>
          <w:p w:rsidR="008E2AAF" w:rsidRPr="00511F2B" w:rsidRDefault="0087762A" w:rsidP="00511F2B">
            <w:pPr>
              <w:spacing w:after="0" w:line="240" w:lineRule="auto"/>
              <w:jc w:val="center"/>
              <w:rPr>
                <w:rFonts w:ascii="Times New Roman" w:eastAsia="Times New Roman" w:hAnsi="Times New Roman"/>
                <w:b/>
                <w:sz w:val="24"/>
                <w:szCs w:val="24"/>
                <w:lang w:eastAsia="hu-HU"/>
              </w:rPr>
            </w:pPr>
            <w:r>
              <w:rPr>
                <w:rFonts w:ascii="Times New Roman" w:hAnsi="Times New Roman"/>
                <w:b/>
                <w:bCs/>
                <w:sz w:val="24"/>
                <w:szCs w:val="24"/>
              </w:rPr>
              <w:t>Fejlesztési i</w:t>
            </w:r>
            <w:r w:rsidR="008E2AAF" w:rsidRPr="00511F2B">
              <w:rPr>
                <w:rFonts w:ascii="Times New Roman" w:eastAsia="Times New Roman" w:hAnsi="Times New Roman"/>
                <w:b/>
                <w:sz w:val="24"/>
                <w:szCs w:val="24"/>
                <w:lang w:eastAsia="hu-HU"/>
              </w:rPr>
              <w:t>smeretek</w:t>
            </w:r>
            <w:r w:rsidR="00451FDD" w:rsidRPr="00511F2B">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és t</w:t>
            </w:r>
            <w:r w:rsidR="00451FDD" w:rsidRPr="00511F2B">
              <w:rPr>
                <w:rFonts w:ascii="Times New Roman" w:eastAsia="Times New Roman" w:hAnsi="Times New Roman"/>
                <w:b/>
                <w:sz w:val="24"/>
                <w:szCs w:val="24"/>
                <w:lang w:eastAsia="hu-HU"/>
              </w:rPr>
              <w:t>evékenységek</w:t>
            </w:r>
          </w:p>
        </w:tc>
      </w:tr>
      <w:tr w:rsidR="008E2AAF" w:rsidRPr="00511F2B" w:rsidTr="001A6DB4">
        <w:tc>
          <w:tcPr>
            <w:tcW w:w="9231" w:type="dxa"/>
            <w:gridSpan w:val="4"/>
            <w:tcBorders>
              <w:top w:val="single" w:sz="4" w:space="0" w:color="auto"/>
              <w:left w:val="single" w:sz="4" w:space="0" w:color="auto"/>
              <w:right w:val="single" w:sz="4" w:space="0" w:color="auto"/>
            </w:tcBorders>
          </w:tcPr>
          <w:p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Lakóközösség, amelyben élek</w:t>
            </w:r>
          </w:p>
          <w:p w:rsidR="008E2AAF" w:rsidRPr="00511F2B" w:rsidRDefault="008E2AAF" w:rsidP="00422C40">
            <w:pPr>
              <w:numPr>
                <w:ilvl w:val="0"/>
                <w:numId w:val="13"/>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lakóhelyem jellegzetességei;</w:t>
            </w:r>
          </w:p>
          <w:p w:rsidR="008E2AAF" w:rsidRPr="00511F2B" w:rsidRDefault="008E2AAF" w:rsidP="00511F2B">
            <w:pPr>
              <w:numPr>
                <w:ilvl w:val="0"/>
                <w:numId w:val="13"/>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lakóközösségem tagjai, a velük való kapcsolatom;</w:t>
            </w:r>
          </w:p>
          <w:p w:rsidR="008E2AAF" w:rsidRPr="00511F2B" w:rsidRDefault="008E2AAF" w:rsidP="00511F2B">
            <w:pPr>
              <w:numPr>
                <w:ilvl w:val="0"/>
                <w:numId w:val="13"/>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 xml:space="preserve">ki lakik az utcában, kik a </w:t>
            </w:r>
            <w:proofErr w:type="spellStart"/>
            <w:r w:rsidRPr="00511F2B">
              <w:rPr>
                <w:rFonts w:ascii="Times New Roman" w:eastAsia="Times New Roman" w:hAnsi="Times New Roman"/>
                <w:bCs/>
                <w:sz w:val="24"/>
                <w:szCs w:val="24"/>
                <w:lang w:eastAsia="hu-HU"/>
              </w:rPr>
              <w:t>szomszédaim</w:t>
            </w:r>
            <w:proofErr w:type="spellEnd"/>
            <w:r w:rsidRPr="00511F2B">
              <w:rPr>
                <w:rFonts w:ascii="Times New Roman" w:eastAsia="Times New Roman" w:hAnsi="Times New Roman"/>
                <w:bCs/>
                <w:sz w:val="24"/>
                <w:szCs w:val="24"/>
                <w:lang w:eastAsia="hu-HU"/>
              </w:rPr>
              <w:t>;</w:t>
            </w:r>
          </w:p>
          <w:p w:rsidR="008E2AAF" w:rsidRPr="00511F2B" w:rsidRDefault="008E2AAF" w:rsidP="00511F2B">
            <w:pPr>
              <w:numPr>
                <w:ilvl w:val="0"/>
                <w:numId w:val="13"/>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lakóhelyi környezetem hagyományai.</w:t>
            </w:r>
          </w:p>
          <w:p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Más lakóhelyek és azok szokásai</w:t>
            </w:r>
          </w:p>
          <w:p w:rsidR="008E2AAF" w:rsidRPr="00511F2B" w:rsidRDefault="008E2AAF" w:rsidP="00511F2B">
            <w:pPr>
              <w:numPr>
                <w:ilvl w:val="0"/>
                <w:numId w:val="13"/>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lakóhelyemtől távoli helyek.</w:t>
            </w:r>
          </w:p>
        </w:tc>
      </w:tr>
      <w:tr w:rsidR="009518AE" w:rsidRPr="00511F2B" w:rsidTr="002E354B">
        <w:tblPrEx>
          <w:tblBorders>
            <w:top w:val="none" w:sz="0" w:space="0" w:color="auto"/>
          </w:tblBorders>
        </w:tblPrEx>
        <w:tc>
          <w:tcPr>
            <w:tcW w:w="1841" w:type="dxa"/>
          </w:tcPr>
          <w:p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val="cs-CZ" w:eastAsia="hu-HU"/>
              </w:rPr>
              <w:t>F</w:t>
            </w:r>
            <w:proofErr w:type="spellStart"/>
            <w:r w:rsidR="009518AE" w:rsidRPr="00511F2B">
              <w:rPr>
                <w:rFonts w:ascii="Times New Roman" w:eastAsia="Times New Roman" w:hAnsi="Times New Roman"/>
                <w:b/>
                <w:sz w:val="24"/>
                <w:szCs w:val="24"/>
                <w:lang w:eastAsia="hu-HU"/>
              </w:rPr>
              <w:t>ogalmak</w:t>
            </w:r>
            <w:proofErr w:type="spellEnd"/>
          </w:p>
        </w:tc>
        <w:tc>
          <w:tcPr>
            <w:tcW w:w="7390" w:type="dxa"/>
            <w:gridSpan w:val="3"/>
          </w:tcPr>
          <w:p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Lakóhely, szomszéd, falu, város, szokás, hagyomány.</w:t>
            </w:r>
          </w:p>
        </w:tc>
      </w:tr>
    </w:tbl>
    <w:p w:rsidR="009518AE" w:rsidRPr="00511F2B" w:rsidRDefault="009518AE" w:rsidP="00511F2B">
      <w:pPr>
        <w:spacing w:after="0" w:line="240" w:lineRule="auto"/>
        <w:jc w:val="center"/>
        <w:rPr>
          <w:rFonts w:ascii="Times New Roman" w:hAnsi="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6"/>
        <w:gridCol w:w="344"/>
        <w:gridCol w:w="5805"/>
        <w:gridCol w:w="1236"/>
      </w:tblGrid>
      <w:tr w:rsidR="009518AE" w:rsidRPr="00511F2B" w:rsidTr="002E354B">
        <w:tc>
          <w:tcPr>
            <w:tcW w:w="2190" w:type="dxa"/>
            <w:gridSpan w:val="2"/>
            <w:noWrap/>
            <w:vAlign w:val="center"/>
          </w:tcPr>
          <w:p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val="cs-CZ" w:eastAsia="hu-HU"/>
              </w:rPr>
              <w:t>Témakör</w:t>
            </w:r>
          </w:p>
        </w:tc>
        <w:tc>
          <w:tcPr>
            <w:tcW w:w="5805" w:type="dxa"/>
            <w:noWrap/>
            <w:vAlign w:val="center"/>
          </w:tcPr>
          <w:p w:rsidR="009518AE" w:rsidRPr="00511F2B" w:rsidRDefault="009518AE" w:rsidP="00511F2B">
            <w:pPr>
              <w:spacing w:after="0" w:line="240" w:lineRule="auto"/>
              <w:jc w:val="center"/>
              <w:rPr>
                <w:rFonts w:ascii="Times New Roman" w:eastAsia="Times New Roman" w:hAnsi="Times New Roman"/>
                <w:sz w:val="24"/>
                <w:szCs w:val="24"/>
                <w:lang w:eastAsia="hu-HU"/>
              </w:rPr>
            </w:pPr>
            <w:r w:rsidRPr="00511F2B">
              <w:rPr>
                <w:rFonts w:ascii="Times New Roman" w:eastAsia="Times New Roman" w:hAnsi="Times New Roman"/>
                <w:b/>
                <w:sz w:val="24"/>
                <w:szCs w:val="24"/>
                <w:lang w:eastAsia="hu-HU"/>
              </w:rPr>
              <w:t>5. A környező világ</w:t>
            </w:r>
          </w:p>
        </w:tc>
        <w:tc>
          <w:tcPr>
            <w:tcW w:w="1236" w:type="dxa"/>
            <w:noWrap/>
            <w:vAlign w:val="center"/>
          </w:tcPr>
          <w:p w:rsidR="009518AE" w:rsidRPr="00511F2B" w:rsidRDefault="003C7899" w:rsidP="00511F2B">
            <w:pPr>
              <w:spacing w:after="0" w:line="240" w:lineRule="auto"/>
              <w:jc w:val="center"/>
              <w:rPr>
                <w:rFonts w:ascii="Times New Roman" w:eastAsia="Times New Roman" w:hAnsi="Times New Roman"/>
                <w:b/>
                <w:sz w:val="24"/>
                <w:szCs w:val="24"/>
                <w:lang w:eastAsia="hu-HU"/>
              </w:rPr>
            </w:pPr>
            <w:r>
              <w:rPr>
                <w:rFonts w:ascii="Times New Roman" w:eastAsia="Times New Roman" w:hAnsi="Times New Roman"/>
                <w:b/>
                <w:sz w:val="24"/>
                <w:szCs w:val="24"/>
                <w:lang w:val="cs-CZ" w:eastAsia="hu-HU"/>
              </w:rPr>
              <w:t>Javasolt óraszám:</w:t>
            </w:r>
            <w:r w:rsidR="009518AE" w:rsidRPr="00511F2B">
              <w:rPr>
                <w:rFonts w:ascii="Times New Roman" w:eastAsia="Times New Roman" w:hAnsi="Times New Roman"/>
                <w:b/>
                <w:sz w:val="24"/>
                <w:szCs w:val="24"/>
                <w:lang w:eastAsia="hu-HU"/>
              </w:rPr>
              <w:t xml:space="preserve"> 12 óra</w:t>
            </w:r>
          </w:p>
        </w:tc>
      </w:tr>
      <w:tr w:rsidR="009518AE" w:rsidRPr="00511F2B" w:rsidTr="002E354B">
        <w:tc>
          <w:tcPr>
            <w:tcW w:w="2190" w:type="dxa"/>
            <w:gridSpan w:val="2"/>
            <w:noWrap/>
            <w:vAlign w:val="center"/>
          </w:tcPr>
          <w:p w:rsidR="009518AE" w:rsidRPr="00511F2B" w:rsidRDefault="009518AE"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 xml:space="preserve">A </w:t>
            </w:r>
            <w:r w:rsidR="00451FDD" w:rsidRPr="00511F2B">
              <w:rPr>
                <w:rFonts w:ascii="Times New Roman" w:eastAsia="Times New Roman" w:hAnsi="Times New Roman"/>
                <w:b/>
                <w:sz w:val="24"/>
                <w:szCs w:val="24"/>
                <w:lang w:eastAsia="hu-HU"/>
              </w:rPr>
              <w:t>témakör</w:t>
            </w:r>
            <w:r w:rsidRPr="00511F2B">
              <w:rPr>
                <w:rFonts w:ascii="Times New Roman" w:eastAsia="Times New Roman" w:hAnsi="Times New Roman"/>
                <w:b/>
                <w:sz w:val="24"/>
                <w:szCs w:val="24"/>
                <w:lang w:eastAsia="hu-HU"/>
              </w:rPr>
              <w:t xml:space="preserve"> nevelési-fejlesztési céljai</w:t>
            </w:r>
          </w:p>
        </w:tc>
        <w:tc>
          <w:tcPr>
            <w:tcW w:w="7041" w:type="dxa"/>
            <w:gridSpan w:val="2"/>
            <w:noWrap/>
          </w:tcPr>
          <w:p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 xml:space="preserve">A lakóhely élővilágához fűződő </w:t>
            </w:r>
            <w:r w:rsidRPr="00511F2B">
              <w:rPr>
                <w:rFonts w:ascii="Times New Roman" w:eastAsia="Times New Roman" w:hAnsi="Times New Roman"/>
                <w:sz w:val="24"/>
                <w:szCs w:val="24"/>
                <w:lang w:val="cs-CZ" w:eastAsia="hu-HU"/>
              </w:rPr>
              <w:t>személyes</w:t>
            </w:r>
            <w:r w:rsidRPr="00511F2B">
              <w:rPr>
                <w:rFonts w:ascii="Times New Roman" w:eastAsia="Times New Roman" w:hAnsi="Times New Roman"/>
                <w:sz w:val="24"/>
                <w:szCs w:val="24"/>
                <w:lang w:eastAsia="hu-HU"/>
              </w:rPr>
              <w:t xml:space="preserve"> kapcsolat kialakulásának </w:t>
            </w:r>
            <w:r w:rsidRPr="00511F2B">
              <w:rPr>
                <w:rFonts w:ascii="Times New Roman" w:eastAsia="Times New Roman" w:hAnsi="Times New Roman"/>
                <w:sz w:val="24"/>
                <w:szCs w:val="24"/>
                <w:lang w:val="cs-CZ" w:eastAsia="hu-HU"/>
              </w:rPr>
              <w:t>elősegítése</w:t>
            </w:r>
            <w:r w:rsidRPr="00511F2B">
              <w:rPr>
                <w:rFonts w:ascii="Times New Roman" w:eastAsia="Times New Roman" w:hAnsi="Times New Roman"/>
                <w:sz w:val="24"/>
                <w:szCs w:val="24"/>
                <w:lang w:eastAsia="hu-HU"/>
              </w:rPr>
              <w:t xml:space="preserve">. </w:t>
            </w:r>
          </w:p>
          <w:p w:rsidR="009518AE" w:rsidRPr="00511F2B" w:rsidRDefault="009518AE" w:rsidP="00422C40">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A környező élővilág megóvására irányuló felelősségérzet megalapozása.</w:t>
            </w:r>
          </w:p>
        </w:tc>
      </w:tr>
      <w:tr w:rsidR="008E2AAF" w:rsidRPr="00511F2B" w:rsidTr="001A6DB4">
        <w:tc>
          <w:tcPr>
            <w:tcW w:w="9231" w:type="dxa"/>
            <w:gridSpan w:val="4"/>
            <w:tcBorders>
              <w:bottom w:val="single" w:sz="4" w:space="0" w:color="auto"/>
            </w:tcBorders>
            <w:noWrap/>
            <w:vAlign w:val="center"/>
          </w:tcPr>
          <w:p w:rsidR="008E2AAF" w:rsidRPr="00511F2B" w:rsidRDefault="0087762A" w:rsidP="00511F2B">
            <w:pPr>
              <w:spacing w:after="0" w:line="240" w:lineRule="auto"/>
              <w:jc w:val="center"/>
              <w:rPr>
                <w:rFonts w:ascii="Times New Roman" w:eastAsia="Times New Roman" w:hAnsi="Times New Roman"/>
                <w:b/>
                <w:sz w:val="24"/>
                <w:szCs w:val="24"/>
                <w:lang w:eastAsia="hu-HU"/>
              </w:rPr>
            </w:pPr>
            <w:r>
              <w:rPr>
                <w:rFonts w:ascii="Times New Roman" w:hAnsi="Times New Roman"/>
                <w:b/>
                <w:bCs/>
                <w:sz w:val="24"/>
                <w:szCs w:val="24"/>
              </w:rPr>
              <w:t>Fejlesztési i</w:t>
            </w:r>
            <w:r w:rsidR="008E2AAF" w:rsidRPr="00511F2B">
              <w:rPr>
                <w:rFonts w:ascii="Times New Roman" w:eastAsia="Times New Roman" w:hAnsi="Times New Roman"/>
                <w:b/>
                <w:sz w:val="24"/>
                <w:szCs w:val="24"/>
                <w:lang w:eastAsia="hu-HU"/>
              </w:rPr>
              <w:t>smeretek</w:t>
            </w:r>
            <w:r w:rsidR="00451FDD" w:rsidRPr="00511F2B">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és t</w:t>
            </w:r>
            <w:r w:rsidR="00451FDD" w:rsidRPr="00511F2B">
              <w:rPr>
                <w:rFonts w:ascii="Times New Roman" w:eastAsia="Times New Roman" w:hAnsi="Times New Roman"/>
                <w:b/>
                <w:sz w:val="24"/>
                <w:szCs w:val="24"/>
                <w:lang w:eastAsia="hu-HU"/>
              </w:rPr>
              <w:t>evékenységek</w:t>
            </w:r>
          </w:p>
        </w:tc>
      </w:tr>
      <w:tr w:rsidR="008E2AAF" w:rsidRPr="00511F2B" w:rsidTr="001A6DB4">
        <w:tc>
          <w:tcPr>
            <w:tcW w:w="9231" w:type="dxa"/>
            <w:gridSpan w:val="4"/>
            <w:tcBorders>
              <w:top w:val="single" w:sz="4" w:space="0" w:color="auto"/>
              <w:left w:val="single" w:sz="4" w:space="0" w:color="auto"/>
              <w:right w:val="single" w:sz="4" w:space="0" w:color="auto"/>
            </w:tcBorders>
            <w:noWrap/>
          </w:tcPr>
          <w:p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Jó és rossz</w:t>
            </w:r>
          </w:p>
          <w:p w:rsidR="008E2AAF" w:rsidRPr="00511F2B" w:rsidRDefault="008E2AAF" w:rsidP="00422C40">
            <w:pPr>
              <w:numPr>
                <w:ilvl w:val="0"/>
                <w:numId w:val="14"/>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történetek, mesék jó és rossz tulajdonsággal felruházott szereplői (jó-rossz, szép-csúnya, jóságos-gonosz, igazságos).</w:t>
            </w:r>
          </w:p>
          <w:p w:rsidR="008E2AAF" w:rsidRPr="00511F2B" w:rsidRDefault="008E2AAF" w:rsidP="00511F2B">
            <w:pPr>
              <w:spacing w:after="0" w:line="240" w:lineRule="auto"/>
              <w:jc w:val="left"/>
              <w:rPr>
                <w:rFonts w:ascii="Times New Roman" w:eastAsia="Times New Roman" w:hAnsi="Times New Roman"/>
                <w:bCs/>
                <w:sz w:val="24"/>
                <w:szCs w:val="24"/>
                <w:lang w:eastAsia="hu-HU"/>
              </w:rPr>
            </w:pPr>
          </w:p>
          <w:p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Növények és állatok környezetünkben</w:t>
            </w:r>
          </w:p>
          <w:p w:rsidR="008E2AAF" w:rsidRPr="00511F2B" w:rsidRDefault="008E2AAF" w:rsidP="00511F2B">
            <w:pPr>
              <w:numPr>
                <w:ilvl w:val="0"/>
                <w:numId w:val="14"/>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növények szerepe életünkben;</w:t>
            </w:r>
          </w:p>
          <w:p w:rsidR="008E2AAF" w:rsidRPr="00511F2B" w:rsidRDefault="008E2AAF" w:rsidP="00511F2B">
            <w:pPr>
              <w:numPr>
                <w:ilvl w:val="0"/>
                <w:numId w:val="14"/>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állatok szerepe környezetünkben;</w:t>
            </w:r>
          </w:p>
          <w:p w:rsidR="008E2AAF" w:rsidRPr="00511F2B" w:rsidRDefault="008E2AAF" w:rsidP="00511F2B">
            <w:pPr>
              <w:numPr>
                <w:ilvl w:val="0"/>
                <w:numId w:val="14"/>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növények ápolása, állatok gondozása;</w:t>
            </w:r>
          </w:p>
          <w:p w:rsidR="008E2AAF" w:rsidRPr="00511F2B" w:rsidRDefault="008E2AAF" w:rsidP="00511F2B">
            <w:pPr>
              <w:numPr>
                <w:ilvl w:val="0"/>
                <w:numId w:val="14"/>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mit tehet egy kisgyermek környezete védelméért.</w:t>
            </w:r>
          </w:p>
        </w:tc>
      </w:tr>
      <w:tr w:rsidR="009518AE" w:rsidRPr="00511F2B">
        <w:tc>
          <w:tcPr>
            <w:tcW w:w="1846" w:type="dxa"/>
            <w:noWrap/>
          </w:tcPr>
          <w:p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F</w:t>
            </w:r>
            <w:r w:rsidR="009518AE" w:rsidRPr="00511F2B">
              <w:rPr>
                <w:rFonts w:ascii="Times New Roman" w:eastAsia="Times New Roman" w:hAnsi="Times New Roman"/>
                <w:b/>
                <w:sz w:val="24"/>
                <w:szCs w:val="24"/>
                <w:lang w:eastAsia="hu-HU"/>
              </w:rPr>
              <w:t>ogalmak</w:t>
            </w:r>
          </w:p>
        </w:tc>
        <w:tc>
          <w:tcPr>
            <w:tcW w:w="7385" w:type="dxa"/>
            <w:gridSpan w:val="3"/>
            <w:noWrap/>
          </w:tcPr>
          <w:p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 xml:space="preserve">Tulajdonság, </w:t>
            </w:r>
            <w:r w:rsidRPr="00511F2B">
              <w:rPr>
                <w:rFonts w:ascii="Times New Roman" w:eastAsia="Times New Roman" w:hAnsi="Times New Roman"/>
                <w:bCs/>
                <w:sz w:val="24"/>
                <w:szCs w:val="24"/>
                <w:lang w:eastAsia="hu-HU"/>
              </w:rPr>
              <w:t>jó-rossz, szép-csúnya, jóságos-gonosz, igazságos, növény, állat, gondozás, felelősség, természetvédelem.</w:t>
            </w:r>
          </w:p>
        </w:tc>
      </w:tr>
    </w:tbl>
    <w:p w:rsidR="00FD058B" w:rsidRPr="00511F2B" w:rsidRDefault="00FD058B" w:rsidP="00511F2B">
      <w:pPr>
        <w:spacing w:after="0" w:line="240" w:lineRule="auto"/>
        <w:rPr>
          <w:rFonts w:ascii="Times New Roman" w:eastAsia="Times New Roman" w:hAnsi="Times New Roman"/>
          <w:b/>
          <w:sz w:val="24"/>
          <w:szCs w:val="24"/>
          <w:lang w:eastAsia="hu-HU"/>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9"/>
        <w:gridCol w:w="7242"/>
      </w:tblGrid>
      <w:tr w:rsidR="009518AE" w:rsidRPr="00511F2B" w:rsidTr="00FD058B">
        <w:tc>
          <w:tcPr>
            <w:tcW w:w="1989" w:type="dxa"/>
            <w:noWrap/>
            <w:vAlign w:val="center"/>
          </w:tcPr>
          <w:p w:rsidR="009518AE" w:rsidRPr="00511F2B" w:rsidRDefault="0004616D" w:rsidP="00511F2B">
            <w:pPr>
              <w:spacing w:after="0" w:line="240" w:lineRule="auto"/>
              <w:jc w:val="center"/>
              <w:rPr>
                <w:rFonts w:ascii="Times New Roman" w:hAnsi="Times New Roman"/>
                <w:sz w:val="24"/>
                <w:szCs w:val="24"/>
              </w:rPr>
            </w:pPr>
            <w:r w:rsidRPr="00511F2B">
              <w:rPr>
                <w:rFonts w:ascii="Times New Roman" w:eastAsia="Times New Roman" w:hAnsi="Times New Roman"/>
                <w:b/>
                <w:sz w:val="24"/>
                <w:szCs w:val="24"/>
                <w:lang w:eastAsia="hu-HU"/>
              </w:rPr>
              <w:br w:type="page"/>
            </w:r>
            <w:r w:rsidRPr="00511F2B">
              <w:rPr>
                <w:rFonts w:ascii="Times New Roman" w:hAnsi="Times New Roman"/>
                <w:sz w:val="24"/>
                <w:szCs w:val="24"/>
              </w:rPr>
              <w:br w:type="page"/>
            </w:r>
            <w:r w:rsidR="00451FDD" w:rsidRPr="00511F2B">
              <w:rPr>
                <w:rFonts w:ascii="Times New Roman" w:eastAsia="Times New Roman" w:hAnsi="Times New Roman"/>
                <w:b/>
                <w:sz w:val="24"/>
                <w:szCs w:val="24"/>
                <w:lang w:eastAsia="hu-HU"/>
              </w:rPr>
              <w:t>Összegzett tanulási</w:t>
            </w:r>
            <w:r w:rsidR="009518AE" w:rsidRPr="00511F2B">
              <w:rPr>
                <w:rFonts w:ascii="Times New Roman" w:eastAsia="Times New Roman" w:hAnsi="Times New Roman"/>
                <w:b/>
                <w:sz w:val="24"/>
                <w:szCs w:val="24"/>
                <w:lang w:eastAsia="hu-HU"/>
              </w:rPr>
              <w:t xml:space="preserve"> </w:t>
            </w:r>
            <w:r w:rsidR="00451FDD" w:rsidRPr="00511F2B">
              <w:rPr>
                <w:rFonts w:ascii="Times New Roman" w:eastAsia="Times New Roman" w:hAnsi="Times New Roman"/>
                <w:b/>
                <w:sz w:val="24"/>
                <w:szCs w:val="24"/>
                <w:lang w:eastAsia="hu-HU"/>
              </w:rPr>
              <w:t xml:space="preserve">eredmények </w:t>
            </w:r>
            <w:r w:rsidR="009518AE" w:rsidRPr="00511F2B">
              <w:rPr>
                <w:rFonts w:ascii="Times New Roman" w:eastAsia="Times New Roman" w:hAnsi="Times New Roman"/>
                <w:b/>
                <w:sz w:val="24"/>
                <w:szCs w:val="24"/>
                <w:lang w:eastAsia="hu-HU"/>
              </w:rPr>
              <w:t xml:space="preserve">a két </w:t>
            </w:r>
            <w:r w:rsidR="009518AE" w:rsidRPr="00511F2B">
              <w:rPr>
                <w:rFonts w:ascii="Times New Roman" w:eastAsia="Times New Roman" w:hAnsi="Times New Roman"/>
                <w:b/>
                <w:sz w:val="24"/>
                <w:szCs w:val="24"/>
                <w:lang w:val="cs-CZ" w:eastAsia="hu-HU"/>
              </w:rPr>
              <w:t>évfolyamos</w:t>
            </w:r>
            <w:r w:rsidR="009518AE" w:rsidRPr="00511F2B">
              <w:rPr>
                <w:rFonts w:ascii="Times New Roman" w:eastAsia="Times New Roman" w:hAnsi="Times New Roman"/>
                <w:b/>
                <w:sz w:val="24"/>
                <w:szCs w:val="24"/>
                <w:lang w:eastAsia="hu-HU"/>
              </w:rPr>
              <w:t xml:space="preserve"> ciklus végén</w:t>
            </w:r>
          </w:p>
        </w:tc>
        <w:tc>
          <w:tcPr>
            <w:tcW w:w="7242" w:type="dxa"/>
            <w:noWrap/>
          </w:tcPr>
          <w:p w:rsidR="009518AE" w:rsidRPr="00511F2B" w:rsidRDefault="009518AE" w:rsidP="00511F2B">
            <w:pPr>
              <w:spacing w:after="0" w:line="240" w:lineRule="auto"/>
              <w:jc w:val="left"/>
              <w:rPr>
                <w:rFonts w:ascii="Times New Roman" w:hAnsi="Times New Roman"/>
                <w:sz w:val="24"/>
                <w:szCs w:val="24"/>
              </w:rPr>
            </w:pPr>
            <w:r w:rsidRPr="00511F2B">
              <w:rPr>
                <w:rFonts w:ascii="Times New Roman" w:hAnsi="Times New Roman"/>
                <w:sz w:val="24"/>
                <w:szCs w:val="24"/>
              </w:rPr>
              <w:t xml:space="preserve">A tanuló </w:t>
            </w:r>
            <w:r w:rsidRPr="00511F2B">
              <w:rPr>
                <w:rFonts w:ascii="Times New Roman" w:hAnsi="Times New Roman"/>
                <w:sz w:val="24"/>
                <w:szCs w:val="24"/>
                <w:lang w:val="cs-CZ"/>
              </w:rPr>
              <w:t>elemi</w:t>
            </w:r>
            <w:r w:rsidRPr="00511F2B">
              <w:rPr>
                <w:rFonts w:ascii="Times New Roman" w:hAnsi="Times New Roman"/>
                <w:sz w:val="24"/>
                <w:szCs w:val="24"/>
              </w:rPr>
              <w:t xml:space="preserve"> ismeretekkel rendelkezik személyi adatairól, külső tulajdonságairól.</w:t>
            </w:r>
          </w:p>
          <w:p w:rsidR="00451FDD" w:rsidRPr="00511F2B" w:rsidRDefault="00451FDD" w:rsidP="00422C40">
            <w:pPr>
              <w:pStyle w:val="Szveg"/>
              <w:spacing w:after="0"/>
              <w:jc w:val="left"/>
              <w:rPr>
                <w:sz w:val="24"/>
              </w:rPr>
            </w:pPr>
            <w:r w:rsidRPr="00511F2B">
              <w:rPr>
                <w:sz w:val="24"/>
              </w:rPr>
              <w:t xml:space="preserve">A </w:t>
            </w:r>
            <w:proofErr w:type="spellStart"/>
            <w:r w:rsidRPr="00511F2B">
              <w:rPr>
                <w:sz w:val="24"/>
              </w:rPr>
              <w:t>Nat-ban</w:t>
            </w:r>
            <w:proofErr w:type="spellEnd"/>
            <w:r w:rsidRPr="00511F2B">
              <w:rPr>
                <w:sz w:val="24"/>
              </w:rPr>
              <w:t xml:space="preserve"> meghatározott tanulási eredmények a tanulók sajátos nevelési igénye és egyéni képességei szerint, különösen:</w:t>
            </w:r>
          </w:p>
          <w:p w:rsidR="00451FDD" w:rsidRPr="00511F2B" w:rsidRDefault="00451FDD" w:rsidP="00511F2B">
            <w:pPr>
              <w:spacing w:after="0" w:line="240" w:lineRule="auto"/>
              <w:jc w:val="left"/>
              <w:rPr>
                <w:rFonts w:ascii="Times New Roman" w:hAnsi="Times New Roman"/>
                <w:sz w:val="24"/>
                <w:szCs w:val="24"/>
              </w:rPr>
            </w:pPr>
          </w:p>
          <w:p w:rsidR="009518AE" w:rsidRPr="00511F2B" w:rsidRDefault="009518AE" w:rsidP="00511F2B">
            <w:pPr>
              <w:spacing w:after="0" w:line="240" w:lineRule="auto"/>
              <w:jc w:val="left"/>
              <w:rPr>
                <w:rFonts w:ascii="Times New Roman" w:hAnsi="Times New Roman"/>
                <w:sz w:val="24"/>
                <w:szCs w:val="24"/>
              </w:rPr>
            </w:pPr>
            <w:r w:rsidRPr="00511F2B">
              <w:rPr>
                <w:rFonts w:ascii="Times New Roman" w:hAnsi="Times New Roman"/>
                <w:sz w:val="24"/>
                <w:szCs w:val="24"/>
              </w:rPr>
              <w:t>A körülötte élő gyermekekhez és felnőttekhez barátságos magatartással közeledik, pozitívan viszonyul a környezetéhez.</w:t>
            </w:r>
          </w:p>
          <w:p w:rsidR="009518AE" w:rsidRPr="00511F2B" w:rsidRDefault="009518AE" w:rsidP="00511F2B">
            <w:pPr>
              <w:spacing w:after="0" w:line="240" w:lineRule="auto"/>
              <w:jc w:val="left"/>
              <w:rPr>
                <w:rFonts w:ascii="Times New Roman" w:hAnsi="Times New Roman"/>
                <w:sz w:val="24"/>
                <w:szCs w:val="24"/>
              </w:rPr>
            </w:pPr>
            <w:r w:rsidRPr="00511F2B">
              <w:rPr>
                <w:rFonts w:ascii="Times New Roman" w:hAnsi="Times New Roman"/>
                <w:sz w:val="24"/>
                <w:szCs w:val="24"/>
              </w:rPr>
              <w:t>Udvariasan kommunikál környezetével (gyerekkel, felnőttel) köszönés, kérés, beszélgetés során.</w:t>
            </w:r>
          </w:p>
          <w:p w:rsidR="009518AE" w:rsidRPr="00511F2B" w:rsidRDefault="009518AE" w:rsidP="00511F2B">
            <w:pPr>
              <w:spacing w:after="0" w:line="240" w:lineRule="auto"/>
              <w:jc w:val="left"/>
              <w:rPr>
                <w:rFonts w:ascii="Times New Roman" w:hAnsi="Times New Roman"/>
                <w:sz w:val="24"/>
                <w:szCs w:val="24"/>
              </w:rPr>
            </w:pPr>
            <w:r w:rsidRPr="00511F2B">
              <w:rPr>
                <w:rFonts w:ascii="Times New Roman" w:hAnsi="Times New Roman"/>
                <w:sz w:val="24"/>
                <w:szCs w:val="24"/>
              </w:rPr>
              <w:t>Képességeinek megfelelően nyitott a természet szépségeire, óvja, vigyázza környezetét.</w:t>
            </w:r>
          </w:p>
          <w:p w:rsidR="009518AE" w:rsidRPr="00511F2B" w:rsidRDefault="009518AE" w:rsidP="00511F2B">
            <w:pPr>
              <w:spacing w:after="0" w:line="240" w:lineRule="auto"/>
              <w:jc w:val="left"/>
              <w:rPr>
                <w:rFonts w:ascii="Times New Roman" w:hAnsi="Times New Roman"/>
                <w:sz w:val="24"/>
                <w:szCs w:val="24"/>
              </w:rPr>
            </w:pPr>
            <w:r w:rsidRPr="00511F2B">
              <w:rPr>
                <w:rFonts w:ascii="Times New Roman" w:hAnsi="Times New Roman"/>
                <w:sz w:val="24"/>
                <w:szCs w:val="24"/>
              </w:rPr>
              <w:t>Érzéseit, gondolatait rajzban, mozgással és szóban fejezi ki.</w:t>
            </w:r>
          </w:p>
          <w:p w:rsidR="009518AE" w:rsidRPr="00511F2B" w:rsidRDefault="009518AE" w:rsidP="00511F2B">
            <w:pPr>
              <w:spacing w:after="0" w:line="240" w:lineRule="auto"/>
              <w:jc w:val="left"/>
              <w:rPr>
                <w:rFonts w:ascii="Times New Roman" w:hAnsi="Times New Roman"/>
                <w:sz w:val="24"/>
                <w:szCs w:val="24"/>
              </w:rPr>
            </w:pPr>
            <w:r w:rsidRPr="00511F2B">
              <w:rPr>
                <w:rFonts w:ascii="Times New Roman" w:hAnsi="Times New Roman"/>
                <w:sz w:val="24"/>
                <w:szCs w:val="24"/>
              </w:rPr>
              <w:t xml:space="preserve">Különbséget tesz mese és valóság között. </w:t>
            </w:r>
          </w:p>
        </w:tc>
      </w:tr>
    </w:tbl>
    <w:p w:rsidR="009518AE" w:rsidRPr="00511F2B" w:rsidRDefault="009518AE" w:rsidP="00511F2B">
      <w:pPr>
        <w:spacing w:after="0" w:line="240" w:lineRule="auto"/>
        <w:rPr>
          <w:rFonts w:ascii="Times New Roman" w:hAnsi="Times New Roman"/>
          <w:sz w:val="24"/>
          <w:szCs w:val="24"/>
        </w:rPr>
      </w:pPr>
    </w:p>
    <w:p w:rsidR="009518AE" w:rsidRPr="00511F2B" w:rsidRDefault="009518AE" w:rsidP="00511F2B">
      <w:pPr>
        <w:spacing w:after="0" w:line="240" w:lineRule="auto"/>
        <w:jc w:val="center"/>
        <w:rPr>
          <w:rFonts w:ascii="Times New Roman" w:hAnsi="Times New Roman"/>
          <w:b/>
          <w:sz w:val="24"/>
          <w:szCs w:val="24"/>
        </w:rPr>
      </w:pPr>
      <w:r w:rsidRPr="00511F2B">
        <w:rPr>
          <w:rFonts w:ascii="Times New Roman" w:hAnsi="Times New Roman"/>
          <w:b/>
          <w:sz w:val="24"/>
          <w:szCs w:val="24"/>
        </w:rPr>
        <w:t>3–4. évfolyam</w:t>
      </w:r>
    </w:p>
    <w:p w:rsidR="009518AE" w:rsidRPr="00511F2B" w:rsidRDefault="009518AE" w:rsidP="00511F2B">
      <w:pPr>
        <w:spacing w:after="0" w:line="240" w:lineRule="auto"/>
        <w:jc w:val="center"/>
        <w:rPr>
          <w:rFonts w:ascii="Times New Roman" w:hAnsi="Times New Roman"/>
          <w:sz w:val="24"/>
          <w:szCs w:val="24"/>
        </w:rPr>
      </w:pPr>
    </w:p>
    <w:p w:rsidR="009518AE" w:rsidRPr="00511F2B" w:rsidRDefault="009518AE" w:rsidP="00511F2B">
      <w:pPr>
        <w:spacing w:after="0" w:line="240" w:lineRule="auto"/>
        <w:rPr>
          <w:rFonts w:ascii="Times New Roman" w:hAnsi="Times New Roman"/>
          <w:sz w:val="24"/>
          <w:szCs w:val="24"/>
        </w:rPr>
      </w:pPr>
      <w:r w:rsidRPr="00511F2B">
        <w:rPr>
          <w:rFonts w:ascii="Times New Roman" w:hAnsi="Times New Roman"/>
          <w:sz w:val="24"/>
          <w:szCs w:val="24"/>
        </w:rPr>
        <w:t xml:space="preserve">Az </w:t>
      </w:r>
      <w:r w:rsidR="006D3ABC" w:rsidRPr="00511F2B">
        <w:rPr>
          <w:rFonts w:ascii="Times New Roman" w:hAnsi="Times New Roman"/>
          <w:sz w:val="24"/>
          <w:szCs w:val="24"/>
        </w:rPr>
        <w:t xml:space="preserve">enyhe </w:t>
      </w:r>
      <w:r w:rsidRPr="00511F2B">
        <w:rPr>
          <w:rFonts w:ascii="Times New Roman" w:hAnsi="Times New Roman"/>
          <w:sz w:val="24"/>
          <w:szCs w:val="24"/>
        </w:rPr>
        <w:t xml:space="preserve">értelmi fogyatékos tanuló közvetlen környezetébe való beilleszkedésének, sikeres, egyben önálló életvezetésének kulcsa az erkölcsi normák által meghatározott értékekhez való alkalmazkodás. Az elfogadás, a segítőkészség elveinek megismerése elősegíti a közösségbe való hatékony beilleszkedést. A 3–4. évfolyamos tanulónak is lehetőséget kell biztosítani, hogy átélje a közösséghez, szülőföldhöz, nemzethez tartozás örömét. </w:t>
      </w:r>
    </w:p>
    <w:p w:rsidR="00451FDD" w:rsidRPr="00511F2B" w:rsidRDefault="00451FDD" w:rsidP="00511F2B">
      <w:pPr>
        <w:spacing w:after="0" w:line="240" w:lineRule="auto"/>
        <w:rPr>
          <w:rFonts w:ascii="Times New Roman" w:hAnsi="Times New Roman"/>
          <w:sz w:val="24"/>
          <w:szCs w:val="24"/>
        </w:rPr>
      </w:pPr>
    </w:p>
    <w:p w:rsidR="009518AE" w:rsidRPr="00511F2B" w:rsidRDefault="009518AE" w:rsidP="00511F2B">
      <w:pPr>
        <w:spacing w:after="0" w:line="240" w:lineRule="auto"/>
        <w:rPr>
          <w:rFonts w:ascii="Times New Roman" w:hAnsi="Times New Roman"/>
          <w:sz w:val="24"/>
          <w:szCs w:val="24"/>
        </w:rPr>
      </w:pPr>
      <w:r w:rsidRPr="00511F2B">
        <w:rPr>
          <w:rFonts w:ascii="Times New Roman" w:hAnsi="Times New Roman"/>
          <w:sz w:val="24"/>
          <w:szCs w:val="24"/>
        </w:rPr>
        <w:t xml:space="preserve">A 3–4. évfolyamon az önfegyelem, az önkontroll, a szociális magatartás kialakulásának, a konfliktusok kezelésének segítése a cél. Kiemelt szerepet kap a szociális érzékenység erősítése, a többféle közösséghez tartozás felismertetése; az összetartozás, a szabályok szerepének megértése. </w:t>
      </w:r>
    </w:p>
    <w:p w:rsidR="00451FDD" w:rsidRPr="00511F2B" w:rsidRDefault="00451FDD" w:rsidP="00511F2B">
      <w:pPr>
        <w:spacing w:after="0" w:line="240" w:lineRule="auto"/>
        <w:rPr>
          <w:rFonts w:ascii="Times New Roman" w:hAnsi="Times New Roman"/>
          <w:sz w:val="24"/>
          <w:szCs w:val="24"/>
        </w:rPr>
      </w:pPr>
    </w:p>
    <w:p w:rsidR="009518AE" w:rsidRPr="00511F2B" w:rsidRDefault="009518AE" w:rsidP="00511F2B">
      <w:pPr>
        <w:spacing w:after="0" w:line="240" w:lineRule="auto"/>
        <w:rPr>
          <w:rFonts w:ascii="Times New Roman" w:hAnsi="Times New Roman"/>
          <w:sz w:val="24"/>
          <w:szCs w:val="24"/>
        </w:rPr>
      </w:pPr>
      <w:r w:rsidRPr="00511F2B">
        <w:rPr>
          <w:rFonts w:ascii="Times New Roman" w:hAnsi="Times New Roman"/>
          <w:sz w:val="24"/>
          <w:szCs w:val="24"/>
        </w:rPr>
        <w:t>A tantárgy lehetőség kínál a családi életre nevelés, a hazafias nevelés különféle témáinak feldolgozásához, amit össze lehet hangolni a kommunikációs kompetenci</w:t>
      </w:r>
      <w:r w:rsidR="00543ED9" w:rsidRPr="00511F2B">
        <w:rPr>
          <w:rFonts w:ascii="Times New Roman" w:hAnsi="Times New Roman"/>
          <w:sz w:val="24"/>
          <w:szCs w:val="24"/>
        </w:rPr>
        <w:t>ák</w:t>
      </w:r>
      <w:r w:rsidRPr="00511F2B">
        <w:rPr>
          <w:rFonts w:ascii="Times New Roman" w:hAnsi="Times New Roman"/>
          <w:sz w:val="24"/>
          <w:szCs w:val="24"/>
        </w:rPr>
        <w:t xml:space="preserve"> aktuális fejlesztési céljaival. Az érzések, gondolatok kifejezésére a rajzolás, festés, mintázás önkifejezési formái mellett egyre hangsúlyosabb szerepet kapnak a szabad, oldott hangulatú beszélgetések. </w:t>
      </w:r>
    </w:p>
    <w:p w:rsidR="00451FDD" w:rsidRPr="00511F2B" w:rsidRDefault="00451FDD" w:rsidP="00511F2B">
      <w:pPr>
        <w:spacing w:after="0" w:line="240" w:lineRule="auto"/>
        <w:rPr>
          <w:rFonts w:ascii="Times New Roman" w:hAnsi="Times New Roman"/>
          <w:sz w:val="24"/>
          <w:szCs w:val="24"/>
        </w:rPr>
      </w:pPr>
    </w:p>
    <w:p w:rsidR="009518AE" w:rsidRDefault="009518AE" w:rsidP="00511F2B">
      <w:pPr>
        <w:spacing w:after="0" w:line="240" w:lineRule="auto"/>
        <w:rPr>
          <w:rFonts w:ascii="Times New Roman" w:hAnsi="Times New Roman"/>
          <w:sz w:val="24"/>
          <w:szCs w:val="24"/>
        </w:rPr>
      </w:pPr>
      <w:r w:rsidRPr="00511F2B">
        <w:rPr>
          <w:rFonts w:ascii="Times New Roman" w:hAnsi="Times New Roman"/>
          <w:sz w:val="24"/>
          <w:szCs w:val="24"/>
        </w:rPr>
        <w:t xml:space="preserve">Törekedni kell a szűkebb és </w:t>
      </w:r>
      <w:r w:rsidR="00543ED9" w:rsidRPr="00511F2B">
        <w:rPr>
          <w:rFonts w:ascii="Times New Roman" w:hAnsi="Times New Roman"/>
          <w:sz w:val="24"/>
          <w:szCs w:val="24"/>
        </w:rPr>
        <w:t xml:space="preserve">a </w:t>
      </w:r>
      <w:r w:rsidRPr="00511F2B">
        <w:rPr>
          <w:rFonts w:ascii="Times New Roman" w:hAnsi="Times New Roman"/>
          <w:sz w:val="24"/>
          <w:szCs w:val="24"/>
        </w:rPr>
        <w:t>tágabb környezetben jelen levő kulturális örökség bemutatására, annak feltárására, a néphagyományok és helyi tradíciók megismerésére, elsősorban a közvetlen tapasztalás útján.</w:t>
      </w:r>
    </w:p>
    <w:p w:rsidR="00111D80" w:rsidRDefault="00111D80" w:rsidP="00511F2B">
      <w:pPr>
        <w:spacing w:after="0" w:line="240" w:lineRule="auto"/>
        <w:rPr>
          <w:rFonts w:ascii="Times New Roman" w:hAnsi="Times New Roman"/>
          <w:sz w:val="24"/>
          <w:szCs w:val="24"/>
        </w:rPr>
      </w:pPr>
    </w:p>
    <w:p w:rsidR="00111D80" w:rsidRDefault="00111D80" w:rsidP="00111D80">
      <w:pPr>
        <w:pStyle w:val="Listaszerbekezds2"/>
        <w:ind w:left="0"/>
        <w:jc w:val="both"/>
        <w:rPr>
          <w:bCs/>
        </w:rPr>
      </w:pPr>
      <w:r>
        <w:rPr>
          <w:bCs/>
        </w:rPr>
        <w:t xml:space="preserve">A tantárgy heti óraszáma 3-4. évfolyamban </w:t>
      </w:r>
      <w:r w:rsidR="00440CA3">
        <w:rPr>
          <w:bCs/>
        </w:rPr>
        <w:t>1</w:t>
      </w:r>
      <w:r>
        <w:rPr>
          <w:bCs/>
        </w:rPr>
        <w:t xml:space="preserve"> óra. </w:t>
      </w:r>
    </w:p>
    <w:p w:rsidR="00111D80" w:rsidRDefault="00111D80" w:rsidP="00111D80">
      <w:pPr>
        <w:pStyle w:val="Listaszerbekezds2"/>
        <w:ind w:left="0"/>
        <w:jc w:val="both"/>
        <w:rPr>
          <w:bCs/>
        </w:rPr>
      </w:pPr>
      <w:r>
        <w:rPr>
          <w:bCs/>
        </w:rPr>
        <w:t xml:space="preserve">Éves óraszáma </w:t>
      </w:r>
      <w:r w:rsidR="00440CA3">
        <w:rPr>
          <w:bCs/>
        </w:rPr>
        <w:t>36</w:t>
      </w:r>
      <w:r>
        <w:rPr>
          <w:bCs/>
        </w:rPr>
        <w:t xml:space="preserve"> óra.</w:t>
      </w:r>
    </w:p>
    <w:p w:rsidR="00111D80" w:rsidRPr="00511F2B" w:rsidRDefault="00111D80" w:rsidP="00511F2B">
      <w:pPr>
        <w:spacing w:after="0" w:line="240" w:lineRule="auto"/>
        <w:rPr>
          <w:rFonts w:ascii="Times New Roman" w:hAnsi="Times New Roman"/>
          <w:sz w:val="24"/>
          <w:szCs w:val="24"/>
        </w:rPr>
      </w:pPr>
    </w:p>
    <w:p w:rsidR="009518AE" w:rsidRPr="00511F2B" w:rsidRDefault="009518AE" w:rsidP="00511F2B">
      <w:pPr>
        <w:spacing w:after="0" w:line="240" w:lineRule="auto"/>
        <w:rPr>
          <w:rFonts w:ascii="Times New Roman" w:eastAsia="Times New Roman" w:hAnsi="Times New Roman"/>
          <w:b/>
          <w:sz w:val="24"/>
          <w:szCs w:val="24"/>
          <w:lang w:val="cs-CZ" w:eastAsia="hu-HU"/>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5"/>
        <w:gridCol w:w="390"/>
        <w:gridCol w:w="5799"/>
        <w:gridCol w:w="1197"/>
      </w:tblGrid>
      <w:tr w:rsidR="009518AE" w:rsidRPr="00511F2B" w:rsidTr="00FD058B">
        <w:tc>
          <w:tcPr>
            <w:tcW w:w="2235" w:type="dxa"/>
            <w:gridSpan w:val="2"/>
            <w:noWrap/>
            <w:vAlign w:val="center"/>
          </w:tcPr>
          <w:p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Témakör</w:t>
            </w:r>
          </w:p>
        </w:tc>
        <w:tc>
          <w:tcPr>
            <w:tcW w:w="5799" w:type="dxa"/>
            <w:noWrap/>
            <w:vAlign w:val="center"/>
          </w:tcPr>
          <w:p w:rsidR="009518AE" w:rsidRPr="00511F2B" w:rsidRDefault="009518AE" w:rsidP="00511F2B">
            <w:pPr>
              <w:spacing w:after="0" w:line="240" w:lineRule="auto"/>
              <w:jc w:val="center"/>
              <w:rPr>
                <w:rFonts w:ascii="Times New Roman" w:eastAsia="Times New Roman" w:hAnsi="Times New Roman"/>
                <w:sz w:val="24"/>
                <w:szCs w:val="24"/>
                <w:lang w:val="cs-CZ" w:eastAsia="hu-HU"/>
              </w:rPr>
            </w:pPr>
            <w:r w:rsidRPr="00511F2B">
              <w:rPr>
                <w:rFonts w:ascii="Times New Roman" w:eastAsia="Times New Roman" w:hAnsi="Times New Roman"/>
                <w:b/>
                <w:sz w:val="24"/>
                <w:szCs w:val="24"/>
                <w:lang w:eastAsia="hu-HU"/>
              </w:rPr>
              <w:t>1. Milyen vagyok, milyennek látnak mások</w:t>
            </w:r>
          </w:p>
        </w:tc>
        <w:tc>
          <w:tcPr>
            <w:tcW w:w="1197" w:type="dxa"/>
            <w:noWrap/>
            <w:vAlign w:val="center"/>
          </w:tcPr>
          <w:p w:rsidR="009518AE" w:rsidRPr="00511F2B" w:rsidRDefault="003C7899" w:rsidP="00511F2B">
            <w:pPr>
              <w:spacing w:after="0" w:line="240" w:lineRule="auto"/>
              <w:jc w:val="center"/>
              <w:rPr>
                <w:rFonts w:ascii="Times New Roman" w:eastAsia="Times New Roman" w:hAnsi="Times New Roman"/>
                <w:b/>
                <w:sz w:val="24"/>
                <w:szCs w:val="24"/>
                <w:lang w:eastAsia="hu-HU"/>
              </w:rPr>
            </w:pPr>
            <w:r>
              <w:rPr>
                <w:rFonts w:ascii="Times New Roman" w:eastAsia="Times New Roman" w:hAnsi="Times New Roman"/>
                <w:b/>
                <w:sz w:val="24"/>
                <w:szCs w:val="24"/>
                <w:lang w:val="cs-CZ" w:eastAsia="hu-HU"/>
              </w:rPr>
              <w:t>Javasolt óraszám:</w:t>
            </w:r>
            <w:r w:rsidR="009518AE" w:rsidRPr="00511F2B">
              <w:rPr>
                <w:rFonts w:ascii="Times New Roman" w:eastAsia="Times New Roman" w:hAnsi="Times New Roman"/>
                <w:b/>
                <w:sz w:val="24"/>
                <w:szCs w:val="24"/>
                <w:lang w:eastAsia="hu-HU"/>
              </w:rPr>
              <w:t xml:space="preserve"> </w:t>
            </w:r>
            <w:r w:rsidR="00F85E72" w:rsidRPr="00511F2B">
              <w:rPr>
                <w:rFonts w:ascii="Times New Roman" w:eastAsia="Times New Roman" w:hAnsi="Times New Roman"/>
                <w:b/>
                <w:sz w:val="24"/>
                <w:szCs w:val="24"/>
                <w:lang w:eastAsia="hu-HU"/>
              </w:rPr>
              <w:t>1</w:t>
            </w:r>
            <w:r w:rsidR="00F85E72">
              <w:rPr>
                <w:rFonts w:ascii="Times New Roman" w:eastAsia="Times New Roman" w:hAnsi="Times New Roman"/>
                <w:b/>
                <w:sz w:val="24"/>
                <w:szCs w:val="24"/>
                <w:lang w:eastAsia="hu-HU"/>
              </w:rPr>
              <w:t>2</w:t>
            </w:r>
            <w:r w:rsidR="00F85E72" w:rsidRPr="00422C40">
              <w:rPr>
                <w:rFonts w:ascii="Times New Roman" w:eastAsia="Times New Roman" w:hAnsi="Times New Roman"/>
                <w:b/>
                <w:sz w:val="24"/>
                <w:szCs w:val="24"/>
                <w:lang w:eastAsia="hu-HU"/>
              </w:rPr>
              <w:t xml:space="preserve"> </w:t>
            </w:r>
            <w:r w:rsidR="009518AE" w:rsidRPr="00511F2B">
              <w:rPr>
                <w:rFonts w:ascii="Times New Roman" w:eastAsia="Times New Roman" w:hAnsi="Times New Roman"/>
                <w:b/>
                <w:sz w:val="24"/>
                <w:szCs w:val="24"/>
                <w:lang w:eastAsia="hu-HU"/>
              </w:rPr>
              <w:t>óra</w:t>
            </w:r>
          </w:p>
        </w:tc>
      </w:tr>
      <w:tr w:rsidR="009518AE" w:rsidRPr="00511F2B" w:rsidTr="00FD058B">
        <w:tc>
          <w:tcPr>
            <w:tcW w:w="2235" w:type="dxa"/>
            <w:gridSpan w:val="2"/>
            <w:noWrap/>
            <w:vAlign w:val="center"/>
          </w:tcPr>
          <w:p w:rsidR="009518AE" w:rsidRPr="00511F2B" w:rsidRDefault="009518AE"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 xml:space="preserve">A </w:t>
            </w:r>
            <w:r w:rsidR="00451FDD" w:rsidRPr="00511F2B">
              <w:rPr>
                <w:rFonts w:ascii="Times New Roman" w:eastAsia="Times New Roman" w:hAnsi="Times New Roman"/>
                <w:b/>
                <w:sz w:val="24"/>
                <w:szCs w:val="24"/>
                <w:lang w:eastAsia="hu-HU"/>
              </w:rPr>
              <w:t>témakör</w:t>
            </w:r>
            <w:r w:rsidRPr="00511F2B">
              <w:rPr>
                <w:rFonts w:ascii="Times New Roman" w:eastAsia="Times New Roman" w:hAnsi="Times New Roman"/>
                <w:b/>
                <w:sz w:val="24"/>
                <w:szCs w:val="24"/>
                <w:lang w:eastAsia="hu-HU"/>
              </w:rPr>
              <w:t xml:space="preserve"> nevelési-fejlesztési céljai</w:t>
            </w:r>
          </w:p>
        </w:tc>
        <w:tc>
          <w:tcPr>
            <w:tcW w:w="6996" w:type="dxa"/>
            <w:gridSpan w:val="2"/>
            <w:noWrap/>
          </w:tcPr>
          <w:p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 xml:space="preserve">Önismeret, önelfogadás segítése, példakép keresése. Önfegyelem, önkontroll, szociális magatartás kialakulásának segítése. </w:t>
            </w:r>
          </w:p>
        </w:tc>
      </w:tr>
      <w:tr w:rsidR="008E2AAF" w:rsidRPr="00511F2B" w:rsidTr="001A6DB4">
        <w:tc>
          <w:tcPr>
            <w:tcW w:w="9231" w:type="dxa"/>
            <w:gridSpan w:val="4"/>
            <w:tcBorders>
              <w:bottom w:val="single" w:sz="4" w:space="0" w:color="auto"/>
            </w:tcBorders>
            <w:noWrap/>
            <w:vAlign w:val="center"/>
          </w:tcPr>
          <w:p w:rsidR="008E2AAF" w:rsidRPr="00511F2B" w:rsidRDefault="0087762A" w:rsidP="00511F2B">
            <w:pPr>
              <w:spacing w:after="0" w:line="240" w:lineRule="auto"/>
              <w:jc w:val="center"/>
              <w:rPr>
                <w:rFonts w:ascii="Times New Roman" w:eastAsia="Times New Roman" w:hAnsi="Times New Roman"/>
                <w:b/>
                <w:sz w:val="24"/>
                <w:szCs w:val="24"/>
                <w:lang w:eastAsia="hu-HU"/>
              </w:rPr>
            </w:pPr>
            <w:r>
              <w:rPr>
                <w:rFonts w:ascii="Times New Roman" w:hAnsi="Times New Roman"/>
                <w:b/>
                <w:bCs/>
                <w:sz w:val="24"/>
                <w:szCs w:val="24"/>
              </w:rPr>
              <w:t>Fejlesztési i</w:t>
            </w:r>
            <w:r w:rsidR="008E2AAF" w:rsidRPr="00511F2B">
              <w:rPr>
                <w:rFonts w:ascii="Times New Roman" w:eastAsia="Times New Roman" w:hAnsi="Times New Roman"/>
                <w:b/>
                <w:sz w:val="24"/>
                <w:szCs w:val="24"/>
                <w:lang w:eastAsia="hu-HU"/>
              </w:rPr>
              <w:t>smeretek</w:t>
            </w:r>
            <w:r w:rsidR="00451FDD" w:rsidRPr="00511F2B">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és t</w:t>
            </w:r>
            <w:r w:rsidR="00451FDD" w:rsidRPr="00511F2B">
              <w:rPr>
                <w:rFonts w:ascii="Times New Roman" w:eastAsia="Times New Roman" w:hAnsi="Times New Roman"/>
                <w:b/>
                <w:sz w:val="24"/>
                <w:szCs w:val="24"/>
                <w:lang w:eastAsia="hu-HU"/>
              </w:rPr>
              <w:t>evékenységek</w:t>
            </w:r>
          </w:p>
        </w:tc>
      </w:tr>
      <w:tr w:rsidR="008E2AAF" w:rsidRPr="00511F2B" w:rsidTr="001A6DB4">
        <w:tc>
          <w:tcPr>
            <w:tcW w:w="9231" w:type="dxa"/>
            <w:gridSpan w:val="4"/>
            <w:tcBorders>
              <w:top w:val="single" w:sz="4" w:space="0" w:color="auto"/>
              <w:left w:val="single" w:sz="4" w:space="0" w:color="auto"/>
              <w:right w:val="single" w:sz="4" w:space="0" w:color="auto"/>
            </w:tcBorders>
            <w:noWrap/>
          </w:tcPr>
          <w:p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Tulajdonságaim</w:t>
            </w:r>
          </w:p>
          <w:p w:rsidR="008E2AAF" w:rsidRPr="00511F2B" w:rsidRDefault="008E2AAF" w:rsidP="00422C40">
            <w:pPr>
              <w:numPr>
                <w:ilvl w:val="0"/>
                <w:numId w:val="17"/>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külső és belső tulajdonságaim,</w:t>
            </w:r>
          </w:p>
          <w:p w:rsidR="008E2AAF" w:rsidRPr="00511F2B" w:rsidRDefault="008E2AAF" w:rsidP="00511F2B">
            <w:pPr>
              <w:numPr>
                <w:ilvl w:val="0"/>
                <w:numId w:val="17"/>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miben vagyok ügyes,</w:t>
            </w:r>
          </w:p>
          <w:p w:rsidR="008E2AAF" w:rsidRPr="00511F2B" w:rsidRDefault="008E2AAF" w:rsidP="00511F2B">
            <w:pPr>
              <w:numPr>
                <w:ilvl w:val="0"/>
                <w:numId w:val="17"/>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kapcsolataim társakkal, felnőttekkel.</w:t>
            </w:r>
          </w:p>
          <w:p w:rsidR="008E2AAF" w:rsidRPr="00511F2B" w:rsidRDefault="008E2AAF" w:rsidP="00511F2B">
            <w:pPr>
              <w:spacing w:after="0" w:line="240" w:lineRule="auto"/>
              <w:jc w:val="left"/>
              <w:rPr>
                <w:rFonts w:ascii="Times New Roman" w:eastAsia="Times New Roman" w:hAnsi="Times New Roman"/>
                <w:bCs/>
                <w:sz w:val="24"/>
                <w:szCs w:val="24"/>
                <w:lang w:eastAsia="hu-HU"/>
              </w:rPr>
            </w:pPr>
          </w:p>
          <w:p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Szokásaim, érzelmeim, indulataim</w:t>
            </w:r>
          </w:p>
          <w:p w:rsidR="008E2AAF" w:rsidRPr="00511F2B" w:rsidRDefault="008E2AAF" w:rsidP="00511F2B">
            <w:pPr>
              <w:numPr>
                <w:ilvl w:val="0"/>
                <w:numId w:val="18"/>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mindennapi feladataim az iskolában és otthon;</w:t>
            </w:r>
          </w:p>
          <w:p w:rsidR="008E2AAF" w:rsidRPr="00511F2B" w:rsidRDefault="008E2AAF" w:rsidP="00511F2B">
            <w:pPr>
              <w:numPr>
                <w:ilvl w:val="0"/>
                <w:numId w:val="18"/>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szabadidős tevékenységeim;</w:t>
            </w:r>
          </w:p>
          <w:p w:rsidR="008E2AAF" w:rsidRPr="00511F2B" w:rsidRDefault="008E2AAF" w:rsidP="00511F2B">
            <w:pPr>
              <w:numPr>
                <w:ilvl w:val="0"/>
                <w:numId w:val="18"/>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érzéseim, indulataim kifejezése (öröm, bánat, düh, szomorúság, önzés, önzetlenség).</w:t>
            </w:r>
          </w:p>
          <w:p w:rsidR="008E2AAF" w:rsidRPr="00511F2B" w:rsidRDefault="008E2AAF" w:rsidP="00511F2B">
            <w:pPr>
              <w:spacing w:after="0" w:line="240" w:lineRule="auto"/>
              <w:jc w:val="left"/>
              <w:rPr>
                <w:rFonts w:ascii="Times New Roman" w:eastAsia="Times New Roman" w:hAnsi="Times New Roman"/>
                <w:bCs/>
                <w:sz w:val="24"/>
                <w:szCs w:val="24"/>
                <w:lang w:eastAsia="hu-HU"/>
              </w:rPr>
            </w:pPr>
          </w:p>
          <w:p w:rsidR="00543ED9"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 xml:space="preserve">Hősök és példaképek </w:t>
            </w:r>
          </w:p>
          <w:p w:rsidR="00543ED9" w:rsidRPr="00511F2B" w:rsidRDefault="00543ED9" w:rsidP="00511F2B">
            <w:pPr>
              <w:numPr>
                <w:ilvl w:val="0"/>
                <w:numId w:val="37"/>
              </w:num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sz w:val="24"/>
                <w:szCs w:val="24"/>
                <w:lang w:eastAsia="hu-HU"/>
              </w:rPr>
              <w:t>kedvenc mesehőseim, pozitív tulajdonságaikkal való azonosulás.</w:t>
            </w:r>
          </w:p>
          <w:p w:rsidR="008E2AAF" w:rsidRPr="00511F2B" w:rsidRDefault="008E2AAF" w:rsidP="00511F2B">
            <w:pPr>
              <w:spacing w:after="0" w:line="240" w:lineRule="auto"/>
              <w:jc w:val="left"/>
              <w:rPr>
                <w:rFonts w:ascii="Times New Roman" w:eastAsia="Times New Roman" w:hAnsi="Times New Roman"/>
                <w:bCs/>
                <w:sz w:val="24"/>
                <w:szCs w:val="24"/>
                <w:lang w:eastAsia="hu-HU"/>
              </w:rPr>
            </w:pPr>
          </w:p>
        </w:tc>
      </w:tr>
      <w:tr w:rsidR="009518AE" w:rsidRPr="00511F2B" w:rsidTr="002E354B">
        <w:tblPrEx>
          <w:tblBorders>
            <w:top w:val="none" w:sz="0" w:space="0" w:color="auto"/>
          </w:tblBorders>
        </w:tblPrEx>
        <w:tc>
          <w:tcPr>
            <w:tcW w:w="1845" w:type="dxa"/>
            <w:noWrap/>
          </w:tcPr>
          <w:p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val="cs-CZ" w:eastAsia="hu-HU"/>
              </w:rPr>
              <w:t>F</w:t>
            </w:r>
            <w:proofErr w:type="spellStart"/>
            <w:r w:rsidR="009518AE" w:rsidRPr="00511F2B">
              <w:rPr>
                <w:rFonts w:ascii="Times New Roman" w:eastAsia="Times New Roman" w:hAnsi="Times New Roman"/>
                <w:b/>
                <w:sz w:val="24"/>
                <w:szCs w:val="24"/>
                <w:lang w:eastAsia="hu-HU"/>
              </w:rPr>
              <w:t>ogalmak</w:t>
            </w:r>
            <w:proofErr w:type="spellEnd"/>
          </w:p>
        </w:tc>
        <w:tc>
          <w:tcPr>
            <w:tcW w:w="7386" w:type="dxa"/>
            <w:gridSpan w:val="3"/>
            <w:noWrap/>
          </w:tcPr>
          <w:p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 xml:space="preserve">Külső, belső tulajdonság, önismeret, szokás, érzelem, </w:t>
            </w:r>
            <w:r w:rsidRPr="00511F2B">
              <w:rPr>
                <w:rFonts w:ascii="Times New Roman" w:eastAsia="Times New Roman" w:hAnsi="Times New Roman"/>
                <w:sz w:val="24"/>
                <w:szCs w:val="24"/>
                <w:lang w:val="cs-CZ" w:eastAsia="hu-HU"/>
              </w:rPr>
              <w:t>indulat</w:t>
            </w:r>
            <w:r w:rsidRPr="00511F2B">
              <w:rPr>
                <w:rFonts w:ascii="Times New Roman" w:eastAsia="Times New Roman" w:hAnsi="Times New Roman"/>
                <w:sz w:val="24"/>
                <w:szCs w:val="24"/>
                <w:lang w:eastAsia="hu-HU"/>
              </w:rPr>
              <w:t>, öröm, bánat, düh, szomorúság, önzés, önzetlenség, segítőkészség, példakép, mesehős.</w:t>
            </w:r>
          </w:p>
        </w:tc>
      </w:tr>
    </w:tbl>
    <w:p w:rsidR="009518AE" w:rsidRPr="00511F2B" w:rsidRDefault="009518AE" w:rsidP="00511F2B">
      <w:pPr>
        <w:spacing w:after="0" w:line="240" w:lineRule="auto"/>
        <w:jc w:val="left"/>
        <w:rPr>
          <w:rFonts w:ascii="Times New Roman" w:eastAsia="Times New Roman" w:hAnsi="Times New Roman"/>
          <w:b/>
          <w:sz w:val="24"/>
          <w:szCs w:val="24"/>
          <w:lang w:eastAsia="hu-HU"/>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5794"/>
        <w:gridCol w:w="1202"/>
      </w:tblGrid>
      <w:tr w:rsidR="009518AE" w:rsidRPr="00511F2B" w:rsidTr="00FD058B">
        <w:tc>
          <w:tcPr>
            <w:tcW w:w="2235" w:type="dxa"/>
            <w:noWrap/>
            <w:vAlign w:val="center"/>
          </w:tcPr>
          <w:p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val="cs-CZ" w:eastAsia="hu-HU"/>
              </w:rPr>
              <w:t>Témakör</w:t>
            </w:r>
          </w:p>
        </w:tc>
        <w:tc>
          <w:tcPr>
            <w:tcW w:w="5794" w:type="dxa"/>
            <w:noWrap/>
            <w:vAlign w:val="center"/>
          </w:tcPr>
          <w:p w:rsidR="009518AE" w:rsidRPr="00511F2B" w:rsidRDefault="009518AE" w:rsidP="00511F2B">
            <w:pPr>
              <w:spacing w:after="0" w:line="240" w:lineRule="auto"/>
              <w:jc w:val="center"/>
              <w:rPr>
                <w:rFonts w:ascii="Times New Roman" w:eastAsia="Times New Roman" w:hAnsi="Times New Roman"/>
                <w:sz w:val="24"/>
                <w:szCs w:val="24"/>
                <w:lang w:eastAsia="hu-HU"/>
              </w:rPr>
            </w:pPr>
            <w:r w:rsidRPr="00511F2B">
              <w:rPr>
                <w:rFonts w:ascii="Times New Roman" w:eastAsia="Times New Roman" w:hAnsi="Times New Roman"/>
                <w:b/>
                <w:sz w:val="24"/>
                <w:szCs w:val="24"/>
                <w:lang w:eastAsia="hu-HU"/>
              </w:rPr>
              <w:t>2. Közösségben és egyedül</w:t>
            </w:r>
            <w:r w:rsidR="00FD058B" w:rsidRPr="00511F2B">
              <w:rPr>
                <w:rFonts w:ascii="Times New Roman" w:eastAsia="Times New Roman" w:hAnsi="Times New Roman"/>
                <w:b/>
                <w:sz w:val="24"/>
                <w:szCs w:val="24"/>
                <w:lang w:eastAsia="hu-HU"/>
              </w:rPr>
              <w:t xml:space="preserve"> </w:t>
            </w:r>
            <w:r w:rsidR="002E354B" w:rsidRPr="00511F2B">
              <w:rPr>
                <w:rFonts w:ascii="Times New Roman" w:eastAsia="Times New Roman" w:hAnsi="Times New Roman"/>
                <w:b/>
                <w:sz w:val="24"/>
                <w:szCs w:val="24"/>
                <w:lang w:eastAsia="hu-HU"/>
              </w:rPr>
              <w:t xml:space="preserve">– </w:t>
            </w:r>
            <w:r w:rsidRPr="00511F2B">
              <w:rPr>
                <w:rFonts w:ascii="Times New Roman" w:eastAsia="Times New Roman" w:hAnsi="Times New Roman"/>
                <w:b/>
                <w:sz w:val="24"/>
                <w:szCs w:val="24"/>
                <w:lang w:eastAsia="hu-HU"/>
              </w:rPr>
              <w:t>a társaim és én</w:t>
            </w:r>
          </w:p>
        </w:tc>
        <w:tc>
          <w:tcPr>
            <w:tcW w:w="1202" w:type="dxa"/>
            <w:noWrap/>
            <w:vAlign w:val="center"/>
          </w:tcPr>
          <w:p w:rsidR="009518AE" w:rsidRPr="00511F2B" w:rsidRDefault="003C7899" w:rsidP="00511F2B">
            <w:pPr>
              <w:spacing w:after="0" w:line="240" w:lineRule="auto"/>
              <w:jc w:val="center"/>
              <w:rPr>
                <w:rFonts w:ascii="Times New Roman" w:eastAsia="Times New Roman" w:hAnsi="Times New Roman"/>
                <w:b/>
                <w:sz w:val="24"/>
                <w:szCs w:val="24"/>
                <w:lang w:eastAsia="hu-HU"/>
              </w:rPr>
            </w:pPr>
            <w:r>
              <w:rPr>
                <w:rFonts w:ascii="Times New Roman" w:eastAsia="Times New Roman" w:hAnsi="Times New Roman"/>
                <w:b/>
                <w:sz w:val="24"/>
                <w:szCs w:val="24"/>
                <w:lang w:val="cs-CZ" w:eastAsia="hu-HU"/>
              </w:rPr>
              <w:t>Javasolt óraszám:</w:t>
            </w:r>
            <w:r w:rsidR="009518AE" w:rsidRPr="00511F2B">
              <w:rPr>
                <w:rFonts w:ascii="Times New Roman" w:eastAsia="Times New Roman" w:hAnsi="Times New Roman"/>
                <w:b/>
                <w:sz w:val="24"/>
                <w:szCs w:val="24"/>
                <w:lang w:eastAsia="hu-HU"/>
              </w:rPr>
              <w:t xml:space="preserve"> 12 óra</w:t>
            </w:r>
          </w:p>
        </w:tc>
      </w:tr>
      <w:tr w:rsidR="009518AE" w:rsidRPr="00511F2B" w:rsidTr="00FD058B">
        <w:tc>
          <w:tcPr>
            <w:tcW w:w="2235" w:type="dxa"/>
            <w:noWrap/>
            <w:vAlign w:val="center"/>
          </w:tcPr>
          <w:p w:rsidR="009518AE" w:rsidRPr="00511F2B" w:rsidRDefault="009518AE"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 xml:space="preserve">A </w:t>
            </w:r>
            <w:r w:rsidR="00451FDD" w:rsidRPr="00511F2B">
              <w:rPr>
                <w:rFonts w:ascii="Times New Roman" w:eastAsia="Times New Roman" w:hAnsi="Times New Roman"/>
                <w:b/>
                <w:sz w:val="24"/>
                <w:szCs w:val="24"/>
                <w:lang w:eastAsia="hu-HU"/>
              </w:rPr>
              <w:t>témakör</w:t>
            </w:r>
            <w:r w:rsidRPr="00511F2B">
              <w:rPr>
                <w:rFonts w:ascii="Times New Roman" w:eastAsia="Times New Roman" w:hAnsi="Times New Roman"/>
                <w:b/>
                <w:sz w:val="24"/>
                <w:szCs w:val="24"/>
                <w:lang w:eastAsia="hu-HU"/>
              </w:rPr>
              <w:t xml:space="preserve"> nevelési-fejlesztési céljai</w:t>
            </w:r>
          </w:p>
        </w:tc>
        <w:tc>
          <w:tcPr>
            <w:tcW w:w="6996" w:type="dxa"/>
            <w:gridSpan w:val="2"/>
            <w:noWrap/>
          </w:tcPr>
          <w:p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 xml:space="preserve">Hatékony kommunikáció feltételeinek tudatosítása. A baráti kapcsolatok </w:t>
            </w:r>
            <w:r w:rsidRPr="00511F2B">
              <w:rPr>
                <w:rFonts w:ascii="Times New Roman" w:eastAsia="Times New Roman" w:hAnsi="Times New Roman"/>
                <w:sz w:val="24"/>
                <w:szCs w:val="24"/>
                <w:lang w:val="cs-CZ" w:eastAsia="hu-HU"/>
              </w:rPr>
              <w:t>létrehozásához</w:t>
            </w:r>
            <w:r w:rsidRPr="00511F2B">
              <w:rPr>
                <w:rFonts w:ascii="Times New Roman" w:eastAsia="Times New Roman" w:hAnsi="Times New Roman"/>
                <w:sz w:val="24"/>
                <w:szCs w:val="24"/>
                <w:lang w:eastAsia="hu-HU"/>
              </w:rPr>
              <w:t>, megtartásához és az esetleges konfliktusok kezeléséhez szükséges készségek fejlesztése. Szociális érzékenység erősítése.</w:t>
            </w:r>
          </w:p>
        </w:tc>
      </w:tr>
    </w:tbl>
    <w:p w:rsidR="00440CA3" w:rsidRDefault="00440CA3">
      <w:r>
        <w:br w:type="page"/>
      </w: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4"/>
        <w:gridCol w:w="7397"/>
      </w:tblGrid>
      <w:tr w:rsidR="008E2AAF" w:rsidRPr="00511F2B" w:rsidTr="001A6DB4">
        <w:tc>
          <w:tcPr>
            <w:tcW w:w="9231" w:type="dxa"/>
            <w:gridSpan w:val="2"/>
            <w:tcBorders>
              <w:bottom w:val="single" w:sz="4" w:space="0" w:color="auto"/>
            </w:tcBorders>
            <w:noWrap/>
            <w:vAlign w:val="center"/>
          </w:tcPr>
          <w:p w:rsidR="008E2AAF" w:rsidRPr="00511F2B" w:rsidRDefault="0087762A" w:rsidP="00511F2B">
            <w:pPr>
              <w:spacing w:after="0" w:line="240" w:lineRule="auto"/>
              <w:jc w:val="center"/>
              <w:rPr>
                <w:rFonts w:ascii="Times New Roman" w:eastAsia="Times New Roman" w:hAnsi="Times New Roman"/>
                <w:b/>
                <w:sz w:val="24"/>
                <w:szCs w:val="24"/>
                <w:lang w:eastAsia="hu-HU"/>
              </w:rPr>
            </w:pPr>
            <w:r>
              <w:rPr>
                <w:rFonts w:ascii="Times New Roman" w:hAnsi="Times New Roman"/>
                <w:b/>
                <w:bCs/>
                <w:sz w:val="24"/>
                <w:szCs w:val="24"/>
              </w:rPr>
              <w:t>Fejlesztési i</w:t>
            </w:r>
            <w:r w:rsidR="008E2AAF" w:rsidRPr="00511F2B">
              <w:rPr>
                <w:rFonts w:ascii="Times New Roman" w:eastAsia="Times New Roman" w:hAnsi="Times New Roman"/>
                <w:b/>
                <w:sz w:val="24"/>
                <w:szCs w:val="24"/>
                <w:lang w:eastAsia="hu-HU"/>
              </w:rPr>
              <w:t>smeretek</w:t>
            </w:r>
            <w:r w:rsidR="00451FDD" w:rsidRPr="00511F2B">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és t</w:t>
            </w:r>
            <w:r w:rsidR="00451FDD" w:rsidRPr="00511F2B">
              <w:rPr>
                <w:rFonts w:ascii="Times New Roman" w:eastAsia="Times New Roman" w:hAnsi="Times New Roman"/>
                <w:b/>
                <w:sz w:val="24"/>
                <w:szCs w:val="24"/>
                <w:lang w:eastAsia="hu-HU"/>
              </w:rPr>
              <w:t>evékenységek</w:t>
            </w:r>
          </w:p>
        </w:tc>
      </w:tr>
      <w:tr w:rsidR="008E2AAF" w:rsidRPr="00511F2B" w:rsidTr="001A6DB4">
        <w:tc>
          <w:tcPr>
            <w:tcW w:w="9231" w:type="dxa"/>
            <w:gridSpan w:val="2"/>
            <w:tcBorders>
              <w:top w:val="single" w:sz="4" w:space="0" w:color="auto"/>
              <w:left w:val="single" w:sz="4" w:space="0" w:color="auto"/>
              <w:right w:val="single" w:sz="4" w:space="0" w:color="auto"/>
            </w:tcBorders>
            <w:noWrap/>
          </w:tcPr>
          <w:p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Párbeszéd</w:t>
            </w:r>
          </w:p>
          <w:p w:rsidR="008E2AAF" w:rsidRPr="00511F2B" w:rsidRDefault="008E2AAF" w:rsidP="00422C40">
            <w:pPr>
              <w:numPr>
                <w:ilvl w:val="0"/>
                <w:numId w:val="19"/>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beszélgetés helyzetei, beszélgető partnereim;</w:t>
            </w:r>
          </w:p>
          <w:p w:rsidR="008E2AAF" w:rsidRPr="00511F2B" w:rsidRDefault="008E2AAF" w:rsidP="00511F2B">
            <w:pPr>
              <w:numPr>
                <w:ilvl w:val="0"/>
                <w:numId w:val="19"/>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a testbeszéd szerepe (testtartás, arcjáték);</w:t>
            </w:r>
          </w:p>
          <w:p w:rsidR="008E2AAF" w:rsidRPr="00511F2B" w:rsidRDefault="008E2AAF" w:rsidP="00511F2B">
            <w:pPr>
              <w:numPr>
                <w:ilvl w:val="0"/>
                <w:numId w:val="19"/>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beszélgető partnerek figyelembe vétele (gyerek-felnőtt, család-iskola).</w:t>
            </w:r>
          </w:p>
          <w:p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Az igazi barát</w:t>
            </w:r>
          </w:p>
          <w:p w:rsidR="008E2AAF" w:rsidRPr="00511F2B" w:rsidRDefault="008E2AAF" w:rsidP="00511F2B">
            <w:pPr>
              <w:numPr>
                <w:ilvl w:val="0"/>
                <w:numId w:val="20"/>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hogyan választok barátot;</w:t>
            </w:r>
          </w:p>
          <w:p w:rsidR="008E2AAF" w:rsidRPr="00511F2B" w:rsidRDefault="008E2AAF" w:rsidP="00511F2B">
            <w:pPr>
              <w:numPr>
                <w:ilvl w:val="0"/>
                <w:numId w:val="20"/>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ki az igazi barátom, milyen tulajdonságai vannak.</w:t>
            </w:r>
          </w:p>
          <w:p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Békében és haragban</w:t>
            </w:r>
          </w:p>
          <w:p w:rsidR="008E2AAF" w:rsidRPr="00511F2B" w:rsidRDefault="008E2AAF" w:rsidP="00511F2B">
            <w:pPr>
              <w:numPr>
                <w:ilvl w:val="0"/>
                <w:numId w:val="2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helyes viselkedési formák;</w:t>
            </w:r>
          </w:p>
          <w:p w:rsidR="008E2AAF" w:rsidRPr="00511F2B" w:rsidRDefault="008E2AAF" w:rsidP="00511F2B">
            <w:pPr>
              <w:numPr>
                <w:ilvl w:val="0"/>
                <w:numId w:val="2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veszekedés, verekedés elkerülése, kibékülés.</w:t>
            </w:r>
          </w:p>
          <w:p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Elfogadva és elutasítva</w:t>
            </w:r>
          </w:p>
          <w:p w:rsidR="008E2AAF" w:rsidRPr="00511F2B" w:rsidRDefault="008E2AAF" w:rsidP="00511F2B">
            <w:pPr>
              <w:numPr>
                <w:ilvl w:val="0"/>
                <w:numId w:val="22"/>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érzéseim, ha magányos vagyok;</w:t>
            </w:r>
          </w:p>
          <w:p w:rsidR="008E2AAF" w:rsidRPr="00511F2B" w:rsidRDefault="008E2AAF" w:rsidP="00511F2B">
            <w:pPr>
              <w:numPr>
                <w:ilvl w:val="0"/>
                <w:numId w:val="22"/>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hogyan fogadnak el társaim.</w:t>
            </w:r>
          </w:p>
        </w:tc>
      </w:tr>
      <w:tr w:rsidR="009518AE" w:rsidRPr="00511F2B" w:rsidTr="002E354B">
        <w:tblPrEx>
          <w:tblBorders>
            <w:top w:val="none" w:sz="0" w:space="0" w:color="auto"/>
          </w:tblBorders>
        </w:tblPrEx>
        <w:tc>
          <w:tcPr>
            <w:tcW w:w="1834" w:type="dxa"/>
            <w:noWrap/>
            <w:vAlign w:val="center"/>
          </w:tcPr>
          <w:p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Fogalmak</w:t>
            </w:r>
          </w:p>
        </w:tc>
        <w:tc>
          <w:tcPr>
            <w:tcW w:w="7397" w:type="dxa"/>
            <w:noWrap/>
          </w:tcPr>
          <w:p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Párbeszéd, odafigyelés, testbeszéd, arcjáték, testtartás, hanglejtés, barátság, öröm, bánat, harag, veszekedés, kibékülés, magányosság, elfogadás.</w:t>
            </w:r>
          </w:p>
        </w:tc>
      </w:tr>
    </w:tbl>
    <w:p w:rsidR="00B55A24" w:rsidRPr="00511F2B" w:rsidRDefault="00B55A24" w:rsidP="00511F2B">
      <w:pPr>
        <w:spacing w:after="0" w:line="240" w:lineRule="auto"/>
        <w:rPr>
          <w:rFonts w:ascii="Times New Roman" w:hAnsi="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1"/>
        <w:gridCol w:w="332"/>
        <w:gridCol w:w="5830"/>
        <w:gridCol w:w="1228"/>
      </w:tblGrid>
      <w:tr w:rsidR="009518AE" w:rsidRPr="00511F2B" w:rsidTr="002E354B">
        <w:tc>
          <w:tcPr>
            <w:tcW w:w="2173" w:type="dxa"/>
            <w:gridSpan w:val="2"/>
            <w:noWrap/>
            <w:vAlign w:val="center"/>
          </w:tcPr>
          <w:p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Témakör</w:t>
            </w:r>
          </w:p>
        </w:tc>
        <w:tc>
          <w:tcPr>
            <w:tcW w:w="5830" w:type="dxa"/>
            <w:noWrap/>
            <w:vAlign w:val="center"/>
          </w:tcPr>
          <w:p w:rsidR="009518AE" w:rsidRPr="00511F2B" w:rsidRDefault="009518AE" w:rsidP="00511F2B">
            <w:pPr>
              <w:spacing w:after="0" w:line="240" w:lineRule="auto"/>
              <w:jc w:val="center"/>
              <w:rPr>
                <w:rFonts w:ascii="Times New Roman" w:eastAsia="Times New Roman" w:hAnsi="Times New Roman"/>
                <w:sz w:val="24"/>
                <w:szCs w:val="24"/>
                <w:lang w:eastAsia="hu-HU"/>
              </w:rPr>
            </w:pPr>
            <w:r w:rsidRPr="00511F2B">
              <w:rPr>
                <w:rFonts w:ascii="Times New Roman" w:eastAsia="Times New Roman" w:hAnsi="Times New Roman"/>
                <w:b/>
                <w:sz w:val="24"/>
                <w:szCs w:val="24"/>
                <w:lang w:eastAsia="hu-HU"/>
              </w:rPr>
              <w:t>3. Az osztály és az iskola</w:t>
            </w:r>
          </w:p>
        </w:tc>
        <w:tc>
          <w:tcPr>
            <w:tcW w:w="1228" w:type="dxa"/>
            <w:noWrap/>
            <w:vAlign w:val="center"/>
          </w:tcPr>
          <w:p w:rsidR="009518AE" w:rsidRPr="00511F2B" w:rsidRDefault="003C7899" w:rsidP="00511F2B">
            <w:pPr>
              <w:spacing w:after="0" w:line="240" w:lineRule="auto"/>
              <w:jc w:val="center"/>
              <w:rPr>
                <w:rFonts w:ascii="Times New Roman" w:eastAsia="Times New Roman" w:hAnsi="Times New Roman"/>
                <w:b/>
                <w:sz w:val="24"/>
                <w:szCs w:val="24"/>
                <w:lang w:eastAsia="hu-HU"/>
              </w:rPr>
            </w:pPr>
            <w:r>
              <w:rPr>
                <w:rFonts w:ascii="Times New Roman" w:eastAsia="Times New Roman" w:hAnsi="Times New Roman"/>
                <w:b/>
                <w:sz w:val="24"/>
                <w:szCs w:val="24"/>
                <w:lang w:eastAsia="hu-HU"/>
              </w:rPr>
              <w:t>Javasolt óraszám:</w:t>
            </w:r>
            <w:r w:rsidR="009518AE" w:rsidRPr="00511F2B">
              <w:rPr>
                <w:rFonts w:ascii="Times New Roman" w:eastAsia="Times New Roman" w:hAnsi="Times New Roman"/>
                <w:b/>
                <w:sz w:val="24"/>
                <w:szCs w:val="24"/>
                <w:lang w:eastAsia="hu-HU"/>
              </w:rPr>
              <w:t xml:space="preserve"> </w:t>
            </w:r>
            <w:r w:rsidR="00F85E72" w:rsidRPr="00511F2B">
              <w:rPr>
                <w:rFonts w:ascii="Times New Roman" w:eastAsia="Times New Roman" w:hAnsi="Times New Roman"/>
                <w:b/>
                <w:sz w:val="24"/>
                <w:szCs w:val="24"/>
                <w:lang w:eastAsia="hu-HU"/>
              </w:rPr>
              <w:t>1</w:t>
            </w:r>
            <w:r w:rsidR="00F85E72">
              <w:rPr>
                <w:rFonts w:ascii="Times New Roman" w:eastAsia="Times New Roman" w:hAnsi="Times New Roman"/>
                <w:b/>
                <w:sz w:val="24"/>
                <w:szCs w:val="24"/>
                <w:lang w:eastAsia="hu-HU"/>
              </w:rPr>
              <w:t>2</w:t>
            </w:r>
            <w:r w:rsidR="00F85E72" w:rsidRPr="00422C40">
              <w:rPr>
                <w:rFonts w:ascii="Times New Roman" w:eastAsia="Times New Roman" w:hAnsi="Times New Roman"/>
                <w:b/>
                <w:sz w:val="24"/>
                <w:szCs w:val="24"/>
                <w:lang w:eastAsia="hu-HU"/>
              </w:rPr>
              <w:t xml:space="preserve"> </w:t>
            </w:r>
            <w:r w:rsidR="009518AE" w:rsidRPr="00511F2B">
              <w:rPr>
                <w:rFonts w:ascii="Times New Roman" w:eastAsia="Times New Roman" w:hAnsi="Times New Roman"/>
                <w:b/>
                <w:sz w:val="24"/>
                <w:szCs w:val="24"/>
                <w:lang w:eastAsia="hu-HU"/>
              </w:rPr>
              <w:t>óra</w:t>
            </w:r>
          </w:p>
        </w:tc>
      </w:tr>
      <w:tr w:rsidR="009518AE" w:rsidRPr="00511F2B" w:rsidTr="002E354B">
        <w:tc>
          <w:tcPr>
            <w:tcW w:w="2173" w:type="dxa"/>
            <w:gridSpan w:val="2"/>
            <w:noWrap/>
            <w:vAlign w:val="center"/>
          </w:tcPr>
          <w:p w:rsidR="009518AE" w:rsidRPr="00511F2B" w:rsidRDefault="009518AE"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 xml:space="preserve">A </w:t>
            </w:r>
            <w:r w:rsidR="00451FDD" w:rsidRPr="00511F2B">
              <w:rPr>
                <w:rFonts w:ascii="Times New Roman" w:eastAsia="Times New Roman" w:hAnsi="Times New Roman"/>
                <w:b/>
                <w:sz w:val="24"/>
                <w:szCs w:val="24"/>
                <w:lang w:eastAsia="hu-HU"/>
              </w:rPr>
              <w:t>témakör</w:t>
            </w:r>
            <w:r w:rsidRPr="00511F2B">
              <w:rPr>
                <w:rFonts w:ascii="Times New Roman" w:eastAsia="Times New Roman" w:hAnsi="Times New Roman"/>
                <w:b/>
                <w:sz w:val="24"/>
                <w:szCs w:val="24"/>
                <w:lang w:eastAsia="hu-HU"/>
              </w:rPr>
              <w:t xml:space="preserve"> nevelési-fejlesztési céljai</w:t>
            </w:r>
          </w:p>
        </w:tc>
        <w:tc>
          <w:tcPr>
            <w:tcW w:w="7058" w:type="dxa"/>
            <w:gridSpan w:val="2"/>
            <w:noWrap/>
          </w:tcPr>
          <w:p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A többféle közösséghez tartozás felismertetése. Az osztályon belüli összetartozás érzésének megerősítése. Szabályok szerepének és fontosságának megértése a közösség életében. A saját iskolához való kötődés érzésének erősítése.</w:t>
            </w:r>
          </w:p>
        </w:tc>
      </w:tr>
      <w:tr w:rsidR="008E2AAF" w:rsidRPr="00511F2B" w:rsidTr="001A6DB4">
        <w:tc>
          <w:tcPr>
            <w:tcW w:w="9231" w:type="dxa"/>
            <w:gridSpan w:val="4"/>
            <w:tcBorders>
              <w:bottom w:val="single" w:sz="4" w:space="0" w:color="auto"/>
            </w:tcBorders>
            <w:noWrap/>
            <w:vAlign w:val="center"/>
          </w:tcPr>
          <w:p w:rsidR="008E2AAF" w:rsidRPr="00511F2B" w:rsidRDefault="0087762A" w:rsidP="00511F2B">
            <w:pPr>
              <w:spacing w:after="0" w:line="240" w:lineRule="auto"/>
              <w:jc w:val="center"/>
              <w:rPr>
                <w:rFonts w:ascii="Times New Roman" w:eastAsia="Times New Roman" w:hAnsi="Times New Roman"/>
                <w:b/>
                <w:sz w:val="24"/>
                <w:szCs w:val="24"/>
                <w:lang w:eastAsia="hu-HU"/>
              </w:rPr>
            </w:pPr>
            <w:r>
              <w:rPr>
                <w:rFonts w:ascii="Times New Roman" w:hAnsi="Times New Roman"/>
                <w:b/>
                <w:bCs/>
                <w:sz w:val="24"/>
                <w:szCs w:val="24"/>
              </w:rPr>
              <w:t>Fejlesztési i</w:t>
            </w:r>
            <w:r w:rsidR="008E2AAF" w:rsidRPr="00511F2B">
              <w:rPr>
                <w:rFonts w:ascii="Times New Roman" w:eastAsia="Times New Roman" w:hAnsi="Times New Roman"/>
                <w:b/>
                <w:sz w:val="24"/>
                <w:szCs w:val="24"/>
                <w:lang w:eastAsia="hu-HU"/>
              </w:rPr>
              <w:t>smeretek</w:t>
            </w:r>
            <w:r w:rsidR="00451FDD" w:rsidRPr="00511F2B">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és t</w:t>
            </w:r>
            <w:r w:rsidR="00451FDD" w:rsidRPr="00511F2B">
              <w:rPr>
                <w:rFonts w:ascii="Times New Roman" w:eastAsia="Times New Roman" w:hAnsi="Times New Roman"/>
                <w:b/>
                <w:sz w:val="24"/>
                <w:szCs w:val="24"/>
                <w:lang w:eastAsia="hu-HU"/>
              </w:rPr>
              <w:t>evé</w:t>
            </w:r>
            <w:r>
              <w:rPr>
                <w:rFonts w:ascii="Times New Roman" w:eastAsia="Times New Roman" w:hAnsi="Times New Roman"/>
                <w:b/>
                <w:sz w:val="24"/>
                <w:szCs w:val="24"/>
                <w:lang w:eastAsia="hu-HU"/>
              </w:rPr>
              <w:t>ke</w:t>
            </w:r>
            <w:r w:rsidR="00451FDD" w:rsidRPr="00511F2B">
              <w:rPr>
                <w:rFonts w:ascii="Times New Roman" w:eastAsia="Times New Roman" w:hAnsi="Times New Roman"/>
                <w:b/>
                <w:sz w:val="24"/>
                <w:szCs w:val="24"/>
                <w:lang w:eastAsia="hu-HU"/>
              </w:rPr>
              <w:t>nységek</w:t>
            </w:r>
          </w:p>
        </w:tc>
      </w:tr>
      <w:tr w:rsidR="008E2AAF" w:rsidRPr="00511F2B" w:rsidTr="001A6DB4">
        <w:trPr>
          <w:trHeight w:val="1072"/>
        </w:trPr>
        <w:tc>
          <w:tcPr>
            <w:tcW w:w="9231" w:type="dxa"/>
            <w:gridSpan w:val="4"/>
            <w:tcBorders>
              <w:top w:val="single" w:sz="4" w:space="0" w:color="auto"/>
              <w:left w:val="single" w:sz="4" w:space="0" w:color="auto"/>
              <w:right w:val="single" w:sz="4" w:space="0" w:color="auto"/>
            </w:tcBorders>
            <w:noWrap/>
          </w:tcPr>
          <w:p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A mi osztályunk</w:t>
            </w:r>
          </w:p>
          <w:p w:rsidR="008E2AAF" w:rsidRPr="00511F2B" w:rsidRDefault="008E2AAF" w:rsidP="00422C40">
            <w:pPr>
              <w:numPr>
                <w:ilvl w:val="0"/>
                <w:numId w:val="24"/>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kapcsolataim az osztályban,</w:t>
            </w:r>
          </w:p>
          <w:p w:rsidR="008E2AAF" w:rsidRPr="00511F2B" w:rsidRDefault="008E2AAF" w:rsidP="00511F2B">
            <w:pPr>
              <w:numPr>
                <w:ilvl w:val="0"/>
                <w:numId w:val="24"/>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közös és különböző tulajdonságaink,</w:t>
            </w:r>
          </w:p>
          <w:p w:rsidR="008E2AAF" w:rsidRPr="00511F2B" w:rsidRDefault="008E2AAF" w:rsidP="00511F2B">
            <w:pPr>
              <w:numPr>
                <w:ilvl w:val="0"/>
                <w:numId w:val="24"/>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közös szokásaink,</w:t>
            </w:r>
          </w:p>
          <w:p w:rsidR="008E2AAF" w:rsidRPr="00511F2B" w:rsidRDefault="008E2AAF" w:rsidP="00511F2B">
            <w:pPr>
              <w:numPr>
                <w:ilvl w:val="0"/>
                <w:numId w:val="24"/>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egymás segítése, összetartásunk.</w:t>
            </w:r>
          </w:p>
          <w:p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Az osztály működése</w:t>
            </w:r>
          </w:p>
          <w:p w:rsidR="008E2AAF" w:rsidRPr="00511F2B" w:rsidRDefault="008E2AAF" w:rsidP="00511F2B">
            <w:pPr>
              <w:numPr>
                <w:ilvl w:val="0"/>
                <w:numId w:val="25"/>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közös szabályaink tanórán, szünetben, egyéb helyzetekben,</w:t>
            </w:r>
          </w:p>
          <w:p w:rsidR="008E2AAF" w:rsidRPr="00511F2B" w:rsidRDefault="008E2AAF" w:rsidP="00511F2B">
            <w:pPr>
              <w:numPr>
                <w:ilvl w:val="0"/>
                <w:numId w:val="25"/>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hogyan és miért tartjuk be a szabályainkat.</w:t>
            </w:r>
          </w:p>
          <w:p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A mi iskolánk</w:t>
            </w:r>
          </w:p>
          <w:p w:rsidR="008E2AAF" w:rsidRPr="00511F2B" w:rsidRDefault="008E2AAF" w:rsidP="00511F2B">
            <w:pPr>
              <w:numPr>
                <w:ilvl w:val="0"/>
                <w:numId w:val="26"/>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iskolánk névadója,</w:t>
            </w:r>
          </w:p>
          <w:p w:rsidR="008E2AAF" w:rsidRPr="00511F2B" w:rsidRDefault="008E2AAF" w:rsidP="00511F2B">
            <w:pPr>
              <w:numPr>
                <w:ilvl w:val="0"/>
                <w:numId w:val="26"/>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iskolai szokások és hagyományok.</w:t>
            </w:r>
          </w:p>
        </w:tc>
      </w:tr>
      <w:tr w:rsidR="009518AE" w:rsidRPr="00511F2B" w:rsidTr="00C12A2B">
        <w:tblPrEx>
          <w:tblBorders>
            <w:top w:val="none" w:sz="0" w:space="0" w:color="auto"/>
          </w:tblBorders>
        </w:tblPrEx>
        <w:tc>
          <w:tcPr>
            <w:tcW w:w="1841" w:type="dxa"/>
            <w:noWrap/>
          </w:tcPr>
          <w:p w:rsidR="009518AE" w:rsidRPr="00511F2B" w:rsidRDefault="00451FDD" w:rsidP="00511F2B">
            <w:pPr>
              <w:spacing w:after="0" w:line="240" w:lineRule="auto"/>
              <w:jc w:val="center"/>
              <w:rPr>
                <w:rFonts w:ascii="Times New Roman" w:eastAsia="Times New Roman" w:hAnsi="Times New Roman"/>
                <w:b/>
                <w:sz w:val="24"/>
                <w:szCs w:val="24"/>
                <w:lang w:val="cs-CZ" w:eastAsia="hu-HU"/>
              </w:rPr>
            </w:pPr>
            <w:r w:rsidRPr="00511F2B">
              <w:rPr>
                <w:rFonts w:ascii="Times New Roman" w:eastAsia="Times New Roman" w:hAnsi="Times New Roman"/>
                <w:b/>
                <w:sz w:val="24"/>
                <w:szCs w:val="24"/>
                <w:lang w:eastAsia="hu-HU"/>
              </w:rPr>
              <w:t>F</w:t>
            </w:r>
            <w:r w:rsidR="009518AE" w:rsidRPr="00511F2B">
              <w:rPr>
                <w:rFonts w:ascii="Times New Roman" w:eastAsia="Times New Roman" w:hAnsi="Times New Roman"/>
                <w:b/>
                <w:sz w:val="24"/>
                <w:szCs w:val="24"/>
                <w:lang w:eastAsia="hu-HU"/>
              </w:rPr>
              <w:t>ogalmak</w:t>
            </w:r>
          </w:p>
        </w:tc>
        <w:tc>
          <w:tcPr>
            <w:tcW w:w="7390" w:type="dxa"/>
            <w:gridSpan w:val="3"/>
            <w:noWrap/>
          </w:tcPr>
          <w:p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Csoport, közösség, osztály, összetartozás, hagyomány, szabály, szabályalkotás.</w:t>
            </w:r>
          </w:p>
        </w:tc>
      </w:tr>
    </w:tbl>
    <w:p w:rsidR="009518AE" w:rsidRPr="00511F2B" w:rsidRDefault="009518AE" w:rsidP="00422C40">
      <w:pPr>
        <w:spacing w:after="0" w:line="240" w:lineRule="auto"/>
        <w:jc w:val="center"/>
        <w:rPr>
          <w:rFonts w:ascii="Times New Roman" w:hAnsi="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1"/>
        <w:gridCol w:w="332"/>
        <w:gridCol w:w="5830"/>
        <w:gridCol w:w="1228"/>
      </w:tblGrid>
      <w:tr w:rsidR="009518AE" w:rsidRPr="00511F2B" w:rsidTr="00C12A2B">
        <w:trPr>
          <w:trHeight w:val="20"/>
        </w:trPr>
        <w:tc>
          <w:tcPr>
            <w:tcW w:w="2173" w:type="dxa"/>
            <w:gridSpan w:val="2"/>
            <w:noWrap/>
            <w:vAlign w:val="center"/>
          </w:tcPr>
          <w:p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Témakör</w:t>
            </w:r>
          </w:p>
        </w:tc>
        <w:tc>
          <w:tcPr>
            <w:tcW w:w="5830" w:type="dxa"/>
            <w:noWrap/>
            <w:vAlign w:val="center"/>
          </w:tcPr>
          <w:p w:rsidR="009518AE" w:rsidRPr="00511F2B" w:rsidRDefault="009518AE" w:rsidP="00511F2B">
            <w:pPr>
              <w:spacing w:after="0" w:line="240" w:lineRule="auto"/>
              <w:jc w:val="center"/>
              <w:rPr>
                <w:rFonts w:ascii="Times New Roman" w:eastAsia="Times New Roman" w:hAnsi="Times New Roman"/>
                <w:sz w:val="24"/>
                <w:szCs w:val="24"/>
                <w:lang w:eastAsia="hu-HU"/>
              </w:rPr>
            </w:pPr>
            <w:r w:rsidRPr="00511F2B">
              <w:rPr>
                <w:rFonts w:ascii="Times New Roman" w:eastAsia="Times New Roman" w:hAnsi="Times New Roman"/>
                <w:b/>
                <w:sz w:val="24"/>
                <w:szCs w:val="24"/>
                <w:lang w:eastAsia="hu-HU"/>
              </w:rPr>
              <w:t>4. Kulturális</w:t>
            </w:r>
            <w:r w:rsidR="00FD058B" w:rsidRPr="00511F2B">
              <w:rPr>
                <w:rFonts w:ascii="Times New Roman" w:eastAsia="Times New Roman" w:hAnsi="Times New Roman"/>
                <w:b/>
                <w:sz w:val="24"/>
                <w:szCs w:val="24"/>
                <w:lang w:eastAsia="hu-HU"/>
              </w:rPr>
              <w:t xml:space="preserve"> </w:t>
            </w:r>
            <w:r w:rsidRPr="00511F2B">
              <w:rPr>
                <w:rFonts w:ascii="Times New Roman" w:eastAsia="Times New Roman" w:hAnsi="Times New Roman"/>
                <w:b/>
                <w:sz w:val="24"/>
                <w:szCs w:val="24"/>
                <w:lang w:eastAsia="hu-HU"/>
              </w:rPr>
              <w:t>nemzeti közösség</w:t>
            </w:r>
          </w:p>
        </w:tc>
        <w:tc>
          <w:tcPr>
            <w:tcW w:w="1228" w:type="dxa"/>
            <w:noWrap/>
            <w:vAlign w:val="center"/>
          </w:tcPr>
          <w:p w:rsidR="009518AE" w:rsidRPr="00511F2B" w:rsidRDefault="003C7899" w:rsidP="00511F2B">
            <w:pPr>
              <w:spacing w:after="0" w:line="240" w:lineRule="auto"/>
              <w:jc w:val="center"/>
              <w:rPr>
                <w:rFonts w:ascii="Times New Roman" w:eastAsia="Times New Roman" w:hAnsi="Times New Roman"/>
                <w:b/>
                <w:sz w:val="24"/>
                <w:szCs w:val="24"/>
                <w:lang w:eastAsia="hu-HU"/>
              </w:rPr>
            </w:pPr>
            <w:r>
              <w:rPr>
                <w:rFonts w:ascii="Times New Roman" w:eastAsia="Times New Roman" w:hAnsi="Times New Roman"/>
                <w:b/>
                <w:sz w:val="24"/>
                <w:szCs w:val="24"/>
                <w:lang w:val="cs-CZ" w:eastAsia="hu-HU"/>
              </w:rPr>
              <w:t>Javasolt óraszám:</w:t>
            </w:r>
            <w:r w:rsidR="009518AE" w:rsidRPr="00511F2B">
              <w:rPr>
                <w:rFonts w:ascii="Times New Roman" w:eastAsia="Times New Roman" w:hAnsi="Times New Roman"/>
                <w:b/>
                <w:sz w:val="24"/>
                <w:szCs w:val="24"/>
                <w:lang w:eastAsia="hu-HU"/>
              </w:rPr>
              <w:t xml:space="preserve"> </w:t>
            </w:r>
            <w:r w:rsidR="00F85E72">
              <w:rPr>
                <w:rFonts w:ascii="Times New Roman" w:eastAsia="Times New Roman" w:hAnsi="Times New Roman"/>
                <w:b/>
                <w:sz w:val="24"/>
                <w:szCs w:val="24"/>
                <w:lang w:eastAsia="hu-HU"/>
              </w:rPr>
              <w:t>22</w:t>
            </w:r>
            <w:r w:rsidR="00F85E72" w:rsidRPr="00422C40">
              <w:rPr>
                <w:rFonts w:ascii="Times New Roman" w:eastAsia="Times New Roman" w:hAnsi="Times New Roman"/>
                <w:b/>
                <w:sz w:val="24"/>
                <w:szCs w:val="24"/>
                <w:lang w:eastAsia="hu-HU"/>
              </w:rPr>
              <w:t xml:space="preserve"> </w:t>
            </w:r>
            <w:r w:rsidR="009518AE" w:rsidRPr="00511F2B">
              <w:rPr>
                <w:rFonts w:ascii="Times New Roman" w:eastAsia="Times New Roman" w:hAnsi="Times New Roman"/>
                <w:b/>
                <w:sz w:val="24"/>
                <w:szCs w:val="24"/>
                <w:lang w:eastAsia="hu-HU"/>
              </w:rPr>
              <w:t>óra</w:t>
            </w:r>
          </w:p>
        </w:tc>
      </w:tr>
      <w:tr w:rsidR="009518AE" w:rsidRPr="00511F2B" w:rsidTr="00C12A2B">
        <w:trPr>
          <w:trHeight w:val="20"/>
        </w:trPr>
        <w:tc>
          <w:tcPr>
            <w:tcW w:w="2173" w:type="dxa"/>
            <w:gridSpan w:val="2"/>
            <w:noWrap/>
            <w:vAlign w:val="center"/>
          </w:tcPr>
          <w:p w:rsidR="009518AE" w:rsidRPr="00511F2B" w:rsidRDefault="009518AE"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 xml:space="preserve">A </w:t>
            </w:r>
            <w:r w:rsidR="00451FDD" w:rsidRPr="00511F2B">
              <w:rPr>
                <w:rFonts w:ascii="Times New Roman" w:eastAsia="Times New Roman" w:hAnsi="Times New Roman"/>
                <w:b/>
                <w:sz w:val="24"/>
                <w:szCs w:val="24"/>
                <w:lang w:eastAsia="hu-HU"/>
              </w:rPr>
              <w:t>témakör</w:t>
            </w:r>
            <w:r w:rsidRPr="00511F2B">
              <w:rPr>
                <w:rFonts w:ascii="Times New Roman" w:eastAsia="Times New Roman" w:hAnsi="Times New Roman"/>
                <w:b/>
                <w:sz w:val="24"/>
                <w:szCs w:val="24"/>
                <w:lang w:eastAsia="hu-HU"/>
              </w:rPr>
              <w:t xml:space="preserve"> nevelési-fejlesztési céljai</w:t>
            </w:r>
          </w:p>
        </w:tc>
        <w:tc>
          <w:tcPr>
            <w:tcW w:w="7058" w:type="dxa"/>
            <w:gridSpan w:val="2"/>
            <w:noWrap/>
          </w:tcPr>
          <w:p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Annak megértetése, hogy a magyar nemzeti közösség számára fontos összekötő kapocs a közös nyelv, a jelképek, a ciklikusan visszatérő szokások és ünnepek; az ezekkel való azonosulás elősegítése. Ismerkedés Magyarországon élő más népcsoportok kulturális hagyományaival.</w:t>
            </w:r>
          </w:p>
        </w:tc>
      </w:tr>
      <w:tr w:rsidR="008E2AAF" w:rsidRPr="00511F2B" w:rsidTr="001A6DB4">
        <w:trPr>
          <w:trHeight w:val="20"/>
        </w:trPr>
        <w:tc>
          <w:tcPr>
            <w:tcW w:w="9231" w:type="dxa"/>
            <w:gridSpan w:val="4"/>
            <w:tcBorders>
              <w:bottom w:val="single" w:sz="4" w:space="0" w:color="auto"/>
            </w:tcBorders>
            <w:noWrap/>
            <w:vAlign w:val="center"/>
          </w:tcPr>
          <w:p w:rsidR="008E2AAF" w:rsidRPr="00511F2B" w:rsidRDefault="0087762A" w:rsidP="00511F2B">
            <w:pPr>
              <w:spacing w:after="0" w:line="240" w:lineRule="auto"/>
              <w:jc w:val="center"/>
              <w:rPr>
                <w:rFonts w:ascii="Times New Roman" w:eastAsia="Times New Roman" w:hAnsi="Times New Roman"/>
                <w:b/>
                <w:sz w:val="24"/>
                <w:szCs w:val="24"/>
                <w:lang w:eastAsia="hu-HU"/>
              </w:rPr>
            </w:pPr>
            <w:bookmarkStart w:id="0" w:name="_GoBack"/>
            <w:bookmarkEnd w:id="0"/>
            <w:r>
              <w:rPr>
                <w:rFonts w:ascii="Times New Roman" w:hAnsi="Times New Roman"/>
                <w:b/>
                <w:bCs/>
                <w:sz w:val="24"/>
                <w:szCs w:val="24"/>
              </w:rPr>
              <w:t>Fejlesztési i</w:t>
            </w:r>
            <w:r w:rsidR="008E2AAF" w:rsidRPr="00511F2B">
              <w:rPr>
                <w:rFonts w:ascii="Times New Roman" w:eastAsia="Times New Roman" w:hAnsi="Times New Roman"/>
                <w:b/>
                <w:sz w:val="24"/>
                <w:szCs w:val="24"/>
                <w:lang w:eastAsia="hu-HU"/>
              </w:rPr>
              <w:t>smeretek</w:t>
            </w:r>
            <w:r w:rsidR="00451FDD" w:rsidRPr="00511F2B">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és t</w:t>
            </w:r>
            <w:r w:rsidR="00451FDD" w:rsidRPr="00511F2B">
              <w:rPr>
                <w:rFonts w:ascii="Times New Roman" w:eastAsia="Times New Roman" w:hAnsi="Times New Roman"/>
                <w:b/>
                <w:sz w:val="24"/>
                <w:szCs w:val="24"/>
                <w:lang w:eastAsia="hu-HU"/>
              </w:rPr>
              <w:t>evékenységek</w:t>
            </w:r>
          </w:p>
        </w:tc>
      </w:tr>
      <w:tr w:rsidR="008E2AAF" w:rsidRPr="00511F2B" w:rsidTr="001A6DB4">
        <w:trPr>
          <w:trHeight w:val="20"/>
        </w:trPr>
        <w:tc>
          <w:tcPr>
            <w:tcW w:w="9231" w:type="dxa"/>
            <w:gridSpan w:val="4"/>
            <w:tcBorders>
              <w:top w:val="single" w:sz="4" w:space="0" w:color="auto"/>
              <w:left w:val="single" w:sz="4" w:space="0" w:color="auto"/>
              <w:right w:val="single" w:sz="4" w:space="0" w:color="auto"/>
            </w:tcBorders>
            <w:noWrap/>
          </w:tcPr>
          <w:p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A nyelv, ami összeköt</w:t>
            </w:r>
          </w:p>
          <w:p w:rsidR="008E2AAF" w:rsidRPr="00511F2B" w:rsidRDefault="008E2AAF" w:rsidP="00422C40">
            <w:pPr>
              <w:numPr>
                <w:ilvl w:val="0"/>
                <w:numId w:val="27"/>
              </w:num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sz w:val="24"/>
                <w:szCs w:val="24"/>
                <w:lang w:eastAsia="hu-HU"/>
              </w:rPr>
              <w:t>milyen nyelvet használunk a családban, szűkebb és tágabb környezetünkben.</w:t>
            </w:r>
          </w:p>
          <w:p w:rsidR="008E2AAF" w:rsidRPr="00511F2B" w:rsidRDefault="008E2AAF" w:rsidP="00511F2B">
            <w:pPr>
              <w:spacing w:after="0" w:line="240" w:lineRule="auto"/>
              <w:jc w:val="left"/>
              <w:rPr>
                <w:rFonts w:ascii="Times New Roman" w:eastAsia="Times New Roman" w:hAnsi="Times New Roman"/>
                <w:bCs/>
                <w:sz w:val="24"/>
                <w:szCs w:val="24"/>
                <w:lang w:eastAsia="hu-HU"/>
              </w:rPr>
            </w:pPr>
          </w:p>
          <w:p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Szokások és jelképek</w:t>
            </w:r>
          </w:p>
          <w:p w:rsidR="008E2AAF" w:rsidRPr="00511F2B" w:rsidRDefault="008E2AAF" w:rsidP="00511F2B">
            <w:pPr>
              <w:numPr>
                <w:ilvl w:val="0"/>
                <w:numId w:val="27"/>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magyarországi népszokások;</w:t>
            </w:r>
          </w:p>
          <w:p w:rsidR="008E2AAF" w:rsidRPr="00511F2B" w:rsidRDefault="008E2AAF" w:rsidP="00511F2B">
            <w:pPr>
              <w:numPr>
                <w:ilvl w:val="0"/>
                <w:numId w:val="27"/>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a magyarságot kifejező jelképek.</w:t>
            </w:r>
          </w:p>
          <w:p w:rsidR="008E2AAF" w:rsidRPr="00511F2B" w:rsidRDefault="008E2AAF" w:rsidP="00511F2B">
            <w:pPr>
              <w:spacing w:after="0" w:line="240" w:lineRule="auto"/>
              <w:jc w:val="left"/>
              <w:rPr>
                <w:rFonts w:ascii="Times New Roman" w:eastAsia="Times New Roman" w:hAnsi="Times New Roman"/>
                <w:bCs/>
                <w:sz w:val="24"/>
                <w:szCs w:val="24"/>
                <w:lang w:eastAsia="hu-HU"/>
              </w:rPr>
            </w:pPr>
          </w:p>
          <w:p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Ünnepek</w:t>
            </w:r>
          </w:p>
          <w:p w:rsidR="008E2AAF" w:rsidRPr="00511F2B" w:rsidRDefault="008E2AAF" w:rsidP="00511F2B">
            <w:pPr>
              <w:numPr>
                <w:ilvl w:val="0"/>
                <w:numId w:val="28"/>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családi ünnepek;</w:t>
            </w:r>
          </w:p>
          <w:p w:rsidR="008E2AAF" w:rsidRPr="00511F2B" w:rsidRDefault="008E2AAF" w:rsidP="00511F2B">
            <w:pPr>
              <w:numPr>
                <w:ilvl w:val="0"/>
                <w:numId w:val="28"/>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nemzeti és állami ünnepeink.</w:t>
            </w:r>
          </w:p>
          <w:p w:rsidR="008E2AAF" w:rsidRPr="00511F2B" w:rsidRDefault="008E2AAF" w:rsidP="00511F2B">
            <w:pPr>
              <w:spacing w:after="0" w:line="240" w:lineRule="auto"/>
              <w:jc w:val="left"/>
              <w:rPr>
                <w:rFonts w:ascii="Times New Roman" w:eastAsia="Times New Roman" w:hAnsi="Times New Roman"/>
                <w:bCs/>
                <w:sz w:val="24"/>
                <w:szCs w:val="24"/>
                <w:lang w:eastAsia="hu-HU"/>
              </w:rPr>
            </w:pPr>
          </w:p>
          <w:p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Más kultúrák, más szokások, más ünnepek</w:t>
            </w:r>
          </w:p>
          <w:p w:rsidR="008E2AAF" w:rsidRPr="00511F2B" w:rsidRDefault="008E2AAF" w:rsidP="00511F2B">
            <w:pPr>
              <w:numPr>
                <w:ilvl w:val="0"/>
                <w:numId w:val="29"/>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Magyarország másfajta kulturális közösségei;</w:t>
            </w:r>
          </w:p>
          <w:p w:rsidR="008E2AAF" w:rsidRPr="00511F2B" w:rsidRDefault="008E2AAF" w:rsidP="00511F2B">
            <w:pPr>
              <w:numPr>
                <w:ilvl w:val="0"/>
                <w:numId w:val="29"/>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szokásaik, ünnepeik.</w:t>
            </w:r>
          </w:p>
        </w:tc>
      </w:tr>
      <w:tr w:rsidR="009518AE" w:rsidRPr="00511F2B" w:rsidTr="00C12A2B">
        <w:tblPrEx>
          <w:tblBorders>
            <w:top w:val="none" w:sz="0" w:space="0" w:color="auto"/>
          </w:tblBorders>
        </w:tblPrEx>
        <w:trPr>
          <w:trHeight w:val="20"/>
        </w:trPr>
        <w:tc>
          <w:tcPr>
            <w:tcW w:w="1841" w:type="dxa"/>
            <w:noWrap/>
          </w:tcPr>
          <w:p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val="cs-CZ" w:eastAsia="hu-HU"/>
              </w:rPr>
              <w:t>F</w:t>
            </w:r>
            <w:proofErr w:type="spellStart"/>
            <w:r w:rsidR="009518AE" w:rsidRPr="00511F2B">
              <w:rPr>
                <w:rFonts w:ascii="Times New Roman" w:eastAsia="Times New Roman" w:hAnsi="Times New Roman"/>
                <w:b/>
                <w:sz w:val="24"/>
                <w:szCs w:val="24"/>
                <w:lang w:eastAsia="hu-HU"/>
              </w:rPr>
              <w:t>ogalmak</w:t>
            </w:r>
            <w:proofErr w:type="spellEnd"/>
          </w:p>
        </w:tc>
        <w:tc>
          <w:tcPr>
            <w:tcW w:w="7390" w:type="dxa"/>
            <w:gridSpan w:val="3"/>
            <w:noWrap/>
          </w:tcPr>
          <w:p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Anyanyelv, jelkép, nemzeti jelkép, népszokás, családi ünnep, nemzeti és állami ünnep.</w:t>
            </w:r>
          </w:p>
        </w:tc>
      </w:tr>
    </w:tbl>
    <w:p w:rsidR="009518AE" w:rsidRPr="00511F2B" w:rsidRDefault="009518AE" w:rsidP="00511F2B">
      <w:pPr>
        <w:spacing w:after="0" w:line="240" w:lineRule="auto"/>
        <w:jc w:val="center"/>
        <w:rPr>
          <w:rFonts w:ascii="Times New Roman" w:hAnsi="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1"/>
        <w:gridCol w:w="394"/>
        <w:gridCol w:w="5799"/>
        <w:gridCol w:w="1197"/>
      </w:tblGrid>
      <w:tr w:rsidR="009518AE" w:rsidRPr="00511F2B" w:rsidTr="00FD058B">
        <w:tc>
          <w:tcPr>
            <w:tcW w:w="2235" w:type="dxa"/>
            <w:gridSpan w:val="2"/>
            <w:noWrap/>
            <w:vAlign w:val="center"/>
          </w:tcPr>
          <w:p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val="cs-CZ" w:eastAsia="hu-HU"/>
              </w:rPr>
              <w:t>Témakör</w:t>
            </w:r>
          </w:p>
        </w:tc>
        <w:tc>
          <w:tcPr>
            <w:tcW w:w="5799" w:type="dxa"/>
            <w:noWrap/>
            <w:vAlign w:val="center"/>
          </w:tcPr>
          <w:p w:rsidR="009518AE" w:rsidRPr="00511F2B" w:rsidRDefault="009518AE" w:rsidP="00511F2B">
            <w:pPr>
              <w:spacing w:after="0" w:line="240" w:lineRule="auto"/>
              <w:jc w:val="center"/>
              <w:rPr>
                <w:rFonts w:ascii="Times New Roman" w:eastAsia="Times New Roman" w:hAnsi="Times New Roman"/>
                <w:sz w:val="24"/>
                <w:szCs w:val="24"/>
                <w:lang w:eastAsia="hu-HU"/>
              </w:rPr>
            </w:pPr>
            <w:r w:rsidRPr="00511F2B">
              <w:rPr>
                <w:rFonts w:ascii="Times New Roman" w:eastAsia="Times New Roman" w:hAnsi="Times New Roman"/>
                <w:b/>
                <w:sz w:val="24"/>
                <w:szCs w:val="24"/>
                <w:lang w:eastAsia="hu-HU"/>
              </w:rPr>
              <w:t>5. A környezetem és én</w:t>
            </w:r>
            <w:r w:rsidR="00FD058B" w:rsidRPr="00511F2B">
              <w:rPr>
                <w:rFonts w:ascii="Times New Roman" w:eastAsia="Times New Roman" w:hAnsi="Times New Roman"/>
                <w:b/>
                <w:sz w:val="24"/>
                <w:szCs w:val="24"/>
                <w:lang w:eastAsia="hu-HU"/>
              </w:rPr>
              <w:t xml:space="preserve"> </w:t>
            </w:r>
            <w:r w:rsidR="00C12A2B" w:rsidRPr="00511F2B">
              <w:rPr>
                <w:rFonts w:ascii="Times New Roman" w:eastAsia="Times New Roman" w:hAnsi="Times New Roman"/>
                <w:b/>
                <w:sz w:val="24"/>
                <w:szCs w:val="24"/>
                <w:lang w:eastAsia="hu-HU"/>
              </w:rPr>
              <w:t xml:space="preserve">– </w:t>
            </w:r>
            <w:r w:rsidRPr="00511F2B">
              <w:rPr>
                <w:rFonts w:ascii="Times New Roman" w:eastAsia="Times New Roman" w:hAnsi="Times New Roman"/>
                <w:b/>
                <w:sz w:val="24"/>
                <w:szCs w:val="24"/>
                <w:lang w:eastAsia="hu-HU"/>
              </w:rPr>
              <w:t>Az épített és a tárgyi világ</w:t>
            </w:r>
          </w:p>
        </w:tc>
        <w:tc>
          <w:tcPr>
            <w:tcW w:w="1197" w:type="dxa"/>
            <w:noWrap/>
            <w:vAlign w:val="center"/>
          </w:tcPr>
          <w:p w:rsidR="009518AE" w:rsidRPr="00511F2B" w:rsidRDefault="003C7899" w:rsidP="00511F2B">
            <w:pPr>
              <w:spacing w:after="0" w:line="240" w:lineRule="auto"/>
              <w:jc w:val="center"/>
              <w:rPr>
                <w:rFonts w:ascii="Times New Roman" w:eastAsia="Times New Roman" w:hAnsi="Times New Roman"/>
                <w:b/>
                <w:sz w:val="24"/>
                <w:szCs w:val="24"/>
                <w:lang w:eastAsia="hu-HU"/>
              </w:rPr>
            </w:pPr>
            <w:r>
              <w:rPr>
                <w:rFonts w:ascii="Times New Roman" w:eastAsia="Times New Roman" w:hAnsi="Times New Roman"/>
                <w:b/>
                <w:sz w:val="24"/>
                <w:szCs w:val="24"/>
                <w:lang w:val="cs-CZ" w:eastAsia="hu-HU"/>
              </w:rPr>
              <w:t>Javasolt óraszám:</w:t>
            </w:r>
          </w:p>
          <w:p w:rsidR="009518AE" w:rsidRPr="00511F2B" w:rsidRDefault="009518AE" w:rsidP="00422C40">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6 óra</w:t>
            </w:r>
          </w:p>
        </w:tc>
      </w:tr>
      <w:tr w:rsidR="009518AE" w:rsidRPr="00511F2B" w:rsidTr="00FD058B">
        <w:tc>
          <w:tcPr>
            <w:tcW w:w="2235" w:type="dxa"/>
            <w:gridSpan w:val="2"/>
            <w:noWrap/>
            <w:vAlign w:val="center"/>
          </w:tcPr>
          <w:p w:rsidR="009518AE" w:rsidRPr="00511F2B" w:rsidRDefault="009518AE"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 xml:space="preserve">A </w:t>
            </w:r>
            <w:r w:rsidR="00451FDD" w:rsidRPr="00511F2B">
              <w:rPr>
                <w:rFonts w:ascii="Times New Roman" w:eastAsia="Times New Roman" w:hAnsi="Times New Roman"/>
                <w:b/>
                <w:sz w:val="24"/>
                <w:szCs w:val="24"/>
                <w:lang w:eastAsia="hu-HU"/>
              </w:rPr>
              <w:t>témakör</w:t>
            </w:r>
            <w:r w:rsidRPr="00511F2B">
              <w:rPr>
                <w:rFonts w:ascii="Times New Roman" w:eastAsia="Times New Roman" w:hAnsi="Times New Roman"/>
                <w:b/>
                <w:sz w:val="24"/>
                <w:szCs w:val="24"/>
                <w:lang w:eastAsia="hu-HU"/>
              </w:rPr>
              <w:t xml:space="preserve"> nevelési-fejlesztési céljai</w:t>
            </w:r>
          </w:p>
        </w:tc>
        <w:tc>
          <w:tcPr>
            <w:tcW w:w="6996" w:type="dxa"/>
            <w:gridSpan w:val="2"/>
            <w:noWrap/>
          </w:tcPr>
          <w:p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 xml:space="preserve">A múlt értékeinek megőrzése, továbbörökítése. A helyes fogyasztói magatartás </w:t>
            </w:r>
            <w:r w:rsidR="00C12A2B" w:rsidRPr="00511F2B">
              <w:rPr>
                <w:rFonts w:ascii="Times New Roman" w:eastAsia="Times New Roman" w:hAnsi="Times New Roman"/>
                <w:sz w:val="24"/>
                <w:szCs w:val="24"/>
                <w:lang w:eastAsia="hu-HU"/>
              </w:rPr>
              <w:t>alapoz</w:t>
            </w:r>
            <w:r w:rsidRPr="00511F2B">
              <w:rPr>
                <w:rFonts w:ascii="Times New Roman" w:eastAsia="Times New Roman" w:hAnsi="Times New Roman"/>
                <w:sz w:val="24"/>
                <w:szCs w:val="24"/>
                <w:lang w:eastAsia="hu-HU"/>
              </w:rPr>
              <w:t>ása.</w:t>
            </w:r>
          </w:p>
        </w:tc>
      </w:tr>
      <w:tr w:rsidR="008E2AAF" w:rsidRPr="00511F2B" w:rsidTr="001A6DB4">
        <w:tc>
          <w:tcPr>
            <w:tcW w:w="9231" w:type="dxa"/>
            <w:gridSpan w:val="4"/>
            <w:tcBorders>
              <w:bottom w:val="single" w:sz="4" w:space="0" w:color="auto"/>
            </w:tcBorders>
            <w:noWrap/>
            <w:vAlign w:val="center"/>
          </w:tcPr>
          <w:p w:rsidR="008E2AAF" w:rsidRPr="00511F2B" w:rsidRDefault="0087762A" w:rsidP="00511F2B">
            <w:pPr>
              <w:spacing w:after="0" w:line="240" w:lineRule="auto"/>
              <w:jc w:val="center"/>
              <w:rPr>
                <w:rFonts w:ascii="Times New Roman" w:eastAsia="Times New Roman" w:hAnsi="Times New Roman"/>
                <w:b/>
                <w:sz w:val="24"/>
                <w:szCs w:val="24"/>
                <w:lang w:eastAsia="hu-HU"/>
              </w:rPr>
            </w:pPr>
            <w:r>
              <w:rPr>
                <w:rFonts w:ascii="Times New Roman" w:hAnsi="Times New Roman"/>
                <w:b/>
                <w:bCs/>
                <w:sz w:val="24"/>
                <w:szCs w:val="24"/>
              </w:rPr>
              <w:t>Fejlesztési i</w:t>
            </w:r>
            <w:r w:rsidR="008E2AAF" w:rsidRPr="00511F2B">
              <w:rPr>
                <w:rFonts w:ascii="Times New Roman" w:eastAsia="Times New Roman" w:hAnsi="Times New Roman"/>
                <w:b/>
                <w:sz w:val="24"/>
                <w:szCs w:val="24"/>
                <w:lang w:eastAsia="hu-HU"/>
              </w:rPr>
              <w:t>smeretek</w:t>
            </w:r>
            <w:r w:rsidR="00451FDD" w:rsidRPr="00511F2B">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és t</w:t>
            </w:r>
            <w:r w:rsidR="00451FDD" w:rsidRPr="00511F2B">
              <w:rPr>
                <w:rFonts w:ascii="Times New Roman" w:eastAsia="Times New Roman" w:hAnsi="Times New Roman"/>
                <w:b/>
                <w:sz w:val="24"/>
                <w:szCs w:val="24"/>
                <w:lang w:eastAsia="hu-HU"/>
              </w:rPr>
              <w:t>evékenységek</w:t>
            </w:r>
          </w:p>
        </w:tc>
      </w:tr>
      <w:tr w:rsidR="008E2AAF" w:rsidRPr="00511F2B" w:rsidTr="001A6DB4">
        <w:tc>
          <w:tcPr>
            <w:tcW w:w="9231" w:type="dxa"/>
            <w:gridSpan w:val="4"/>
            <w:tcBorders>
              <w:top w:val="single" w:sz="4" w:space="0" w:color="auto"/>
              <w:left w:val="single" w:sz="4" w:space="0" w:color="auto"/>
              <w:right w:val="single" w:sz="4" w:space="0" w:color="auto"/>
            </w:tcBorders>
            <w:noWrap/>
          </w:tcPr>
          <w:p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Lakóhelyi épített örökségünk</w:t>
            </w:r>
          </w:p>
          <w:p w:rsidR="008E2AAF" w:rsidRPr="00511F2B" w:rsidRDefault="008E2AAF" w:rsidP="00422C40">
            <w:pPr>
              <w:numPr>
                <w:ilvl w:val="0"/>
                <w:numId w:val="30"/>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a múlt építészeti emlékei;</w:t>
            </w:r>
          </w:p>
          <w:p w:rsidR="008E2AAF" w:rsidRPr="00511F2B" w:rsidRDefault="008E2AAF" w:rsidP="00511F2B">
            <w:pPr>
              <w:numPr>
                <w:ilvl w:val="0"/>
                <w:numId w:val="30"/>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lakóhelyünk története;</w:t>
            </w:r>
          </w:p>
          <w:p w:rsidR="008E2AAF" w:rsidRPr="00511F2B" w:rsidRDefault="008E2AAF" w:rsidP="00511F2B">
            <w:pPr>
              <w:numPr>
                <w:ilvl w:val="0"/>
                <w:numId w:val="30"/>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múzeumfalvak.</w:t>
            </w:r>
          </w:p>
          <w:p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Tárgyaink világa</w:t>
            </w:r>
          </w:p>
          <w:p w:rsidR="008E2AAF" w:rsidRPr="00511F2B" w:rsidRDefault="008E2AAF" w:rsidP="00511F2B">
            <w:pPr>
              <w:numPr>
                <w:ilvl w:val="0"/>
                <w:numId w:val="30"/>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a múlt tárgyi emlékei a családban és a múzeumokban;</w:t>
            </w:r>
          </w:p>
          <w:p w:rsidR="008E2AAF" w:rsidRPr="00511F2B" w:rsidRDefault="008E2AAF" w:rsidP="00511F2B">
            <w:pPr>
              <w:numPr>
                <w:ilvl w:val="0"/>
                <w:numId w:val="30"/>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a régi világ és napjaink tárgyainak összehasonlítása.</w:t>
            </w:r>
          </w:p>
          <w:p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A világ öröksége</w:t>
            </w:r>
          </w:p>
          <w:p w:rsidR="008E2AAF" w:rsidRPr="00511F2B" w:rsidRDefault="008E2AAF" w:rsidP="00511F2B">
            <w:pPr>
              <w:numPr>
                <w:ilvl w:val="0"/>
                <w:numId w:val="30"/>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a világ legszebb, legkülönlegesebb helyei, építményei, világörökség.</w:t>
            </w:r>
          </w:p>
        </w:tc>
      </w:tr>
      <w:tr w:rsidR="009518AE" w:rsidRPr="00511F2B" w:rsidTr="00C12A2B">
        <w:tblPrEx>
          <w:tblBorders>
            <w:top w:val="none" w:sz="0" w:space="0" w:color="auto"/>
          </w:tblBorders>
        </w:tblPrEx>
        <w:tc>
          <w:tcPr>
            <w:tcW w:w="1841" w:type="dxa"/>
            <w:noWrap/>
          </w:tcPr>
          <w:p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val="cs-CZ" w:eastAsia="hu-HU"/>
              </w:rPr>
              <w:t>F</w:t>
            </w:r>
            <w:proofErr w:type="spellStart"/>
            <w:r w:rsidR="009518AE" w:rsidRPr="00511F2B">
              <w:rPr>
                <w:rFonts w:ascii="Times New Roman" w:eastAsia="Times New Roman" w:hAnsi="Times New Roman"/>
                <w:b/>
                <w:sz w:val="24"/>
                <w:szCs w:val="24"/>
                <w:lang w:eastAsia="hu-HU"/>
              </w:rPr>
              <w:t>ogalmak</w:t>
            </w:r>
            <w:proofErr w:type="spellEnd"/>
          </w:p>
        </w:tc>
        <w:tc>
          <w:tcPr>
            <w:tcW w:w="7390" w:type="dxa"/>
            <w:gridSpan w:val="3"/>
            <w:noWrap/>
          </w:tcPr>
          <w:p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Épített örökség, tárgyi örökség, múzeum, világörökség.</w:t>
            </w:r>
          </w:p>
        </w:tc>
      </w:tr>
    </w:tbl>
    <w:p w:rsidR="009518AE" w:rsidRPr="00511F2B" w:rsidRDefault="009518AE" w:rsidP="00511F2B">
      <w:pPr>
        <w:spacing w:after="0" w:line="240" w:lineRule="auto"/>
        <w:jc w:val="center"/>
        <w:rPr>
          <w:rFonts w:ascii="Times New Roman" w:hAnsi="Times New Roman"/>
          <w:sz w:val="24"/>
          <w:szCs w:val="24"/>
          <w:lang w:val="cs-CZ"/>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5794"/>
        <w:gridCol w:w="1202"/>
      </w:tblGrid>
      <w:tr w:rsidR="009518AE" w:rsidRPr="00511F2B" w:rsidTr="00FD058B">
        <w:tc>
          <w:tcPr>
            <w:tcW w:w="2235" w:type="dxa"/>
            <w:noWrap/>
            <w:vAlign w:val="center"/>
          </w:tcPr>
          <w:p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Témakör</w:t>
            </w:r>
          </w:p>
        </w:tc>
        <w:tc>
          <w:tcPr>
            <w:tcW w:w="5794" w:type="dxa"/>
            <w:noWrap/>
            <w:vAlign w:val="center"/>
          </w:tcPr>
          <w:p w:rsidR="009518AE" w:rsidRPr="00511F2B" w:rsidRDefault="009518AE" w:rsidP="00511F2B">
            <w:pPr>
              <w:spacing w:after="0" w:line="240" w:lineRule="auto"/>
              <w:jc w:val="center"/>
              <w:rPr>
                <w:rFonts w:ascii="Times New Roman" w:eastAsia="Times New Roman" w:hAnsi="Times New Roman"/>
                <w:sz w:val="24"/>
                <w:szCs w:val="24"/>
                <w:lang w:eastAsia="hu-HU"/>
              </w:rPr>
            </w:pPr>
            <w:r w:rsidRPr="00511F2B">
              <w:rPr>
                <w:rFonts w:ascii="Times New Roman" w:eastAsia="Times New Roman" w:hAnsi="Times New Roman"/>
                <w:b/>
                <w:sz w:val="24"/>
                <w:szCs w:val="24"/>
                <w:lang w:eastAsia="hu-HU"/>
              </w:rPr>
              <w:t>6. A mindenség és én</w:t>
            </w:r>
            <w:r w:rsidR="00FD058B" w:rsidRPr="00511F2B">
              <w:rPr>
                <w:rFonts w:ascii="Times New Roman" w:eastAsia="Times New Roman" w:hAnsi="Times New Roman"/>
                <w:b/>
                <w:sz w:val="24"/>
                <w:szCs w:val="24"/>
                <w:lang w:eastAsia="hu-HU"/>
              </w:rPr>
              <w:t xml:space="preserve"> </w:t>
            </w:r>
            <w:r w:rsidR="00C12A2B" w:rsidRPr="00511F2B">
              <w:rPr>
                <w:rFonts w:ascii="Times New Roman" w:eastAsia="Times New Roman" w:hAnsi="Times New Roman"/>
                <w:b/>
                <w:sz w:val="24"/>
                <w:szCs w:val="24"/>
                <w:lang w:eastAsia="hu-HU"/>
              </w:rPr>
              <w:t xml:space="preserve">– </w:t>
            </w:r>
            <w:r w:rsidRPr="00511F2B">
              <w:rPr>
                <w:rFonts w:ascii="Times New Roman" w:eastAsia="Times New Roman" w:hAnsi="Times New Roman"/>
                <w:b/>
                <w:sz w:val="24"/>
                <w:szCs w:val="24"/>
                <w:lang w:eastAsia="hu-HU"/>
              </w:rPr>
              <w:t>születés és elmúlás</w:t>
            </w:r>
          </w:p>
        </w:tc>
        <w:tc>
          <w:tcPr>
            <w:tcW w:w="1202" w:type="dxa"/>
            <w:noWrap/>
            <w:vAlign w:val="center"/>
          </w:tcPr>
          <w:p w:rsidR="009518AE" w:rsidRPr="00511F2B" w:rsidRDefault="003C7899" w:rsidP="00511F2B">
            <w:pPr>
              <w:spacing w:after="0" w:line="240" w:lineRule="auto"/>
              <w:jc w:val="center"/>
              <w:rPr>
                <w:rFonts w:ascii="Times New Roman" w:eastAsia="Times New Roman" w:hAnsi="Times New Roman"/>
                <w:b/>
                <w:sz w:val="24"/>
                <w:szCs w:val="24"/>
                <w:lang w:eastAsia="hu-HU"/>
              </w:rPr>
            </w:pPr>
            <w:r>
              <w:rPr>
                <w:rFonts w:ascii="Times New Roman" w:eastAsia="Times New Roman" w:hAnsi="Times New Roman"/>
                <w:b/>
                <w:sz w:val="24"/>
                <w:szCs w:val="24"/>
                <w:lang w:val="cs-CZ" w:eastAsia="hu-HU"/>
              </w:rPr>
              <w:t>Javasolt óraszám:</w:t>
            </w:r>
          </w:p>
          <w:p w:rsidR="009518AE" w:rsidRPr="00511F2B" w:rsidRDefault="009518AE" w:rsidP="00422C40">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8 óra</w:t>
            </w:r>
          </w:p>
        </w:tc>
      </w:tr>
      <w:tr w:rsidR="009518AE" w:rsidRPr="00511F2B" w:rsidTr="00FD058B">
        <w:tc>
          <w:tcPr>
            <w:tcW w:w="2235" w:type="dxa"/>
            <w:noWrap/>
            <w:vAlign w:val="center"/>
          </w:tcPr>
          <w:p w:rsidR="009518AE" w:rsidRPr="00511F2B" w:rsidRDefault="009518AE"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eastAsia="hu-HU"/>
              </w:rPr>
              <w:t xml:space="preserve">A </w:t>
            </w:r>
            <w:r w:rsidR="00451FDD" w:rsidRPr="00511F2B">
              <w:rPr>
                <w:rFonts w:ascii="Times New Roman" w:eastAsia="Times New Roman" w:hAnsi="Times New Roman"/>
                <w:b/>
                <w:sz w:val="24"/>
                <w:szCs w:val="24"/>
                <w:lang w:eastAsia="hu-HU"/>
              </w:rPr>
              <w:t>témakör</w:t>
            </w:r>
            <w:r w:rsidRPr="00511F2B">
              <w:rPr>
                <w:rFonts w:ascii="Times New Roman" w:eastAsia="Times New Roman" w:hAnsi="Times New Roman"/>
                <w:b/>
                <w:sz w:val="24"/>
                <w:szCs w:val="24"/>
                <w:lang w:eastAsia="hu-HU"/>
              </w:rPr>
              <w:t xml:space="preserve"> nevelési-fejlesztési céljai</w:t>
            </w:r>
          </w:p>
        </w:tc>
        <w:tc>
          <w:tcPr>
            <w:tcW w:w="6996" w:type="dxa"/>
            <w:gridSpan w:val="2"/>
            <w:noWrap/>
          </w:tcPr>
          <w:p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 xml:space="preserve">A kezdet és a vég elvont fogalmának megismertetése a gyerekek életkorának megfelelő szinten. </w:t>
            </w:r>
          </w:p>
        </w:tc>
      </w:tr>
    </w:tbl>
    <w:p w:rsidR="00AB0500" w:rsidRPr="00511F2B" w:rsidRDefault="00AB0500" w:rsidP="00511F2B">
      <w:pPr>
        <w:spacing w:after="0" w:line="240" w:lineRule="auto"/>
        <w:rPr>
          <w:rFonts w:ascii="Times New Roman" w:hAnsi="Times New Roman"/>
          <w:sz w:val="24"/>
          <w:szCs w:val="24"/>
        </w:rPr>
      </w:pPr>
    </w:p>
    <w:p w:rsidR="001D62B0" w:rsidRDefault="001D62B0">
      <w:r>
        <w:br w:type="page"/>
      </w: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0"/>
        <w:gridCol w:w="7361"/>
      </w:tblGrid>
      <w:tr w:rsidR="008E2AAF" w:rsidRPr="00511F2B" w:rsidTr="001A6DB4">
        <w:tc>
          <w:tcPr>
            <w:tcW w:w="9231" w:type="dxa"/>
            <w:gridSpan w:val="2"/>
            <w:tcBorders>
              <w:bottom w:val="single" w:sz="4" w:space="0" w:color="auto"/>
            </w:tcBorders>
            <w:noWrap/>
            <w:vAlign w:val="center"/>
          </w:tcPr>
          <w:p w:rsidR="008E2AAF" w:rsidRPr="00511F2B" w:rsidRDefault="008E2AAF" w:rsidP="00511F2B">
            <w:pPr>
              <w:spacing w:after="0" w:line="240" w:lineRule="auto"/>
              <w:jc w:val="center"/>
              <w:rPr>
                <w:rFonts w:ascii="Times New Roman" w:eastAsia="Times New Roman" w:hAnsi="Times New Roman"/>
                <w:b/>
                <w:sz w:val="24"/>
                <w:szCs w:val="24"/>
                <w:lang w:eastAsia="hu-HU"/>
              </w:rPr>
            </w:pPr>
            <w:r w:rsidRPr="00511F2B">
              <w:rPr>
                <w:rFonts w:ascii="Times New Roman" w:hAnsi="Times New Roman"/>
                <w:sz w:val="24"/>
                <w:szCs w:val="24"/>
              </w:rPr>
              <w:br w:type="page"/>
            </w:r>
            <w:r w:rsidR="0087762A">
              <w:rPr>
                <w:rFonts w:ascii="Times New Roman" w:hAnsi="Times New Roman"/>
                <w:b/>
                <w:bCs/>
                <w:sz w:val="24"/>
                <w:szCs w:val="24"/>
              </w:rPr>
              <w:t>Fejlesztési i</w:t>
            </w:r>
            <w:r w:rsidRPr="00422C40">
              <w:rPr>
                <w:rFonts w:ascii="Times New Roman" w:eastAsia="Times New Roman" w:hAnsi="Times New Roman"/>
                <w:b/>
                <w:sz w:val="24"/>
                <w:szCs w:val="24"/>
                <w:lang w:eastAsia="hu-HU"/>
              </w:rPr>
              <w:t>smeretek</w:t>
            </w:r>
            <w:r w:rsidR="00451FDD" w:rsidRPr="00511F2B">
              <w:rPr>
                <w:rFonts w:ascii="Times New Roman" w:eastAsia="Times New Roman" w:hAnsi="Times New Roman"/>
                <w:b/>
                <w:sz w:val="24"/>
                <w:szCs w:val="24"/>
                <w:lang w:eastAsia="hu-HU"/>
              </w:rPr>
              <w:t xml:space="preserve"> </w:t>
            </w:r>
            <w:r w:rsidR="0087762A">
              <w:rPr>
                <w:rFonts w:ascii="Times New Roman" w:eastAsia="Times New Roman" w:hAnsi="Times New Roman"/>
                <w:b/>
                <w:sz w:val="24"/>
                <w:szCs w:val="24"/>
                <w:lang w:eastAsia="hu-HU"/>
              </w:rPr>
              <w:t>és t</w:t>
            </w:r>
            <w:r w:rsidR="00451FDD" w:rsidRPr="00511F2B">
              <w:rPr>
                <w:rFonts w:ascii="Times New Roman" w:eastAsia="Times New Roman" w:hAnsi="Times New Roman"/>
                <w:b/>
                <w:sz w:val="24"/>
                <w:szCs w:val="24"/>
                <w:lang w:eastAsia="hu-HU"/>
              </w:rPr>
              <w:t>evékenységek</w:t>
            </w:r>
          </w:p>
        </w:tc>
      </w:tr>
      <w:tr w:rsidR="008E2AAF" w:rsidRPr="00511F2B" w:rsidTr="001A6DB4">
        <w:tc>
          <w:tcPr>
            <w:tcW w:w="9231" w:type="dxa"/>
            <w:gridSpan w:val="2"/>
            <w:tcBorders>
              <w:top w:val="single" w:sz="4" w:space="0" w:color="auto"/>
              <w:left w:val="single" w:sz="4" w:space="0" w:color="auto"/>
              <w:right w:val="single" w:sz="4" w:space="0" w:color="auto"/>
            </w:tcBorders>
            <w:noWrap/>
          </w:tcPr>
          <w:p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Kezdet és vég</w:t>
            </w:r>
          </w:p>
          <w:p w:rsidR="008E2AAF" w:rsidRPr="00511F2B" w:rsidRDefault="008E2AAF" w:rsidP="00422C40">
            <w:pPr>
              <w:numPr>
                <w:ilvl w:val="0"/>
                <w:numId w:val="3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a dolgok keletkezése és véget érése;</w:t>
            </w:r>
          </w:p>
          <w:p w:rsidR="008E2AAF" w:rsidRPr="00511F2B" w:rsidRDefault="008E2AAF" w:rsidP="00511F2B">
            <w:pPr>
              <w:numPr>
                <w:ilvl w:val="0"/>
                <w:numId w:val="3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különböző mítoszok a világ keletkezéséről;</w:t>
            </w:r>
          </w:p>
          <w:p w:rsidR="008E2AAF" w:rsidRPr="00511F2B" w:rsidRDefault="008E2AAF" w:rsidP="00511F2B">
            <w:pPr>
              <w:numPr>
                <w:ilvl w:val="0"/>
                <w:numId w:val="31"/>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Bibliai ismeretek a világ teremtéséről és végéről.</w:t>
            </w:r>
          </w:p>
          <w:p w:rsidR="008E2AAF" w:rsidRPr="00511F2B" w:rsidRDefault="008E2AAF" w:rsidP="00511F2B">
            <w:pPr>
              <w:spacing w:after="0" w:line="240" w:lineRule="auto"/>
              <w:jc w:val="left"/>
              <w:rPr>
                <w:rFonts w:ascii="Times New Roman" w:eastAsia="Times New Roman" w:hAnsi="Times New Roman"/>
                <w:bCs/>
                <w:sz w:val="24"/>
                <w:szCs w:val="24"/>
                <w:lang w:eastAsia="hu-HU"/>
              </w:rPr>
            </w:pPr>
          </w:p>
          <w:p w:rsidR="008E2AAF" w:rsidRPr="00511F2B" w:rsidRDefault="008E2AAF" w:rsidP="00511F2B">
            <w:pPr>
              <w:spacing w:after="0" w:line="240" w:lineRule="auto"/>
              <w:jc w:val="left"/>
              <w:rPr>
                <w:rFonts w:ascii="Times New Roman" w:eastAsia="Times New Roman" w:hAnsi="Times New Roman"/>
                <w:bCs/>
                <w:i/>
                <w:sz w:val="24"/>
                <w:szCs w:val="24"/>
                <w:lang w:eastAsia="hu-HU"/>
              </w:rPr>
            </w:pPr>
            <w:r w:rsidRPr="00511F2B">
              <w:rPr>
                <w:rFonts w:ascii="Times New Roman" w:eastAsia="Times New Roman" w:hAnsi="Times New Roman"/>
                <w:bCs/>
                <w:i/>
                <w:sz w:val="24"/>
                <w:szCs w:val="24"/>
                <w:lang w:eastAsia="hu-HU"/>
              </w:rPr>
              <w:t>A világ megismerése</w:t>
            </w:r>
          </w:p>
          <w:p w:rsidR="008E2AAF" w:rsidRPr="00511F2B" w:rsidRDefault="008E2AAF" w:rsidP="00511F2B">
            <w:pPr>
              <w:numPr>
                <w:ilvl w:val="0"/>
                <w:numId w:val="32"/>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kíváncsiság és információszerzés világunkról;</w:t>
            </w:r>
          </w:p>
          <w:p w:rsidR="008E2AAF" w:rsidRPr="00511F2B" w:rsidRDefault="008E2AAF" w:rsidP="00511F2B">
            <w:pPr>
              <w:numPr>
                <w:ilvl w:val="0"/>
                <w:numId w:val="32"/>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személyes közvetlen és közvetett tapasztalatszerzés;</w:t>
            </w:r>
          </w:p>
          <w:p w:rsidR="008E2AAF" w:rsidRPr="00511F2B" w:rsidRDefault="008E2AAF" w:rsidP="00511F2B">
            <w:pPr>
              <w:numPr>
                <w:ilvl w:val="0"/>
                <w:numId w:val="32"/>
              </w:numPr>
              <w:spacing w:after="0" w:line="240" w:lineRule="auto"/>
              <w:jc w:val="left"/>
              <w:rPr>
                <w:rFonts w:ascii="Times New Roman" w:eastAsia="Times New Roman" w:hAnsi="Times New Roman"/>
                <w:bCs/>
                <w:sz w:val="24"/>
                <w:szCs w:val="24"/>
                <w:lang w:eastAsia="hu-HU"/>
              </w:rPr>
            </w:pPr>
            <w:r w:rsidRPr="00511F2B">
              <w:rPr>
                <w:rFonts w:ascii="Times New Roman" w:eastAsia="Times New Roman" w:hAnsi="Times New Roman"/>
                <w:bCs/>
                <w:sz w:val="24"/>
                <w:szCs w:val="24"/>
                <w:lang w:eastAsia="hu-HU"/>
              </w:rPr>
              <w:t>elképzeléseim a világról.</w:t>
            </w:r>
          </w:p>
        </w:tc>
      </w:tr>
      <w:tr w:rsidR="009518AE" w:rsidRPr="00511F2B" w:rsidTr="001D62B0">
        <w:tblPrEx>
          <w:tblBorders>
            <w:top w:val="none" w:sz="0" w:space="0" w:color="auto"/>
          </w:tblBorders>
        </w:tblPrEx>
        <w:tc>
          <w:tcPr>
            <w:tcW w:w="1870" w:type="dxa"/>
            <w:noWrap/>
          </w:tcPr>
          <w:p w:rsidR="009518AE" w:rsidRPr="00511F2B" w:rsidRDefault="00451FDD" w:rsidP="00511F2B">
            <w:pPr>
              <w:spacing w:after="0" w:line="240" w:lineRule="auto"/>
              <w:jc w:val="center"/>
              <w:rPr>
                <w:rFonts w:ascii="Times New Roman" w:eastAsia="Times New Roman" w:hAnsi="Times New Roman"/>
                <w:b/>
                <w:sz w:val="24"/>
                <w:szCs w:val="24"/>
                <w:lang w:eastAsia="hu-HU"/>
              </w:rPr>
            </w:pPr>
            <w:r w:rsidRPr="00511F2B">
              <w:rPr>
                <w:rFonts w:ascii="Times New Roman" w:eastAsia="Times New Roman" w:hAnsi="Times New Roman"/>
                <w:b/>
                <w:sz w:val="24"/>
                <w:szCs w:val="24"/>
                <w:lang w:val="cs-CZ" w:eastAsia="hu-HU"/>
              </w:rPr>
              <w:t>F</w:t>
            </w:r>
            <w:proofErr w:type="spellStart"/>
            <w:r w:rsidR="009518AE" w:rsidRPr="00511F2B">
              <w:rPr>
                <w:rFonts w:ascii="Times New Roman" w:eastAsia="Times New Roman" w:hAnsi="Times New Roman"/>
                <w:b/>
                <w:sz w:val="24"/>
                <w:szCs w:val="24"/>
                <w:lang w:eastAsia="hu-HU"/>
              </w:rPr>
              <w:t>ogalmak</w:t>
            </w:r>
            <w:proofErr w:type="spellEnd"/>
          </w:p>
        </w:tc>
        <w:tc>
          <w:tcPr>
            <w:tcW w:w="7361" w:type="dxa"/>
            <w:noWrap/>
          </w:tcPr>
          <w:p w:rsidR="009518AE" w:rsidRPr="00511F2B" w:rsidRDefault="009518AE" w:rsidP="00511F2B">
            <w:pPr>
              <w:spacing w:after="0" w:line="240" w:lineRule="auto"/>
              <w:jc w:val="left"/>
              <w:rPr>
                <w:rFonts w:ascii="Times New Roman" w:eastAsia="Times New Roman" w:hAnsi="Times New Roman"/>
                <w:sz w:val="24"/>
                <w:szCs w:val="24"/>
                <w:lang w:eastAsia="hu-HU"/>
              </w:rPr>
            </w:pPr>
            <w:r w:rsidRPr="00511F2B">
              <w:rPr>
                <w:rFonts w:ascii="Times New Roman" w:eastAsia="Times New Roman" w:hAnsi="Times New Roman"/>
                <w:sz w:val="24"/>
                <w:szCs w:val="24"/>
                <w:lang w:eastAsia="hu-HU"/>
              </w:rPr>
              <w:t xml:space="preserve">Születés, elmúlás, kezdet, vég, élet, halál, túlvilág, képzelet. </w:t>
            </w:r>
          </w:p>
        </w:tc>
      </w:tr>
    </w:tbl>
    <w:p w:rsidR="009518AE" w:rsidRPr="00511F2B" w:rsidRDefault="009518AE" w:rsidP="00511F2B">
      <w:pPr>
        <w:spacing w:after="0" w:line="240" w:lineRule="auto"/>
        <w:rPr>
          <w:rFonts w:ascii="Times New Roman" w:hAnsi="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9"/>
        <w:gridCol w:w="7242"/>
      </w:tblGrid>
      <w:tr w:rsidR="009518AE" w:rsidRPr="00511F2B" w:rsidTr="001D62B0">
        <w:tc>
          <w:tcPr>
            <w:tcW w:w="1989" w:type="dxa"/>
            <w:noWrap/>
            <w:vAlign w:val="center"/>
          </w:tcPr>
          <w:p w:rsidR="009518AE" w:rsidRPr="00511F2B" w:rsidRDefault="00451FDD" w:rsidP="00511F2B">
            <w:pPr>
              <w:spacing w:after="0" w:line="240" w:lineRule="auto"/>
              <w:jc w:val="center"/>
              <w:rPr>
                <w:rFonts w:ascii="Times New Roman" w:hAnsi="Times New Roman"/>
                <w:sz w:val="24"/>
                <w:szCs w:val="24"/>
              </w:rPr>
            </w:pPr>
            <w:r w:rsidRPr="00511F2B">
              <w:rPr>
                <w:rFonts w:ascii="Times New Roman" w:eastAsia="Times New Roman" w:hAnsi="Times New Roman"/>
                <w:b/>
                <w:sz w:val="24"/>
                <w:szCs w:val="24"/>
                <w:lang w:eastAsia="hu-HU"/>
              </w:rPr>
              <w:t>Összegzett tanulási</w:t>
            </w:r>
            <w:r w:rsidR="009518AE" w:rsidRPr="00511F2B">
              <w:rPr>
                <w:rFonts w:ascii="Times New Roman" w:eastAsia="Times New Roman" w:hAnsi="Times New Roman"/>
                <w:b/>
                <w:sz w:val="24"/>
                <w:szCs w:val="24"/>
                <w:lang w:eastAsia="hu-HU"/>
              </w:rPr>
              <w:t xml:space="preserve"> </w:t>
            </w:r>
            <w:r w:rsidRPr="00511F2B">
              <w:rPr>
                <w:rFonts w:ascii="Times New Roman" w:eastAsia="Times New Roman" w:hAnsi="Times New Roman"/>
                <w:b/>
                <w:sz w:val="24"/>
                <w:szCs w:val="24"/>
                <w:lang w:val="cs-CZ" w:eastAsia="hu-HU"/>
              </w:rPr>
              <w:t>eredmények</w:t>
            </w:r>
            <w:r w:rsidRPr="00511F2B">
              <w:rPr>
                <w:rFonts w:ascii="Times New Roman" w:eastAsia="Times New Roman" w:hAnsi="Times New Roman"/>
                <w:b/>
                <w:sz w:val="24"/>
                <w:szCs w:val="24"/>
                <w:lang w:eastAsia="hu-HU"/>
              </w:rPr>
              <w:t xml:space="preserve"> </w:t>
            </w:r>
            <w:r w:rsidR="009518AE" w:rsidRPr="00511F2B">
              <w:rPr>
                <w:rFonts w:ascii="Times New Roman" w:eastAsia="Times New Roman" w:hAnsi="Times New Roman"/>
                <w:b/>
                <w:sz w:val="24"/>
                <w:szCs w:val="24"/>
                <w:lang w:eastAsia="hu-HU"/>
              </w:rPr>
              <w:t>a két évfolyamos ciklus végén</w:t>
            </w:r>
          </w:p>
        </w:tc>
        <w:tc>
          <w:tcPr>
            <w:tcW w:w="7242" w:type="dxa"/>
            <w:noWrap/>
          </w:tcPr>
          <w:p w:rsidR="00451FDD" w:rsidRPr="00511F2B" w:rsidRDefault="00451FDD" w:rsidP="00422C40">
            <w:pPr>
              <w:pStyle w:val="Szveg"/>
              <w:spacing w:after="0"/>
              <w:jc w:val="left"/>
              <w:rPr>
                <w:sz w:val="24"/>
              </w:rPr>
            </w:pPr>
            <w:r w:rsidRPr="00511F2B">
              <w:rPr>
                <w:sz w:val="24"/>
              </w:rPr>
              <w:t xml:space="preserve">A </w:t>
            </w:r>
            <w:proofErr w:type="spellStart"/>
            <w:r w:rsidRPr="00511F2B">
              <w:rPr>
                <w:sz w:val="24"/>
              </w:rPr>
              <w:t>Nat-ban</w:t>
            </w:r>
            <w:proofErr w:type="spellEnd"/>
            <w:r w:rsidRPr="00511F2B">
              <w:rPr>
                <w:sz w:val="24"/>
              </w:rPr>
              <w:t xml:space="preserve"> meghatározott tanulási eredmények a tanulók sajátos nevelési igénye és egyéni képességei szerint, különösen:</w:t>
            </w:r>
          </w:p>
          <w:p w:rsidR="00451FDD" w:rsidRPr="00511F2B" w:rsidRDefault="00451FDD" w:rsidP="00511F2B">
            <w:pPr>
              <w:spacing w:after="0" w:line="240" w:lineRule="auto"/>
              <w:jc w:val="left"/>
              <w:rPr>
                <w:rFonts w:ascii="Times New Roman" w:hAnsi="Times New Roman"/>
                <w:sz w:val="24"/>
                <w:szCs w:val="24"/>
              </w:rPr>
            </w:pPr>
          </w:p>
          <w:p w:rsidR="009518AE" w:rsidRPr="00511F2B" w:rsidRDefault="009518AE" w:rsidP="00511F2B">
            <w:pPr>
              <w:spacing w:after="0" w:line="240" w:lineRule="auto"/>
              <w:jc w:val="left"/>
              <w:rPr>
                <w:rFonts w:ascii="Times New Roman" w:hAnsi="Times New Roman"/>
                <w:sz w:val="24"/>
                <w:szCs w:val="24"/>
              </w:rPr>
            </w:pPr>
            <w:r w:rsidRPr="00511F2B">
              <w:rPr>
                <w:rFonts w:ascii="Times New Roman" w:hAnsi="Times New Roman"/>
                <w:sz w:val="24"/>
                <w:szCs w:val="24"/>
              </w:rPr>
              <w:t xml:space="preserve">A tanuló </w:t>
            </w:r>
            <w:r w:rsidRPr="00511F2B">
              <w:rPr>
                <w:rFonts w:ascii="Times New Roman" w:hAnsi="Times New Roman"/>
                <w:sz w:val="24"/>
                <w:szCs w:val="24"/>
                <w:lang w:val="cs-CZ"/>
              </w:rPr>
              <w:t>életkorának</w:t>
            </w:r>
            <w:r w:rsidRPr="00511F2B">
              <w:rPr>
                <w:rFonts w:ascii="Times New Roman" w:hAnsi="Times New Roman"/>
                <w:sz w:val="24"/>
                <w:szCs w:val="24"/>
              </w:rPr>
              <w:t xml:space="preserve"> és képességének megfelelő szinten képe van saját külső és belső tulajdonságairól.</w:t>
            </w:r>
          </w:p>
          <w:p w:rsidR="009518AE" w:rsidRPr="00511F2B" w:rsidRDefault="009518AE" w:rsidP="00511F2B">
            <w:pPr>
              <w:spacing w:after="0" w:line="240" w:lineRule="auto"/>
              <w:jc w:val="left"/>
              <w:rPr>
                <w:rFonts w:ascii="Times New Roman" w:hAnsi="Times New Roman"/>
                <w:sz w:val="24"/>
                <w:szCs w:val="24"/>
              </w:rPr>
            </w:pPr>
            <w:r w:rsidRPr="00511F2B">
              <w:rPr>
                <w:rFonts w:ascii="Times New Roman" w:hAnsi="Times New Roman"/>
                <w:sz w:val="24"/>
                <w:szCs w:val="24"/>
              </w:rPr>
              <w:t>Figyel másokra, egyszerűen ki tudja fejezni érzéseit, gondolatait. Bekapcsolódik csoportos beszélgetésbe.</w:t>
            </w:r>
          </w:p>
          <w:p w:rsidR="009518AE" w:rsidRPr="00511F2B" w:rsidRDefault="009518AE" w:rsidP="00511F2B">
            <w:pPr>
              <w:spacing w:after="0" w:line="240" w:lineRule="auto"/>
              <w:jc w:val="left"/>
              <w:rPr>
                <w:rFonts w:ascii="Times New Roman" w:hAnsi="Times New Roman"/>
                <w:sz w:val="24"/>
                <w:szCs w:val="24"/>
              </w:rPr>
            </w:pPr>
            <w:r w:rsidRPr="00511F2B">
              <w:rPr>
                <w:rFonts w:ascii="Times New Roman" w:hAnsi="Times New Roman"/>
                <w:sz w:val="24"/>
                <w:szCs w:val="24"/>
              </w:rPr>
              <w:t xml:space="preserve">Kialakul szabálytudata, képes a szabályok betartására. </w:t>
            </w:r>
          </w:p>
          <w:p w:rsidR="009518AE" w:rsidRPr="00511F2B" w:rsidRDefault="009518AE" w:rsidP="00511F2B">
            <w:pPr>
              <w:spacing w:after="0" w:line="240" w:lineRule="auto"/>
              <w:jc w:val="left"/>
              <w:rPr>
                <w:rFonts w:ascii="Times New Roman" w:hAnsi="Times New Roman"/>
                <w:sz w:val="24"/>
                <w:szCs w:val="24"/>
              </w:rPr>
            </w:pPr>
            <w:r w:rsidRPr="00511F2B">
              <w:rPr>
                <w:rFonts w:ascii="Times New Roman" w:hAnsi="Times New Roman"/>
                <w:sz w:val="24"/>
                <w:szCs w:val="24"/>
              </w:rPr>
              <w:t>Képes másokkal kapcsolatot kialakítani, felnőtt segítségével konfliktusokat feloldani.</w:t>
            </w:r>
          </w:p>
          <w:p w:rsidR="009518AE" w:rsidRPr="00511F2B" w:rsidRDefault="009518AE" w:rsidP="00511F2B">
            <w:pPr>
              <w:spacing w:after="0" w:line="240" w:lineRule="auto"/>
              <w:jc w:val="left"/>
              <w:rPr>
                <w:rFonts w:ascii="Times New Roman" w:hAnsi="Times New Roman"/>
                <w:sz w:val="24"/>
                <w:szCs w:val="24"/>
              </w:rPr>
            </w:pPr>
            <w:r w:rsidRPr="00511F2B">
              <w:rPr>
                <w:rFonts w:ascii="Times New Roman" w:hAnsi="Times New Roman"/>
                <w:sz w:val="24"/>
                <w:szCs w:val="24"/>
              </w:rPr>
              <w:t xml:space="preserve">Érzelmileg kötődik a magyar kultúrához. </w:t>
            </w:r>
          </w:p>
          <w:p w:rsidR="009518AE" w:rsidRPr="00511F2B" w:rsidRDefault="009518AE" w:rsidP="00511F2B">
            <w:pPr>
              <w:spacing w:after="0" w:line="240" w:lineRule="auto"/>
              <w:jc w:val="left"/>
              <w:rPr>
                <w:rFonts w:ascii="Times New Roman" w:hAnsi="Times New Roman"/>
                <w:sz w:val="24"/>
                <w:szCs w:val="24"/>
              </w:rPr>
            </w:pPr>
            <w:r w:rsidRPr="00511F2B">
              <w:rPr>
                <w:rFonts w:ascii="Times New Roman" w:hAnsi="Times New Roman"/>
                <w:sz w:val="24"/>
                <w:szCs w:val="24"/>
              </w:rPr>
              <w:t xml:space="preserve">Elemi szinten megismeri más népek hagyományait, kulturális jelenségeit. </w:t>
            </w:r>
          </w:p>
          <w:p w:rsidR="009518AE" w:rsidRPr="00511F2B" w:rsidRDefault="009518AE" w:rsidP="00511F2B">
            <w:pPr>
              <w:spacing w:after="0" w:line="240" w:lineRule="auto"/>
              <w:jc w:val="left"/>
              <w:rPr>
                <w:rFonts w:ascii="Times New Roman" w:hAnsi="Times New Roman"/>
                <w:sz w:val="24"/>
                <w:szCs w:val="24"/>
              </w:rPr>
            </w:pPr>
            <w:r w:rsidRPr="00511F2B">
              <w:rPr>
                <w:rFonts w:ascii="Times New Roman" w:hAnsi="Times New Roman"/>
                <w:sz w:val="24"/>
                <w:szCs w:val="24"/>
              </w:rPr>
              <w:t>A múlt értékeinek megismerésére és azok megóvására törekszik.</w:t>
            </w:r>
          </w:p>
        </w:tc>
      </w:tr>
    </w:tbl>
    <w:p w:rsidR="009518AE" w:rsidRPr="00511F2B" w:rsidRDefault="009518AE" w:rsidP="00373001">
      <w:pPr>
        <w:spacing w:after="0" w:line="240" w:lineRule="auto"/>
        <w:jc w:val="center"/>
        <w:rPr>
          <w:rFonts w:ascii="Times New Roman" w:hAnsi="Times New Roman"/>
          <w:sz w:val="24"/>
          <w:szCs w:val="24"/>
        </w:rPr>
      </w:pPr>
    </w:p>
    <w:sectPr w:rsidR="009518AE" w:rsidRPr="00511F2B" w:rsidSect="009518AE">
      <w:headerReference w:type="default" r:id="rId8"/>
      <w:footerReference w:type="default" r:id="rId9"/>
      <w:type w:val="continuous"/>
      <w:pgSz w:w="11906" w:h="16838" w:code="9"/>
      <w:pgMar w:top="1417" w:right="1417" w:bottom="1417" w:left="1417"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520" w:rsidRDefault="00797520" w:rsidP="009518AE">
      <w:pPr>
        <w:spacing w:after="0" w:line="240" w:lineRule="auto"/>
      </w:pPr>
      <w:r>
        <w:separator/>
      </w:r>
    </w:p>
  </w:endnote>
  <w:endnote w:type="continuationSeparator" w:id="0">
    <w:p w:rsidR="00797520" w:rsidRDefault="00797520" w:rsidP="00951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272905"/>
      <w:docPartObj>
        <w:docPartGallery w:val="Page Numbers (Bottom of Page)"/>
        <w:docPartUnique/>
      </w:docPartObj>
    </w:sdtPr>
    <w:sdtEndPr/>
    <w:sdtContent>
      <w:p w:rsidR="001D62B0" w:rsidRDefault="001D62B0">
        <w:pPr>
          <w:pStyle w:val="llb"/>
          <w:jc w:val="center"/>
        </w:pPr>
        <w:r>
          <w:fldChar w:fldCharType="begin"/>
        </w:r>
        <w:r>
          <w:instrText>PAGE   \* MERGEFORMAT</w:instrText>
        </w:r>
        <w:r>
          <w:fldChar w:fldCharType="separate"/>
        </w:r>
        <w:r w:rsidR="00440CA3">
          <w:rPr>
            <w:noProof/>
          </w:rPr>
          <w:t>11</w:t>
        </w:r>
        <w:r>
          <w:fldChar w:fldCharType="end"/>
        </w:r>
      </w:p>
    </w:sdtContent>
  </w:sdt>
  <w:p w:rsidR="001D62B0" w:rsidRDefault="001D62B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520" w:rsidRDefault="00797520" w:rsidP="009518AE">
      <w:pPr>
        <w:spacing w:after="0" w:line="240" w:lineRule="auto"/>
      </w:pPr>
      <w:r>
        <w:separator/>
      </w:r>
    </w:p>
  </w:footnote>
  <w:footnote w:type="continuationSeparator" w:id="0">
    <w:p w:rsidR="00797520" w:rsidRDefault="00797520" w:rsidP="00951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D05" w:rsidRPr="008A2D05" w:rsidRDefault="008A2D05" w:rsidP="001D62B0">
    <w:pPr>
      <w:tabs>
        <w:tab w:val="center" w:pos="4536"/>
        <w:tab w:val="right" w:pos="9072"/>
      </w:tabs>
      <w:spacing w:after="0" w:line="240" w:lineRule="auto"/>
      <w:jc w:val="center"/>
      <w:rPr>
        <w:rFonts w:eastAsia="Times New Roman"/>
      </w:rPr>
    </w:pPr>
    <w:r w:rsidRPr="008A2D05">
      <w:rPr>
        <w:rFonts w:eastAsia="Times New Roman"/>
      </w:rPr>
      <w:t>037141 Bakonyszentlászlói Szent László Általános Iskola</w:t>
    </w:r>
  </w:p>
  <w:p w:rsidR="0004616D" w:rsidRDefault="001D62B0" w:rsidP="001D62B0">
    <w:pPr>
      <w:tabs>
        <w:tab w:val="center" w:pos="4536"/>
        <w:tab w:val="right" w:pos="9072"/>
      </w:tabs>
      <w:spacing w:after="0" w:line="240" w:lineRule="auto"/>
      <w:jc w:val="center"/>
    </w:pPr>
    <w:r>
      <w:rPr>
        <w:rFonts w:eastAsia="Times New Roman"/>
      </w:rPr>
      <w:t>Etika TANAK 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5AD3"/>
    <w:multiLevelType w:val="hybridMultilevel"/>
    <w:tmpl w:val="A454B1A4"/>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1006B"/>
    <w:multiLevelType w:val="hybridMultilevel"/>
    <w:tmpl w:val="8C2E37E6"/>
    <w:lvl w:ilvl="0" w:tplc="2536DB64">
      <w:start w:val="1"/>
      <w:numFmt w:val="bullet"/>
      <w:lvlText w:val="−"/>
      <w:lvlJc w:val="left"/>
      <w:pPr>
        <w:ind w:left="1077" w:hanging="360"/>
      </w:pPr>
      <w:rPr>
        <w:rFonts w:ascii="Times New Roman" w:hAnsi="Times New Roman" w:cs="Times New Roman"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 w15:restartNumberingAfterBreak="0">
    <w:nsid w:val="01D20BF1"/>
    <w:multiLevelType w:val="hybridMultilevel"/>
    <w:tmpl w:val="B87623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2755ED4"/>
    <w:multiLevelType w:val="hybridMultilevel"/>
    <w:tmpl w:val="14460884"/>
    <w:lvl w:ilvl="0" w:tplc="707A5930">
      <w:start w:val="1"/>
      <w:numFmt w:val="bullet"/>
      <w:lvlText w:val="–"/>
      <w:lvlJc w:val="left"/>
      <w:pPr>
        <w:ind w:left="770" w:hanging="360"/>
      </w:pPr>
      <w:rPr>
        <w:rFonts w:ascii="Times New Roman" w:hAnsi="Times New Roman" w:cs="Times New Roman" w:hint="default"/>
      </w:rPr>
    </w:lvl>
    <w:lvl w:ilvl="1" w:tplc="040E0003" w:tentative="1">
      <w:start w:val="1"/>
      <w:numFmt w:val="bullet"/>
      <w:lvlText w:val="o"/>
      <w:lvlJc w:val="left"/>
      <w:pPr>
        <w:ind w:left="1490" w:hanging="360"/>
      </w:pPr>
      <w:rPr>
        <w:rFonts w:ascii="Courier New" w:hAnsi="Courier New" w:cs="Arial"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Arial"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Arial" w:hint="default"/>
      </w:rPr>
    </w:lvl>
    <w:lvl w:ilvl="8" w:tplc="040E0005" w:tentative="1">
      <w:start w:val="1"/>
      <w:numFmt w:val="bullet"/>
      <w:lvlText w:val=""/>
      <w:lvlJc w:val="left"/>
      <w:pPr>
        <w:ind w:left="6530" w:hanging="360"/>
      </w:pPr>
      <w:rPr>
        <w:rFonts w:ascii="Wingdings" w:hAnsi="Wingdings" w:hint="default"/>
      </w:rPr>
    </w:lvl>
  </w:abstractNum>
  <w:abstractNum w:abstractNumId="4" w15:restartNumberingAfterBreak="0">
    <w:nsid w:val="08B52EB4"/>
    <w:multiLevelType w:val="hybridMultilevel"/>
    <w:tmpl w:val="1364439A"/>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E115725"/>
    <w:multiLevelType w:val="hybridMultilevel"/>
    <w:tmpl w:val="3B34A6C6"/>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D06B2C"/>
    <w:multiLevelType w:val="hybridMultilevel"/>
    <w:tmpl w:val="9B3E3AD4"/>
    <w:lvl w:ilvl="0" w:tplc="2536DB6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0B64589"/>
    <w:multiLevelType w:val="hybridMultilevel"/>
    <w:tmpl w:val="7E2CE74C"/>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3642566"/>
    <w:multiLevelType w:val="hybridMultilevel"/>
    <w:tmpl w:val="46F0C1D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F11FAB"/>
    <w:multiLevelType w:val="hybridMultilevel"/>
    <w:tmpl w:val="1C0A1DF6"/>
    <w:lvl w:ilvl="0" w:tplc="707A593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Aria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Arial"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Arial"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20C26191"/>
    <w:multiLevelType w:val="hybridMultilevel"/>
    <w:tmpl w:val="7A76A7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4726200"/>
    <w:multiLevelType w:val="hybridMultilevel"/>
    <w:tmpl w:val="8E4C787C"/>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B2688C"/>
    <w:multiLevelType w:val="hybridMultilevel"/>
    <w:tmpl w:val="EB98B756"/>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CB4417C"/>
    <w:multiLevelType w:val="hybridMultilevel"/>
    <w:tmpl w:val="D3E234FC"/>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CB84142"/>
    <w:multiLevelType w:val="hybridMultilevel"/>
    <w:tmpl w:val="F9F823C8"/>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05B4BA4"/>
    <w:multiLevelType w:val="hybridMultilevel"/>
    <w:tmpl w:val="82348A7C"/>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3474E5"/>
    <w:multiLevelType w:val="hybridMultilevel"/>
    <w:tmpl w:val="E02CA1B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F60113"/>
    <w:multiLevelType w:val="hybridMultilevel"/>
    <w:tmpl w:val="D71E3454"/>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0D26C1C"/>
    <w:multiLevelType w:val="hybridMultilevel"/>
    <w:tmpl w:val="7EDC24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D947F48"/>
    <w:multiLevelType w:val="hybridMultilevel"/>
    <w:tmpl w:val="9C40CA58"/>
    <w:lvl w:ilvl="0" w:tplc="2536DB6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DA272E1"/>
    <w:multiLevelType w:val="hybridMultilevel"/>
    <w:tmpl w:val="5390321A"/>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E251690"/>
    <w:multiLevelType w:val="hybridMultilevel"/>
    <w:tmpl w:val="B1768486"/>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9525C"/>
    <w:multiLevelType w:val="hybridMultilevel"/>
    <w:tmpl w:val="0FF80D36"/>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EA3199B"/>
    <w:multiLevelType w:val="hybridMultilevel"/>
    <w:tmpl w:val="4EFCAECA"/>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181140"/>
    <w:multiLevelType w:val="hybridMultilevel"/>
    <w:tmpl w:val="AF9ECDF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177E2B"/>
    <w:multiLevelType w:val="hybridMultilevel"/>
    <w:tmpl w:val="3CC016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21E13DE"/>
    <w:multiLevelType w:val="hybridMultilevel"/>
    <w:tmpl w:val="447844F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92638A"/>
    <w:multiLevelType w:val="hybridMultilevel"/>
    <w:tmpl w:val="352C2E8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553025"/>
    <w:multiLevelType w:val="hybridMultilevel"/>
    <w:tmpl w:val="75D85E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Arial"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Arial"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Arial"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941A08"/>
    <w:multiLevelType w:val="hybridMultilevel"/>
    <w:tmpl w:val="8552FADE"/>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806247C"/>
    <w:multiLevelType w:val="hybridMultilevel"/>
    <w:tmpl w:val="151AFD9A"/>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180140"/>
    <w:multiLevelType w:val="hybridMultilevel"/>
    <w:tmpl w:val="160ABE6C"/>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3352301"/>
    <w:multiLevelType w:val="hybridMultilevel"/>
    <w:tmpl w:val="B546C3B8"/>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DB6E17"/>
    <w:multiLevelType w:val="hybridMultilevel"/>
    <w:tmpl w:val="6D9C75BA"/>
    <w:lvl w:ilvl="0" w:tplc="2536DB64">
      <w:start w:val="1"/>
      <w:numFmt w:val="bullet"/>
      <w:lvlText w:val="−"/>
      <w:lvlJc w:val="left"/>
      <w:pPr>
        <w:ind w:left="1077" w:hanging="360"/>
      </w:pPr>
      <w:rPr>
        <w:rFonts w:ascii="Times New Roman" w:hAnsi="Times New Roman" w:cs="Times New Roman"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34" w15:restartNumberingAfterBreak="0">
    <w:nsid w:val="6AF170AF"/>
    <w:multiLevelType w:val="hybridMultilevel"/>
    <w:tmpl w:val="67E896D8"/>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A7186A"/>
    <w:multiLevelType w:val="hybridMultilevel"/>
    <w:tmpl w:val="92869E92"/>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4744A20"/>
    <w:multiLevelType w:val="hybridMultilevel"/>
    <w:tmpl w:val="0336ACEA"/>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
  </w:num>
  <w:num w:numId="3">
    <w:abstractNumId w:val="22"/>
  </w:num>
  <w:num w:numId="4">
    <w:abstractNumId w:val="20"/>
  </w:num>
  <w:num w:numId="5">
    <w:abstractNumId w:val="35"/>
  </w:num>
  <w:num w:numId="6">
    <w:abstractNumId w:val="17"/>
  </w:num>
  <w:num w:numId="7">
    <w:abstractNumId w:val="25"/>
  </w:num>
  <w:num w:numId="8">
    <w:abstractNumId w:val="29"/>
  </w:num>
  <w:num w:numId="9">
    <w:abstractNumId w:val="2"/>
  </w:num>
  <w:num w:numId="10">
    <w:abstractNumId w:val="14"/>
  </w:num>
  <w:num w:numId="11">
    <w:abstractNumId w:val="4"/>
  </w:num>
  <w:num w:numId="12">
    <w:abstractNumId w:val="12"/>
  </w:num>
  <w:num w:numId="13">
    <w:abstractNumId w:val="7"/>
  </w:num>
  <w:num w:numId="14">
    <w:abstractNumId w:val="31"/>
  </w:num>
  <w:num w:numId="15">
    <w:abstractNumId w:val="18"/>
  </w:num>
  <w:num w:numId="16">
    <w:abstractNumId w:val="10"/>
  </w:num>
  <w:num w:numId="17">
    <w:abstractNumId w:val="0"/>
  </w:num>
  <w:num w:numId="18">
    <w:abstractNumId w:val="32"/>
  </w:num>
  <w:num w:numId="19">
    <w:abstractNumId w:val="5"/>
  </w:num>
  <w:num w:numId="20">
    <w:abstractNumId w:val="11"/>
  </w:num>
  <w:num w:numId="21">
    <w:abstractNumId w:val="26"/>
  </w:num>
  <w:num w:numId="22">
    <w:abstractNumId w:val="24"/>
  </w:num>
  <w:num w:numId="23">
    <w:abstractNumId w:val="28"/>
  </w:num>
  <w:num w:numId="24">
    <w:abstractNumId w:val="23"/>
  </w:num>
  <w:num w:numId="25">
    <w:abstractNumId w:val="16"/>
  </w:num>
  <w:num w:numId="26">
    <w:abstractNumId w:val="34"/>
  </w:num>
  <w:num w:numId="27">
    <w:abstractNumId w:val="8"/>
  </w:num>
  <w:num w:numId="28">
    <w:abstractNumId w:val="21"/>
  </w:num>
  <w:num w:numId="29">
    <w:abstractNumId w:val="36"/>
  </w:num>
  <w:num w:numId="30">
    <w:abstractNumId w:val="30"/>
  </w:num>
  <w:num w:numId="31">
    <w:abstractNumId w:val="27"/>
  </w:num>
  <w:num w:numId="32">
    <w:abstractNumId w:val="15"/>
  </w:num>
  <w:num w:numId="33">
    <w:abstractNumId w:val="9"/>
  </w:num>
  <w:num w:numId="34">
    <w:abstractNumId w:val="19"/>
  </w:num>
  <w:num w:numId="35">
    <w:abstractNumId w:val="1"/>
  </w:num>
  <w:num w:numId="36">
    <w:abstractNumId w:val="33"/>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drawingGridHorizontalSpacing w:val="110"/>
  <w:drawingGridVerticalSpacing w:val="136"/>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47F"/>
    <w:rsid w:val="0004616D"/>
    <w:rsid w:val="0009647F"/>
    <w:rsid w:val="000F34A6"/>
    <w:rsid w:val="00101BF8"/>
    <w:rsid w:val="00111D80"/>
    <w:rsid w:val="001575AB"/>
    <w:rsid w:val="001A6DB4"/>
    <w:rsid w:val="001C6E89"/>
    <w:rsid w:val="001D62B0"/>
    <w:rsid w:val="002A5E87"/>
    <w:rsid w:val="002E354B"/>
    <w:rsid w:val="002E5658"/>
    <w:rsid w:val="002F6A4F"/>
    <w:rsid w:val="003624A3"/>
    <w:rsid w:val="00373001"/>
    <w:rsid w:val="003C7899"/>
    <w:rsid w:val="003D4A4F"/>
    <w:rsid w:val="004154BC"/>
    <w:rsid w:val="00422C40"/>
    <w:rsid w:val="00440CA3"/>
    <w:rsid w:val="00451FDD"/>
    <w:rsid w:val="00475186"/>
    <w:rsid w:val="004D16C2"/>
    <w:rsid w:val="00511F2B"/>
    <w:rsid w:val="00543054"/>
    <w:rsid w:val="00543ED9"/>
    <w:rsid w:val="005D47D1"/>
    <w:rsid w:val="006D3ABC"/>
    <w:rsid w:val="00721A61"/>
    <w:rsid w:val="00795DDA"/>
    <w:rsid w:val="00797520"/>
    <w:rsid w:val="008528A5"/>
    <w:rsid w:val="0087762A"/>
    <w:rsid w:val="008A2D05"/>
    <w:rsid w:val="008C52A3"/>
    <w:rsid w:val="008E2AAF"/>
    <w:rsid w:val="009518AE"/>
    <w:rsid w:val="00975A6B"/>
    <w:rsid w:val="00975F2E"/>
    <w:rsid w:val="00980D38"/>
    <w:rsid w:val="009A22AD"/>
    <w:rsid w:val="009A3F97"/>
    <w:rsid w:val="009B60CE"/>
    <w:rsid w:val="00A87FD8"/>
    <w:rsid w:val="00AB0500"/>
    <w:rsid w:val="00AD54F0"/>
    <w:rsid w:val="00AE58EC"/>
    <w:rsid w:val="00B40452"/>
    <w:rsid w:val="00B55A24"/>
    <w:rsid w:val="00C12A2B"/>
    <w:rsid w:val="00CF2362"/>
    <w:rsid w:val="00D00A11"/>
    <w:rsid w:val="00D57AD0"/>
    <w:rsid w:val="00D72AC0"/>
    <w:rsid w:val="00DA439D"/>
    <w:rsid w:val="00E31BE8"/>
    <w:rsid w:val="00ED7ADD"/>
    <w:rsid w:val="00EF14FF"/>
    <w:rsid w:val="00F67360"/>
    <w:rsid w:val="00F85E72"/>
    <w:rsid w:val="00FB1472"/>
    <w:rsid w:val="00FC40E5"/>
    <w:rsid w:val="00FD05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A53D7"/>
    <w:pPr>
      <w:spacing w:after="200" w:line="360" w:lineRule="auto"/>
      <w:jc w:val="both"/>
    </w:pPr>
    <w:rPr>
      <w:sz w:val="22"/>
      <w:szCs w:val="22"/>
      <w:lang w:eastAsia="en-US"/>
    </w:rPr>
  </w:style>
  <w:style w:type="paragraph" w:styleId="Cmsor1">
    <w:name w:val="heading 1"/>
    <w:basedOn w:val="Norml"/>
    <w:next w:val="Norml"/>
    <w:link w:val="Cmsor1Char"/>
    <w:qFormat/>
    <w:rsid w:val="004F3552"/>
    <w:pPr>
      <w:keepNext/>
      <w:spacing w:after="0" w:line="240" w:lineRule="auto"/>
      <w:jc w:val="left"/>
      <w:outlineLvl w:val="0"/>
    </w:pPr>
    <w:rPr>
      <w:rFonts w:ascii="Times New Roman" w:eastAsia="Times New Roman" w:hAnsi="Times New Roman"/>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semiHidden/>
    <w:unhideWhenUsed/>
    <w:rsid w:val="004F3552"/>
    <w:rPr>
      <w:color w:val="0000FF"/>
      <w:u w:val="single"/>
    </w:rPr>
  </w:style>
  <w:style w:type="character" w:customStyle="1" w:styleId="Cmsor1Char">
    <w:name w:val="Címsor 1 Char"/>
    <w:link w:val="Cmsor1"/>
    <w:rsid w:val="004F3552"/>
    <w:rPr>
      <w:rFonts w:ascii="Times New Roman" w:eastAsia="Times New Roman" w:hAnsi="Times New Roman"/>
      <w:sz w:val="28"/>
    </w:rPr>
  </w:style>
  <w:style w:type="table" w:styleId="Rcsostblzat">
    <w:name w:val="Table Grid"/>
    <w:basedOn w:val="Normltblzat"/>
    <w:rsid w:val="00070D1F"/>
    <w:pPr>
      <w:spacing w:after="20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F143CB"/>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rsid w:val="00F143CB"/>
    <w:rPr>
      <w:rFonts w:ascii="Tahoma" w:hAnsi="Tahoma" w:cs="Tahoma"/>
      <w:sz w:val="16"/>
      <w:szCs w:val="16"/>
      <w:lang w:eastAsia="en-US"/>
    </w:rPr>
  </w:style>
  <w:style w:type="character" w:styleId="Jegyzethivatkozs">
    <w:name w:val="annotation reference"/>
    <w:uiPriority w:val="99"/>
    <w:semiHidden/>
    <w:unhideWhenUsed/>
    <w:rsid w:val="00F143CB"/>
    <w:rPr>
      <w:sz w:val="16"/>
      <w:szCs w:val="16"/>
    </w:rPr>
  </w:style>
  <w:style w:type="paragraph" w:styleId="Jegyzetszveg">
    <w:name w:val="annotation text"/>
    <w:basedOn w:val="Norml"/>
    <w:link w:val="JegyzetszvegChar"/>
    <w:uiPriority w:val="99"/>
    <w:semiHidden/>
    <w:unhideWhenUsed/>
    <w:rsid w:val="00F143CB"/>
    <w:rPr>
      <w:sz w:val="20"/>
      <w:szCs w:val="20"/>
    </w:rPr>
  </w:style>
  <w:style w:type="character" w:customStyle="1" w:styleId="JegyzetszvegChar">
    <w:name w:val="Jegyzetszöveg Char"/>
    <w:link w:val="Jegyzetszveg"/>
    <w:uiPriority w:val="99"/>
    <w:semiHidden/>
    <w:rsid w:val="00F143CB"/>
    <w:rPr>
      <w:lang w:eastAsia="en-US"/>
    </w:rPr>
  </w:style>
  <w:style w:type="paragraph" w:styleId="Megjegyzstrgya">
    <w:name w:val="annotation subject"/>
    <w:basedOn w:val="Jegyzetszveg"/>
    <w:next w:val="Jegyzetszveg"/>
    <w:link w:val="MegjegyzstrgyaChar"/>
    <w:uiPriority w:val="99"/>
    <w:semiHidden/>
    <w:unhideWhenUsed/>
    <w:rsid w:val="00F143CB"/>
    <w:rPr>
      <w:b/>
      <w:bCs/>
    </w:rPr>
  </w:style>
  <w:style w:type="character" w:customStyle="1" w:styleId="MegjegyzstrgyaChar">
    <w:name w:val="Megjegyzés tárgya Char"/>
    <w:link w:val="Megjegyzstrgya"/>
    <w:uiPriority w:val="99"/>
    <w:semiHidden/>
    <w:rsid w:val="00F143CB"/>
    <w:rPr>
      <w:b/>
      <w:bCs/>
      <w:lang w:eastAsia="en-US"/>
    </w:rPr>
  </w:style>
  <w:style w:type="paragraph" w:styleId="lfej">
    <w:name w:val="header"/>
    <w:basedOn w:val="Norml"/>
    <w:link w:val="lfejChar"/>
    <w:uiPriority w:val="99"/>
    <w:unhideWhenUsed/>
    <w:rsid w:val="00971CBA"/>
    <w:pPr>
      <w:tabs>
        <w:tab w:val="center" w:pos="4536"/>
        <w:tab w:val="right" w:pos="9072"/>
      </w:tabs>
    </w:pPr>
  </w:style>
  <w:style w:type="character" w:customStyle="1" w:styleId="lfejChar">
    <w:name w:val="Élőfej Char"/>
    <w:link w:val="lfej"/>
    <w:uiPriority w:val="99"/>
    <w:rsid w:val="00971CBA"/>
    <w:rPr>
      <w:sz w:val="22"/>
      <w:szCs w:val="22"/>
      <w:lang w:eastAsia="en-US"/>
    </w:rPr>
  </w:style>
  <w:style w:type="paragraph" w:styleId="llb">
    <w:name w:val="footer"/>
    <w:basedOn w:val="Norml"/>
    <w:link w:val="llbChar"/>
    <w:uiPriority w:val="99"/>
    <w:unhideWhenUsed/>
    <w:rsid w:val="00971CBA"/>
    <w:pPr>
      <w:tabs>
        <w:tab w:val="center" w:pos="4536"/>
        <w:tab w:val="right" w:pos="9072"/>
      </w:tabs>
    </w:pPr>
  </w:style>
  <w:style w:type="character" w:customStyle="1" w:styleId="llbChar">
    <w:name w:val="Élőláb Char"/>
    <w:link w:val="llb"/>
    <w:uiPriority w:val="99"/>
    <w:rsid w:val="00971CBA"/>
    <w:rPr>
      <w:sz w:val="22"/>
      <w:szCs w:val="22"/>
      <w:lang w:eastAsia="en-US"/>
    </w:rPr>
  </w:style>
  <w:style w:type="paragraph" w:customStyle="1" w:styleId="Szveg">
    <w:name w:val="Szöveg"/>
    <w:basedOn w:val="Norml"/>
    <w:link w:val="SzvegChar"/>
    <w:uiPriority w:val="99"/>
    <w:rsid w:val="00451FDD"/>
    <w:pPr>
      <w:spacing w:after="120" w:line="240" w:lineRule="auto"/>
    </w:pPr>
    <w:rPr>
      <w:rFonts w:ascii="Times New Roman" w:eastAsia="Times New Roman" w:hAnsi="Times New Roman"/>
      <w:sz w:val="28"/>
      <w:szCs w:val="24"/>
      <w:lang w:eastAsia="ar-SA"/>
    </w:rPr>
  </w:style>
  <w:style w:type="character" w:customStyle="1" w:styleId="SzvegChar">
    <w:name w:val="Szöveg Char"/>
    <w:link w:val="Szveg"/>
    <w:uiPriority w:val="99"/>
    <w:locked/>
    <w:rsid w:val="00451FDD"/>
    <w:rPr>
      <w:rFonts w:ascii="Times New Roman" w:eastAsia="Times New Roman" w:hAnsi="Times New Roman"/>
      <w:sz w:val="28"/>
      <w:szCs w:val="24"/>
      <w:lang w:eastAsia="ar-SA"/>
    </w:rPr>
  </w:style>
  <w:style w:type="paragraph" w:customStyle="1" w:styleId="Listaszerbekezds2">
    <w:name w:val="Listaszerű bekezdés2"/>
    <w:basedOn w:val="Norml"/>
    <w:rsid w:val="00111D80"/>
    <w:pPr>
      <w:spacing w:after="0" w:line="240" w:lineRule="auto"/>
      <w:ind w:left="720"/>
      <w:contextualSpacing/>
      <w:jc w:val="left"/>
    </w:pPr>
    <w:rPr>
      <w:rFonts w:ascii="Times New Roman" w:hAnsi="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534013">
      <w:bodyDiv w:val="1"/>
      <w:marLeft w:val="0"/>
      <w:marRight w:val="0"/>
      <w:marTop w:val="0"/>
      <w:marBottom w:val="0"/>
      <w:divBdr>
        <w:top w:val="none" w:sz="0" w:space="0" w:color="auto"/>
        <w:left w:val="none" w:sz="0" w:space="0" w:color="auto"/>
        <w:bottom w:val="none" w:sz="0" w:space="0" w:color="auto"/>
        <w:right w:val="none" w:sz="0" w:space="0" w:color="auto"/>
      </w:divBdr>
    </w:div>
    <w:div w:id="823468450">
      <w:bodyDiv w:val="1"/>
      <w:marLeft w:val="0"/>
      <w:marRight w:val="0"/>
      <w:marTop w:val="0"/>
      <w:marBottom w:val="0"/>
      <w:divBdr>
        <w:top w:val="none" w:sz="0" w:space="0" w:color="auto"/>
        <w:left w:val="none" w:sz="0" w:space="0" w:color="auto"/>
        <w:bottom w:val="none" w:sz="0" w:space="0" w:color="auto"/>
        <w:right w:val="none" w:sz="0" w:space="0" w:color="auto"/>
      </w:divBdr>
    </w:div>
    <w:div w:id="199401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9BDE6-B716-4AA1-9C7A-761DA874B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3094</Words>
  <Characters>21354</Characters>
  <Application>Microsoft Office Word</Application>
  <DocSecurity>0</DocSecurity>
  <Lines>177</Lines>
  <Paragraphs>48</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24400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2020-08-29T08:35:00Z</dcterms:created>
  <dcterms:modified xsi:type="dcterms:W3CDTF">2020-08-30T15:59:00Z</dcterms:modified>
</cp:coreProperties>
</file>