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3" w:rsidRDefault="00C30F93" w:rsidP="00C30F9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47578">
        <w:rPr>
          <w:rFonts w:ascii="Times New Roman" w:hAnsi="Times New Roman"/>
          <w:b/>
          <w:bCs/>
          <w:caps/>
          <w:sz w:val="28"/>
          <w:szCs w:val="28"/>
        </w:rPr>
        <w:t>Osztályfőnöki ÓR</w:t>
      </w:r>
      <w:r>
        <w:rPr>
          <w:rFonts w:ascii="Times New Roman" w:hAnsi="Times New Roman"/>
          <w:b/>
          <w:bCs/>
          <w:caps/>
          <w:sz w:val="28"/>
          <w:szCs w:val="28"/>
        </w:rPr>
        <w:t>a</w:t>
      </w:r>
    </w:p>
    <w:p w:rsidR="00C30F93" w:rsidRPr="00047578" w:rsidRDefault="00C30F93" w:rsidP="00C30F9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(Közösségi nevelés)</w:t>
      </w:r>
    </w:p>
    <w:p w:rsidR="00C30F93" w:rsidRPr="00047578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>Az osztályfőnöki órák sajátos szerepet töltenek be a tantárgyak rendszerében. Fejlesztési céljaik, tevékenységeik közvetlenül szolgálják a nevelést, mintegy szintetizálva az egyes tantárgyakban közvetített fejlesztési, nevelési célokat, az iskolai nevelési folyamatot, lehetőséget biztosítva a tanítási órákon elsajátítottak elmélyítésére, aktualizálására, a tudásanyagnak értékmozzanatokkal történő felruházására.</w:t>
      </w:r>
    </w:p>
    <w:p w:rsidR="00C30F93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30F93" w:rsidRPr="00047578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 xml:space="preserve">Az osztályfőnöki óra az osztályfőnöki tevékenység tanórai kereteként, a tanulók közösségi életének fórumaként segíti a tanulók megismerését, az egyéni sajátosságokhoz illeszkedő személyiségfejlesztést. </w:t>
      </w:r>
    </w:p>
    <w:p w:rsidR="00C30F93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30F93" w:rsidRPr="00047578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578">
        <w:rPr>
          <w:rFonts w:ascii="Times New Roman" w:hAnsi="Times New Roman"/>
          <w:sz w:val="24"/>
          <w:szCs w:val="24"/>
        </w:rPr>
        <w:t>A tantárgy tematikai egységei szorosan kapcsolódnak a fejlesztési területekhez, azaz minden tematikai egység az egyes fejlesztési területek szempontjából kiemelt jelentőségű: közösség és személyiség – erkölcsi nevelés, önismeret és társas kultúra fejlesztése, családi életre nevelés; tanulás és munka – a tanulás tanítása, pályaorientáció; ember és társadalom – állampolgárságra, demokráciára nevelés, felelősségvállalás másokért, önkéntesség, nemzeti öntudat, hazafias nevelés; egészséges életmód – testi, lelki egészség, médiatudatosság.</w:t>
      </w:r>
      <w:proofErr w:type="gramEnd"/>
    </w:p>
    <w:p w:rsidR="00C30F93" w:rsidRDefault="00C30F93" w:rsidP="00C30F93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C30F93" w:rsidRPr="00047578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bCs/>
          <w:sz w:val="24"/>
          <w:szCs w:val="24"/>
        </w:rPr>
        <w:t xml:space="preserve">Az osztályfőnöki órák célja </w:t>
      </w:r>
      <w:r w:rsidRPr="00047578">
        <w:rPr>
          <w:rFonts w:ascii="Times New Roman" w:hAnsi="Times New Roman"/>
          <w:sz w:val="24"/>
          <w:szCs w:val="24"/>
        </w:rPr>
        <w:t>a gyermekközösségeknek és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az egyes tanulók személyiségének fejlesztésével a közösség és az egyén egymáshoz, valamint a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társadalomhoz való helyes viszonyának megalapozásával, a tanulók erkölcsi tulajdonságainak,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 xml:space="preserve">meggyőződésének formálásával, az egyéni és a közösségi érdekek összehangolásával fejleszteni a </w:t>
      </w:r>
      <w:proofErr w:type="spellStart"/>
      <w:r w:rsidRPr="00047578">
        <w:rPr>
          <w:rFonts w:ascii="Times New Roman" w:hAnsi="Times New Roman"/>
          <w:sz w:val="24"/>
          <w:szCs w:val="24"/>
        </w:rPr>
        <w:t>szociabilitást</w:t>
      </w:r>
      <w:proofErr w:type="spellEnd"/>
      <w:r w:rsidRPr="00047578">
        <w:rPr>
          <w:rFonts w:ascii="Times New Roman" w:hAnsi="Times New Roman"/>
          <w:sz w:val="24"/>
          <w:szCs w:val="24"/>
        </w:rPr>
        <w:t>, a testi-lelki harmóniát, a tanulók társas, egyéni és iskolai kapcsolatait, a szabálytudat erősítését.</w:t>
      </w:r>
    </w:p>
    <w:p w:rsidR="00C30F93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30F93" w:rsidRPr="00047578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>Az osztályfőnöki órán folyó munka hozzájárul – az egyéni szükségletek mentén – az énkép, az önértékelés alakításához,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a közösen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kialakított magatartási és viselkedési szokások elsajátításához, az önbizalom, az öntudatos és a környezetért is felelős magatartás, a világgal szembeni pozitív beállítódás, a demokrácia tisztelete, a tolerancia, az őszinte kommunikáció, az értelmes kockázatvállalás attitűdjeinek kialakulásához.</w:t>
      </w:r>
    </w:p>
    <w:p w:rsidR="00C30F93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30F93" w:rsidRPr="00047578" w:rsidRDefault="00C30F93" w:rsidP="00C30F9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 xml:space="preserve">Az osztályfőnöki órákon kiemelt szerepet kap az önismeret, az önelfogadás és az önfejlesztés. Biztosítani kell a szociális érzékenység légkörét, a konfliktusok kezelésének konkrét megoldásait segítő feladatokat. Az értékek életünkben meghatározó szerepének, az értékek védelmével kapcsolatos felelősségnek a tudatosítása mellett a közvetlen környezet humán értékeinek keresése is a feladatok közé tartozik. Lehetőséget kell teremteni a serdülőkor testi-lelki változásaival kapcsolatos saját élmények, vélemények megvitatására. </w:t>
      </w:r>
    </w:p>
    <w:p w:rsidR="00F72236" w:rsidRDefault="00140039" w:rsidP="00B41B17">
      <w:pPr>
        <w:pStyle w:val="Default"/>
        <w:spacing w:before="120" w:after="120"/>
        <w:jc w:val="both"/>
        <w:rPr>
          <w:bCs/>
        </w:rPr>
      </w:pPr>
      <w:r w:rsidRPr="00140039">
        <w:rPr>
          <w:bCs/>
        </w:rPr>
        <w:t xml:space="preserve">A NAT fejlesztési területeket, nevelési célokat határoz meg. </w:t>
      </w:r>
      <w:r>
        <w:rPr>
          <w:bCs/>
        </w:rPr>
        <w:t xml:space="preserve">A nevelési célok </w:t>
      </w:r>
      <w:proofErr w:type="spellStart"/>
      <w:r>
        <w:rPr>
          <w:bCs/>
        </w:rPr>
        <w:t>egyrésze</w:t>
      </w:r>
      <w:proofErr w:type="spellEnd"/>
      <w:r>
        <w:rPr>
          <w:bCs/>
        </w:rPr>
        <w:t xml:space="preserve"> beépül az egyes tantárgyak fejlesztési követelményébe, tartalmába, </w:t>
      </w:r>
      <w:r w:rsidR="00473967">
        <w:rPr>
          <w:bCs/>
        </w:rPr>
        <w:t>van olyan, amely önálló tantárgyként jelenik meg. Ezek a nevelési célok határozzák meg az osztályfőnöki órák témaköreit. Az osztályfőnöki óra feladata a több területén végzett munka összehangolása, összegzése.</w:t>
      </w:r>
    </w:p>
    <w:p w:rsidR="00624108" w:rsidRPr="00452014" w:rsidRDefault="00E95C0D" w:rsidP="00B41B17">
      <w:pPr>
        <w:pStyle w:val="Default"/>
        <w:spacing w:before="120" w:after="240"/>
        <w:jc w:val="both"/>
      </w:pPr>
      <w:r>
        <w:t>A nevelési célok</w:t>
      </w:r>
      <w:r w:rsidR="00624108" w:rsidRPr="00452014">
        <w:t xml:space="preserve"> tudatos követése, valamint a hozzájuk rendelt feladatok végrehajtása a színvonalas pedagógiai munka meghatározó fokmérője</w:t>
      </w:r>
      <w:r w:rsidR="00F72236">
        <w:t>, mindenki számára ajánlott.</w:t>
      </w:r>
      <w:r w:rsidR="00624108" w:rsidRPr="00452014">
        <w:t xml:space="preserve"> </w:t>
      </w:r>
    </w:p>
    <w:p w:rsidR="00C30F93" w:rsidRDefault="00C30F93" w:rsidP="00B41B17">
      <w:pPr>
        <w:pStyle w:val="Default"/>
        <w:spacing w:after="120"/>
        <w:jc w:val="both"/>
        <w:rPr>
          <w:b/>
          <w:bCs/>
        </w:rPr>
      </w:pPr>
    </w:p>
    <w:p w:rsidR="00624108" w:rsidRPr="00452014" w:rsidRDefault="00624108" w:rsidP="00B41B17">
      <w:pPr>
        <w:pStyle w:val="Default"/>
        <w:spacing w:after="120"/>
        <w:jc w:val="both"/>
      </w:pPr>
      <w:r w:rsidRPr="00452014">
        <w:rPr>
          <w:b/>
          <w:bCs/>
        </w:rPr>
        <w:t xml:space="preserve">Az erkölcsi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köznevelés alapvető célja a tanulók erkölcsi érzékének fejlesztése, a cselekedeteikért és azok következményeiért viselt felelősségtudatának elmélyítése, igazságérzetük kibontakoztatása, társadalmi beilleszkedésük elősegítése. Az erkölcsi nevelés legyen életszerű: készítsen fel az életben elkerülhetetlen értékkonfliktusokra, segítsen választ találni a tanulók erkölcsi és életvezetési problémáira. Az erkölcsi nevelés lehetőséget nyújt az emberi lét és az embert körülvevő világ lényegi kérdéseinek különböző megközelítésmódokat felölelő megértésére, megvitatására.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Nemzeti öntudat, hazafias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tanulók ismerjék meg nemzeti, népi kultúránk értékeit, hagyományait. Tanulmányozzák a jeles magyar történelmi személyiségek, tudósok, feltalálók, művészek, írók, költők, sportolók munkásságát. Sajátítsák el azokat az ismereteket, gyakorolják azokat az egyéni-közösségi tevékenységeket, amelyek az otthon, a lakóhely, a szülőföld, a haza és népei megismeréséhez, megbecsüléséhez vezetnek.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Állampolgárságra, demokráciára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demokratikus jogállam működésének alapja az állampolgári részvétel, amely erősíti a nemzeti öntudatot és kohéziót, összhangot teremt az egyéni célok és a közjó között. Ezt a cselekvő állampolgári magatartást a törvénytisztelet, az együttélés szabályainak betartása, az emberi méltóság és az emberi jogok tisztelete, az erőszakmentesség, a méltányosság jellemzi. 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Az önismeret és a társas kultúra fejlesztése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Az önismeret a társas kapcsolati kultúra alapja. Elő kell segíteni a tanuló kedvező adottságainak, szellemi és gyakorlati készségeinek kifejezésre jutását és kiművelését. A megalapozott önismeret hozzájárul a boldog, egészséges és kulturált egyéni és közösségi élethez, mások megértéséhez és tiszteletéhez, a szeretetteljes emberi kapcsolatok kialakításához.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A családi életre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családnak kiemelkedő jelentősége van a gyerekek, fiatalok erkölcsi érzékének, önismeretének, testi és lelki egészségének, közösségi létének alakításában. A családi életre való felkészítés segítséget nyújt a gyermekeknek és fiataloknak a felelős párkapcsolatok kialakításában, valamint a családi életükben felmerülő konfliktusok kezelésében. Az iskolának foglalkoznia kell a szexuális kultúra kérdéseivel is. </w:t>
      </w:r>
    </w:p>
    <w:p w:rsidR="00624108" w:rsidRPr="00452014" w:rsidRDefault="00624108" w:rsidP="00B41B17">
      <w:pPr>
        <w:pStyle w:val="Default"/>
        <w:pageBreakBefore/>
        <w:spacing w:before="120" w:after="120"/>
        <w:jc w:val="both"/>
      </w:pPr>
      <w:r w:rsidRPr="00452014">
        <w:rPr>
          <w:b/>
          <w:bCs/>
        </w:rPr>
        <w:lastRenderedPageBreak/>
        <w:t xml:space="preserve">A testi és lelki egészségre nevelés </w:t>
      </w:r>
    </w:p>
    <w:p w:rsidR="00624108" w:rsidRPr="00452014" w:rsidRDefault="00624108" w:rsidP="00B41B17">
      <w:pPr>
        <w:pStyle w:val="Default"/>
        <w:jc w:val="both"/>
      </w:pPr>
      <w:r w:rsidRPr="00452014">
        <w:t>Az egészséges életmódra nevelés hozzásegít az egészséges testi és lelki állapot örömteli megéléséhez. A tanulók</w:t>
      </w:r>
      <w:r w:rsidR="00297873">
        <w:t>n</w:t>
      </w:r>
      <w:r w:rsidRPr="00452014">
        <w:t>a</w:t>
      </w:r>
      <w:r w:rsidR="00297873">
        <w:t>k</w:t>
      </w:r>
      <w:r w:rsidRPr="00452014">
        <w:t xml:space="preserve"> legyen igényük a helyes táplálkozásra, a mozgásra, a </w:t>
      </w:r>
      <w:proofErr w:type="spellStart"/>
      <w:r w:rsidRPr="00452014">
        <w:t>stresszkezelés</w:t>
      </w:r>
      <w:proofErr w:type="spellEnd"/>
      <w:r w:rsidRPr="00452014">
        <w:t xml:space="preserve"> módszereinek alkalmazására. Legyenek képesek lelki egyensúlyuk megóvására, gondozására, társas viselkedésük szabályozására, a társas konfliktusok kezelésére. A gyerekek, fiatalok sajátítsák el az egészséges életmód elveit, és – amennyire csak</w:t>
      </w:r>
      <w:r w:rsidR="00B41B17">
        <w:t xml:space="preserve"> lehet – azok szerint éljenek.</w:t>
      </w:r>
    </w:p>
    <w:p w:rsidR="00624108" w:rsidRPr="00452014" w:rsidRDefault="00624108" w:rsidP="00B41B17">
      <w:pPr>
        <w:pStyle w:val="Default"/>
        <w:keepNext/>
        <w:spacing w:before="120" w:after="120"/>
        <w:jc w:val="both"/>
      </w:pPr>
      <w:r w:rsidRPr="00452014">
        <w:rPr>
          <w:b/>
          <w:bCs/>
        </w:rPr>
        <w:t>Felelősségvállalás másokért, önkéntesség</w:t>
      </w:r>
    </w:p>
    <w:p w:rsidR="00624108" w:rsidRPr="00452014" w:rsidRDefault="009D0997" w:rsidP="00B41B17">
      <w:pPr>
        <w:pStyle w:val="Default"/>
        <w:jc w:val="both"/>
      </w:pPr>
      <w:r>
        <w:t>Iskolánk tanulói nagy</w:t>
      </w:r>
      <w:r w:rsidR="00624108" w:rsidRPr="00452014">
        <w:t xml:space="preserve"> képességbeli és társadalmi különbözőség</w:t>
      </w:r>
      <w:r>
        <w:t xml:space="preserve">et képviselnek. Fontos, hogy </w:t>
      </w:r>
      <w:r w:rsidR="00624108" w:rsidRPr="00452014">
        <w:t>intézmény</w:t>
      </w:r>
      <w:r>
        <w:t>ünk</w:t>
      </w:r>
      <w:r w:rsidR="00B41B17">
        <w:t xml:space="preserve"> alakítsa ki a gyerekekben, </w:t>
      </w:r>
      <w:r w:rsidR="00624108" w:rsidRPr="00452014">
        <w:t xml:space="preserve">a beteg, sérült, fogyatékkal élő emberek iránti együttérző és segítő magatartást. </w:t>
      </w:r>
      <w:r>
        <w:t>F</w:t>
      </w:r>
      <w:r w:rsidR="00624108" w:rsidRPr="00452014">
        <w:t xml:space="preserve">ejlessze ki a tanulókban a szociális érzékenységet és számos olyan képességet (együttműködés, problémamegoldás, önkéntes feladatvállalás és </w:t>
      </w:r>
      <w:proofErr w:type="spellStart"/>
      <w:r w:rsidR="00624108" w:rsidRPr="00452014">
        <w:t>-megvalósítás</w:t>
      </w:r>
      <w:proofErr w:type="spellEnd"/>
      <w:r w:rsidR="00624108" w:rsidRPr="00452014">
        <w:t xml:space="preserve">), amelyek gyakorlása elengedhetetlen a tudatos, felelős állampolgári léthez.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>Fenntarthatóság, környezettudatosság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 A</w:t>
      </w:r>
      <w:r w:rsidR="009D0997">
        <w:t>z iskolai</w:t>
      </w:r>
      <w:r w:rsidRPr="00452014">
        <w:t xml:space="preserve"> nevelés célja, hogy a természet szeretetén és a környezet ismeretén alapuló környezetkímélő, értékvédő, a fenntarthatóság mellett elkötelezett magatartás váljék meghatározóvá a tanulók számára. Az intézménynek fel kell készítenie őket a környezettel kapcsolatos állampolgári kötelességek és jogok gyakorlására. Törekedni kell arra, hogy a tanulók ismerjék meg azokat a gazdasági és társadalmi folyamatokat, amelyek változásokat, válságokat idézhetnek elő, továbbá kapcsolódjanak be közvetlen és tágabb környezetük természeti és társadalmi értékeinek, sokszínűségének megőrzésébe, gyarapításába.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Pályaorientáció </w:t>
      </w:r>
    </w:p>
    <w:p w:rsidR="00624108" w:rsidRPr="00452014" w:rsidRDefault="00E95C0D" w:rsidP="00B41B17">
      <w:pPr>
        <w:pStyle w:val="Default"/>
        <w:jc w:val="both"/>
      </w:pPr>
      <w:r>
        <w:t>Az iskolának</w:t>
      </w:r>
      <w:r w:rsidR="00624108" w:rsidRPr="00452014">
        <w:t xml:space="preserve"> átfogó képet kell nyújtania a munka világáról. Ennek érdekében olyan feltételeket, tevékenységeket kell biztosítania,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Ehhez fejleszteni kell bennük a segítéssel, az együttműködéssel, a vezetéssel és a versengéssel kapcsolatos magatartásmódokat és azok kezelését.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Gazdasági és pénzügyi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felnövekvő nemzedéknek hasznosítható ismeretekkel kell rendelkeznie a világgazdaság, a nemzetgazdaság, a vállalkozások és a háztartások életét meghatározó gazdasági-pénzügyi intézményekről és folyamatokról. Cél, hogy a tanulók felismerjék saját felelősségüket az értékteremtő munka, a javakkal való ésszerű gazdálkodás, a pénz világában és a fogyasztás területén. 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Médiatudatosságra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médiatudatosságra nevelés lehetővé teszi, hogy a tanulók a mediatizált, globális nyilvánosságnak felelős résztvevői legyenek; értsék az új és hagyományos médiumok nyelvét. Az értelmező, kritikai és tevékenybeállítódás kialakítása révén felkészít a demokrácia részvételi kultúrájára és a médiumoktól is befolyásolt mindennapi élet értelmes és értékelvű megszervezésére, tudatos alakítására. A médiatudatosságra nevelés során a tanulók megismerkednek a média működésével és hatásmechanizmusaival, a média és a társadalom közötti kölcsönös kapcsolatokkal, a valóságos és a virtuális, a nyilvános és a bizalmas érintkezés megkülönböztetésének módjával, valamint e különbségek és az említett médiajellemzők jogi és etikai jelentőségével.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A tanulás tanítása </w:t>
      </w:r>
    </w:p>
    <w:p w:rsidR="00177EB7" w:rsidRDefault="00624108" w:rsidP="00B41B17">
      <w:pPr>
        <w:pStyle w:val="Default"/>
        <w:jc w:val="both"/>
      </w:pPr>
      <w:r w:rsidRPr="00452014">
        <w:lastRenderedPageBreak/>
        <w:t xml:space="preserve">A tanulás tanítása az iskola alapvető feladata. </w:t>
      </w:r>
    </w:p>
    <w:p w:rsidR="00177EB7" w:rsidRDefault="00624108" w:rsidP="00B41B17">
      <w:pPr>
        <w:pStyle w:val="Default"/>
        <w:jc w:val="both"/>
      </w:pPr>
      <w:r w:rsidRPr="00452014">
        <w:t>Meg kell tanítania</w:t>
      </w:r>
      <w:r w:rsidR="00177EB7">
        <w:t>:</w:t>
      </w:r>
      <w:r w:rsidR="00622AE5">
        <w:tab/>
        <w:t>-</w:t>
      </w:r>
      <w:r w:rsidRPr="00452014">
        <w:t xml:space="preserve"> hogyan alkalmazható a megfigyelés és a tervezett kísérlet módszere;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hogyan használhatók a könyvtári és más információforrások;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hogyan mozgósíthatók az előzetes ismeretek és tapasztalatok;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melyek az egyénre szabott tanulási módszerek;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a tanulók csoportban miként működhetnek együtt;</w:t>
      </w:r>
    </w:p>
    <w:p w:rsidR="00622AE5" w:rsidRDefault="00622AE5" w:rsidP="00B41B17">
      <w:pPr>
        <w:pStyle w:val="Default"/>
        <w:ind w:left="2124"/>
        <w:jc w:val="both"/>
      </w:pPr>
      <w:r>
        <w:t>-</w:t>
      </w:r>
      <w:r w:rsidR="00624108" w:rsidRPr="00452014">
        <w:t xml:space="preserve"> hogyan rögzíthetők és hívhatók elő pontosan, szó szerint a szövegek, meghatározások, képletek stb.</w:t>
      </w:r>
    </w:p>
    <w:p w:rsidR="00624108" w:rsidRDefault="00624108" w:rsidP="00B41B17">
      <w:pPr>
        <w:pStyle w:val="Default"/>
        <w:jc w:val="both"/>
      </w:pPr>
      <w:r w:rsidRPr="00452014">
        <w:t xml:space="preserve"> Olyan tudást kell kialakítani, amelyet a tanulók új helyzetekben is képesek alkalmazni a változatok sokoldalú áttekintésével és értékelésével. A tanulás tanításának elengedhetetlen része a tanulás eredményességének, a tanuló testi és szellemi teljesítményeinek lehetőség szerinti növelése és a tudás minőségének értékelése.</w:t>
      </w:r>
    </w:p>
    <w:p w:rsidR="004825FA" w:rsidRDefault="004825FA" w:rsidP="00177EB7">
      <w:pPr>
        <w:pStyle w:val="Default"/>
      </w:pPr>
    </w:p>
    <w:p w:rsidR="004825FA" w:rsidRDefault="004825FA" w:rsidP="00177EB7">
      <w:pPr>
        <w:pStyle w:val="Default"/>
      </w:pPr>
    </w:p>
    <w:p w:rsidR="004825FA" w:rsidRPr="00452014" w:rsidRDefault="004825FA" w:rsidP="00177EB7">
      <w:pPr>
        <w:pStyle w:val="Default"/>
      </w:pPr>
    </w:p>
    <w:p w:rsidR="004825FA" w:rsidRPr="00444C18" w:rsidRDefault="004825FA" w:rsidP="00B41B17">
      <w:pPr>
        <w:pStyle w:val="Default"/>
        <w:ind w:left="360"/>
        <w:jc w:val="center"/>
        <w:rPr>
          <w:b/>
          <w:bCs/>
          <w:color w:val="auto"/>
          <w:sz w:val="36"/>
          <w:szCs w:val="36"/>
        </w:rPr>
      </w:pPr>
      <w:r w:rsidRPr="00444C18">
        <w:rPr>
          <w:b/>
          <w:bCs/>
          <w:color w:val="auto"/>
          <w:sz w:val="36"/>
          <w:szCs w:val="36"/>
        </w:rPr>
        <w:t>5. évfolyam</w:t>
      </w:r>
    </w:p>
    <w:p w:rsidR="004825FA" w:rsidRPr="004825FA" w:rsidRDefault="004825FA" w:rsidP="004825FA">
      <w:pPr>
        <w:pStyle w:val="Default"/>
        <w:ind w:left="360"/>
        <w:rPr>
          <w:bCs/>
        </w:rPr>
      </w:pPr>
    </w:p>
    <w:p w:rsidR="004825FA" w:rsidRPr="004825FA" w:rsidRDefault="004825FA" w:rsidP="004825FA">
      <w:pPr>
        <w:pStyle w:val="Default"/>
        <w:ind w:left="360"/>
        <w:rPr>
          <w:bCs/>
        </w:rPr>
      </w:pPr>
    </w:p>
    <w:p w:rsidR="004825FA" w:rsidRPr="004825FA" w:rsidRDefault="004825FA" w:rsidP="004825FA">
      <w:pPr>
        <w:pStyle w:val="Default"/>
        <w:ind w:left="360"/>
        <w:rPr>
          <w:bCs/>
        </w:rPr>
      </w:pPr>
      <w:r w:rsidRPr="004825FA">
        <w:rPr>
          <w:bCs/>
        </w:rPr>
        <w:t>Változás – szabály – rendszer – értékelés – szervezés</w:t>
      </w:r>
      <w:r w:rsidRPr="004825FA">
        <w:rPr>
          <w:bCs/>
        </w:rPr>
        <w:tab/>
      </w:r>
      <w:r w:rsidRPr="004825FA">
        <w:rPr>
          <w:bCs/>
        </w:rPr>
        <w:tab/>
        <w:t>12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>Ki vagyok én, hol a helyem a közösségben, a családban?</w:t>
      </w:r>
      <w:r w:rsidRPr="004825FA">
        <w:rPr>
          <w:bCs/>
          <w:color w:val="auto"/>
        </w:rPr>
        <w:tab/>
        <w:t xml:space="preserve">  7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 xml:space="preserve">Kommunikáció – </w:t>
      </w:r>
      <w:proofErr w:type="gramStart"/>
      <w:r w:rsidRPr="004825FA">
        <w:rPr>
          <w:bCs/>
          <w:color w:val="auto"/>
        </w:rPr>
        <w:t>médiatudatosság</w:t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  <w:t xml:space="preserve">  4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>
        <w:rPr>
          <w:bCs/>
          <w:color w:val="auto"/>
        </w:rPr>
        <w:t xml:space="preserve">Tanuljuk a </w:t>
      </w:r>
      <w:proofErr w:type="gramStart"/>
      <w:r>
        <w:rPr>
          <w:bCs/>
          <w:color w:val="auto"/>
        </w:rPr>
        <w:t>tanulást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</w:t>
      </w:r>
      <w:r w:rsidRPr="004825FA">
        <w:rPr>
          <w:bCs/>
          <w:color w:val="auto"/>
        </w:rPr>
        <w:t>5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 xml:space="preserve">Egészséges </w:t>
      </w:r>
      <w:r>
        <w:rPr>
          <w:bCs/>
          <w:color w:val="auto"/>
        </w:rPr>
        <w:t xml:space="preserve">életmód, </w:t>
      </w:r>
      <w:proofErr w:type="gramStart"/>
      <w:r>
        <w:rPr>
          <w:bCs/>
          <w:color w:val="auto"/>
        </w:rPr>
        <w:t>környezettudatosság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</w:t>
      </w:r>
      <w:r w:rsidRPr="004825FA">
        <w:rPr>
          <w:bCs/>
          <w:color w:val="auto"/>
        </w:rPr>
        <w:t xml:space="preserve"> 3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proofErr w:type="gramStart"/>
      <w:r w:rsidRPr="004825FA">
        <w:rPr>
          <w:bCs/>
          <w:color w:val="auto"/>
        </w:rPr>
        <w:t>Pályaválasztás</w:t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  <w:t xml:space="preserve">  3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 xml:space="preserve">Gazdasági életre </w:t>
      </w:r>
      <w:proofErr w:type="gramStart"/>
      <w:r w:rsidRPr="004825FA">
        <w:rPr>
          <w:bCs/>
          <w:color w:val="auto"/>
        </w:rPr>
        <w:t>nevelés</w:t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  <w:t xml:space="preserve">  2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</w:rPr>
      </w:pPr>
    </w:p>
    <w:p w:rsidR="004825FA" w:rsidRPr="00B248E7" w:rsidRDefault="004825FA" w:rsidP="004825F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12 óra </w:t>
            </w:r>
          </w:p>
        </w:tc>
      </w:tr>
      <w:tr w:rsidR="004825FA" w:rsidRPr="00B248E7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iskola szabályrendszerének ismerete. Iskolai ünnepélyek, hagyományok ismerete. Társakkal való együttműködés: Hogyan dolgozunk páros munkában és csoportmunkában?</w:t>
            </w:r>
          </w:p>
        </w:tc>
      </w:tr>
      <w:tr w:rsidR="004825FA" w:rsidRPr="00B248E7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értékelés, önértékelés fejlesztése. A szabálykövetés fontosságának felismertetése. A hagyományok tisztelete és továbbvitele igényének kialakítása. Az osztály, mint közösség kommunikációs és együttműködési képességének fejlesztése.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bCs/>
                <w:sz w:val="24"/>
                <w:szCs w:val="24"/>
              </w:rPr>
              <w:t>Alsó felső tagozat átmenetének kezelése</w:t>
            </w:r>
            <w:r w:rsidRPr="00E76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 tanórák optimális tanulási környezetének kialakítása.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Az egyes tantárgyak sajátságos jellegének, egymástól eltérő tanulási módjainak elemzése. 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Napirend fontossága, annak kialakítása. Az egyes osztályban szükséges felelősök megválasztása. Együttműködési képesség fejlesztése. Az osztálydemokrácia alapjainak megteremtése. Azaz a cselekvő állampolgári magatartás alakítása, a közügyekben való </w:t>
            </w:r>
            <w:r w:rsidRPr="00E76FA0">
              <w:rPr>
                <w:rFonts w:ascii="Times New Roman" w:hAnsi="Times New Roman"/>
                <w:sz w:val="24"/>
                <w:szCs w:val="24"/>
              </w:rPr>
              <w:lastRenderedPageBreak/>
              <w:t>részvétel. A felelősség, az önálló cselekvés, a megbízhatóság, a kölcsönös elfogadás elsajátításának támogatása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Közösségalakítás, formálás. Egymás megismerése élményeken keresztül: pl. nyári élmények, szünidők tervezése.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Iskola bemutatása, szabályai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Házirend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Tűzrendészet, balesetvédelem, vagyonvédelem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 tanulók erkölcsi érzékének fejlesztése, a cselekedeteikért és azok következményeiért viselt felelősségtudatának elmélyítése, igazságérzetük kibontakoztatása, társadalmi beilleszkedésük elősegítése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Hagyományok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Szakkörök, diákélet, iskolaélet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A tanulók ismerjék meg az iskola hagyományait!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 félévi és év végi munka önértékelése. Közösségi munka értékelése.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</w:tc>
        <w:tc>
          <w:tcPr>
            <w:tcW w:w="2409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szabálykövetés, szabálytudat, törvény, előírás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Hon és népismeret: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a tanulók ismerjék meg nemzeti, népi kultúránk értékeit, hagyományait.</w:t>
            </w: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rend, szabály, szabálykövetés, törvény, előírás, hagyomány, érték, értékelés, önértékelés</w:t>
            </w:r>
          </w:p>
        </w:tc>
      </w:tr>
    </w:tbl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Ki vagyok én, hol a helyem a közösségben, a családban?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 fogalma. Különböző közösségek felismerése, megnevezése.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közösség fogalmának értelmezése. A család, mint közösség. Az </w:t>
            </w:r>
            <w:proofErr w:type="gramStart"/>
            <w:r w:rsidRPr="00B248E7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B248E7">
              <w:rPr>
                <w:rFonts w:ascii="Times New Roman" w:hAnsi="Times New Roman"/>
                <w:sz w:val="24"/>
                <w:szCs w:val="24"/>
              </w:rPr>
              <w:t xml:space="preserve"> mint közösség. A barátság fogalmának értelmezése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 xml:space="preserve">A rend és a káosz különbözősége.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 drámajátékok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Ki vagyok én?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Elő kell segíteni a tanuló kedvező adottságainak, szellemi és gyakorlati készségeinek kifejezésre jutását és kiművelését.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 xml:space="preserve">Az önismeret fejlesztése.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Helyem a közösségben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Hozzá kell segíteni, hogy képessé váljék érzelmei hiteles kifejezésére, empátiára és kölcsönös elfogadásra.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Mozgásos önkifejezés</w:t>
            </w:r>
          </w:p>
          <w:p w:rsidR="004825FA" w:rsidRPr="00B248E7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családnak jelentősége a gyerekek, fiatalok erkölcsi érzékének, önismeretének, testi és lelki egészségének, közösségi létének alakításában. Harmonikus családi minták közvetítése.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Az osztályközösség: Mi a közösség célja? Kik a közösség tagjai? Milyen normák érvényesek ebben a közösségben?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 felnőttek és gyerekek kapcsolat: a „közös nyelv” kialakítása. A felnőttek tisztelete. Példamutató felnőttek szerepe a tanulók erkölcsi nevelésében, fejlődésében.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Társismeret: Milyennek látok másokat? Mások hogyan látnak engem? A szociális érzékenység fejlesztése, a másság elfogadása. Az együttélés szabályrendszere.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Irodalom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mesék pozitív és negatív szereplői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 kapcsolatteremtés, szituációk, helyzetgyakorlatok</w:t>
            </w:r>
          </w:p>
          <w:p w:rsidR="004825FA" w:rsidRPr="00CE0F65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testbeszéd értelmezése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Irodalmi alkotások a felnőtt-gyerek kapcsolat bemutatására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a másság elfogadása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énkép, önismeret, társas kapcsolatok, közösség, együttélés szabályrendszere, példakép</w:t>
            </w:r>
          </w:p>
        </w:tc>
      </w:tr>
    </w:tbl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Kit tegezünk? Kit magázunk? Megvárjuk, amíg a másik befejezi mondandóját.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elemi kommunikációs szabályok megismertetése.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 xml:space="preserve">Kommunikáció tényezői: a verbális és nem verbális kommunikáció eszközei: Hogyan kommunikálunk? 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Szituációs játékok: kommunikációs játékok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 xml:space="preserve">Alapismeretek a kommunikáció tényezőiről: 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feladó, címzett, üzenet, kód, csatorna.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 xml:space="preserve">A kommunikáció tanult tényezőinek felismerése játékos formában. 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Siketek jelbeszéde.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 verbális és nem verbális kommunikáció eszközeinek és kódjainak, a különböző információ-hordozók üzeneteinek megértése és feldolgozása.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beszédhelyzetnek megfelelő, kulturált nyelvi magatartás megismerése, egyénre szabott alkalmazása: tegeződés, magázódás, </w:t>
            </w:r>
            <w:proofErr w:type="spellStart"/>
            <w:r w:rsidRPr="00B248E7"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Mindennapi kommunikációs helyzeteink: </w:t>
            </w:r>
            <w:r w:rsidRPr="00CE0F65">
              <w:rPr>
                <w:rFonts w:ascii="Times New Roman" w:hAnsi="Times New Roman"/>
                <w:sz w:val="24"/>
                <w:szCs w:val="24"/>
              </w:rPr>
              <w:t>Hogyan ismerkedünk?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Szituációs játékok: kommunikációs játékok 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Bemutatkozás, bemutatás, beszélgetés</w:t>
            </w: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>szándéknyilvánítás, köszönés, megszólítás tudakozódás stb. páros és csoportmunkában. Új osztálytárs, új tanár, új szomszéd kerül kapcsolatba velünk.</w:t>
            </w:r>
          </w:p>
        </w:tc>
        <w:tc>
          <w:tcPr>
            <w:tcW w:w="2389" w:type="dxa"/>
            <w:gridSpan w:val="2"/>
          </w:tcPr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Aktív részvétel a különféle kommunikációs helyzetekben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Különböző típusú szövegek értelmezése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nyelvi kifejezési formák: tegeződés, magázódás,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e-mail, chat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viselkedési normák</w:t>
            </w:r>
            <w:r>
              <w:rPr>
                <w:rFonts w:ascii="Times New Roman" w:hAnsi="Times New Roman"/>
                <w:sz w:val="24"/>
                <w:szCs w:val="24"/>
              </w:rPr>
              <w:t>, pl.: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köszönés, megszólítás, 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>bemutatkozás</w:t>
            </w:r>
            <w:r>
              <w:rPr>
                <w:rFonts w:ascii="Times New Roman" w:hAnsi="Times New Roman"/>
                <w:sz w:val="24"/>
                <w:szCs w:val="24"/>
              </w:rPr>
              <w:t>, bemutatás</w:t>
            </w: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Kommunikáció: adó, vevő, csatorna, kód, üzenet. Verbális kommunikáció. Nem verbális kommunikáció. Kommunikációs illemszabályok.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Tanuljuk a tanulást</w:t>
            </w:r>
          </w:p>
        </w:tc>
        <w:tc>
          <w:tcPr>
            <w:tcW w:w="127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Órakeret  5</w:t>
            </w:r>
            <w:proofErr w:type="gramEnd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Szövegértelmezés kérdéseken keresztül. Olvasott szöveg tartalmának néhány mondatos összegzése. Páros munka és csoportmunka szabályai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248E7">
              <w:rPr>
                <w:rFonts w:ascii="Times New Roman" w:hAnsi="Times New Roman"/>
                <w:sz w:val="24"/>
                <w:szCs w:val="24"/>
                <w:lang w:eastAsia="hu-HU"/>
              </w:rPr>
              <w:t>A tanulók tanulási kultúrájának fejlesztése. A tanulási módszerek megismertetése, fejlesztése, bővítése. Szövegértő és szövegalkotó képesség fejlesztése.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248E7">
              <w:rPr>
                <w:rFonts w:ascii="Times New Roman" w:hAnsi="Times New Roman"/>
                <w:sz w:val="24"/>
                <w:szCs w:val="24"/>
                <w:lang w:eastAsia="hu-HU"/>
              </w:rPr>
              <w:t>Különböző munkaformákban történő tanuláson keresztül az együttműködés képességének fejlesztése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Hogyan tanuljak? A tanulók személyiségéhez leginkább igazodó tanulási módszerek megtanítása.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Szövegfeldolgozás algoritmusainak elsajátítása.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Szövegértés írásban és szóban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 szövegértő képesség fejlesztése különböző szövegtípusokon keresztül.</w:t>
            </w:r>
          </w:p>
          <w:p w:rsidR="004825FA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>Az előzetes ismeretek és tapasztalatok mozgósításának módszerei.</w:t>
            </w: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 xml:space="preserve">Egyénre szabott tanulási módszerek. </w:t>
            </w: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 xml:space="preserve">Csoport- vagy páros munkában az együttműködés szabályainak elsajátítása. </w:t>
            </w:r>
          </w:p>
          <w:p w:rsidR="004825FA" w:rsidRPr="00B248E7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Kérdéskultúra és kérdésértelmezés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Style w:val="st"/>
                <w:rFonts w:ascii="Times New Roman" w:hAnsi="Times New Roman"/>
                <w:sz w:val="24"/>
                <w:szCs w:val="24"/>
              </w:rPr>
            </w:pPr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Ösztönző, megtámogató problémaszító, </w:t>
            </w:r>
            <w:proofErr w:type="spellStart"/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>-megoldást</w:t>
            </w:r>
            <w:proofErr w:type="spellEnd"/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elősegítő hozzáállás, gondolkodtató </w:t>
            </w:r>
            <w:r w:rsidRPr="00B248E7">
              <w:rPr>
                <w:rStyle w:val="Kiemels"/>
                <w:rFonts w:ascii="Times New Roman" w:hAnsi="Times New Roman"/>
                <w:sz w:val="24"/>
                <w:szCs w:val="24"/>
              </w:rPr>
              <w:t>kérdéskultúra</w:t>
            </w:r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kialakítása.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>A kérdésértelmezés, mint szövegértési problematika fejlesztése.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Jegyzetelési technikák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tartalmi kivonat készítése folyószöveggel, fogalmi háló készítése, gondolati térkép készítése, kulcsszavak kiemelése, cédulázás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Vázlatkészítés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címszavas vázlat, mondatokból álló vázlat, fogalmi vázlat</w:t>
            </w:r>
          </w:p>
          <w:p w:rsidR="004825FA" w:rsidRPr="00B248E7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>A tanulás eredményességének, a tanuló testi és szellemi teljesítményeinek lehetőség szerinti növelése és a tudás minőségének értékelése.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információforrások kritikus használatának megtanítása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 tanulók a mediatizált, globális nyilvánosságnak felelős résztvevői legyenek; értsék az új és hagyományos médiumok nyelvét. Az értelmező, kritikai és tevékenybeállítódás kialakítása révén készítsük fel őket a demokrácia részvételi kultúrájára és a médiumoktól is befolyásolt mindennapi élet értelmes és értékelvű megszervezésére, tudatos alakítására.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rodalom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szövegértő képesség fejlesztése különböző típusú szövegeken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Erkölcstan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Mások véleményének tiszteletben tartása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Informatika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Online szótárok használata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szövegértés, szövegalkotás, vázlat, gondolati térkép, jegyzet</w:t>
            </w:r>
          </w:p>
        </w:tc>
      </w:tr>
    </w:tbl>
    <w:p w:rsidR="00B41B17" w:rsidRDefault="00B41B17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 – környezettudatosság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Helyes napirend. Öltözködési az időjárásnak megfelelően. Mely ételek egészségesek és melyek nem? A mozgás fontossága.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tanulók felkészítése az egészségük megőrzésére: öltözködés, mozgás, étrend, napirend, alvásigény. A közlekedésben való biztonságos részvételre való felkészítés. A serdülőkorral együtt járó változások higiéniás kezelésére való felkészítés.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egészséges életmód elveinek elsajátítása.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Készítse fel a tanulókat az önállóságra, a betegség-megelőzésre, továbbá a szabályok betartására a közlekedésben, a testi higiénében, a veszélyes körülmények és anyagok felismerésében, a váratlan helyzetek kezelésében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Egészséges életrend. 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tanulókban a helyes táplálkozás, a mozgás, a </w:t>
            </w:r>
            <w:proofErr w:type="spellStart"/>
            <w:r w:rsidRPr="00B248E7">
              <w:rPr>
                <w:rFonts w:ascii="Times New Roman" w:hAnsi="Times New Roman"/>
                <w:sz w:val="24"/>
                <w:szCs w:val="24"/>
              </w:rPr>
              <w:t>stresszkezelés</w:t>
            </w:r>
            <w:proofErr w:type="spellEnd"/>
            <w:r w:rsidRPr="00B248E7">
              <w:rPr>
                <w:rFonts w:ascii="Times New Roman" w:hAnsi="Times New Roman"/>
                <w:sz w:val="24"/>
                <w:szCs w:val="24"/>
              </w:rPr>
              <w:t xml:space="preserve"> módszereinek alkalmazása igényének kialakítása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Kapjanak a tanulók mintákat a társas konfliktusok kezeléséhez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Játék, sport, testedzés, tánc, étkezés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Felkészülés a serdülőkori változásokra.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B248E7">
              <w:rPr>
                <w:color w:val="auto"/>
              </w:rPr>
              <w:t>Hormonok változása, nemi sajátosságok, problémák kezelése (pattanások, menstruáció, zsíros haj stb.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ember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szervezet működése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menstruáció, magömlés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egészséges életmód, étrend, mozgás, serdülőkor, hormonális változások</w:t>
            </w:r>
          </w:p>
        </w:tc>
      </w:tr>
    </w:tbl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F93" w:rsidRDefault="00C30F93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Pályaválasztás</w:t>
            </w:r>
          </w:p>
        </w:tc>
        <w:tc>
          <w:tcPr>
            <w:tcW w:w="127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Órakeret  3</w:t>
            </w:r>
            <w:proofErr w:type="gramEnd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Melyik tantárgyból vagyok jó? Mit szeretek tanulni leginkább? Milyen sportágban vagyok ügyes? Milyen a kézügyességem?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248E7">
              <w:rPr>
                <w:rFonts w:ascii="Times New Roman" w:hAnsi="Times New Roman"/>
                <w:sz w:val="24"/>
                <w:szCs w:val="24"/>
                <w:lang w:eastAsia="hu-HU"/>
              </w:rPr>
              <w:t>A tanulók ismerjék fel, hogy bizonyos tulajdonságaik, akár belső, akár külső alkalmassá vagy alkalmatlanná teszik őket egyes szakmák elsajátítására. A személyiségük, az érdeklődésük legyen befolyásoló tényező a szakmaválasztásban.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Érdeklődési kör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 xml:space="preserve">Mely területek, milyen tantárgyak, milyen iskolán kívüli tevékenységek motiválják a tanulókat?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Kapcsolódási pontok keresése az egyes szakmák és az érdeklődési körök között.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Énkép, önismeret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 magunkról alkotott kép alapján elindulva kapcsolódások keresése az egyes személyiségtulajdonságok és szakmák között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 xml:space="preserve">Olyan feltételek, tevékenységek biztosítása,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Szakmaismeret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iskolának – a tanulók életkorához igazodva és a lehetőségekhez képest – átfogó képet kell nyújtania a munka világáról.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 xml:space="preserve">Technika, Vizuális kultúra,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 xml:space="preserve">nek-zene,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nformatika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Technika, Vizuális kultúra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érdeklődési kör, önértékelés, személyiségjegyek, 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pénz fogalma, mint fizetőeszköz. Mennyi pénzből lehet mindennapi élelmiszereket vásárolni? Milyen havi kiadásai vannak egy családnak?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Ismerje a pénz fogalmát, legyen tisztában a pénz értékével, hogy mennyi pénzért mi vásárolható meg. Tudjon kalkulálni zsebpénz mértékű összegekkel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Ismerje a család háztartási kiadásait, hogy milyen közüzemi számlákat kell fizetni.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Ismerje a takarékosság fogalmát, tudjon megfogalmazni olyan lehetőségeket, amivel spórolhatunk.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háztartások életét meghatározó gazdasági pénzügyi intézményekről való ismeretek bővítése.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saját felelősség felismerése az értékteremtő munkában.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Tudjanak a tanulók ésszerűen gazdálkodni a pénz világában, kiindulási pontként a zsebpénzükkel.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Szerezzenek ismereteket az ésszerű fogyasztással és az ehhez kapcsolódó takarékossággal kapcsolatosan.</w:t>
            </w:r>
          </w:p>
          <w:p w:rsidR="004825FA" w:rsidRDefault="004825FA" w:rsidP="00B342B9">
            <w:pPr>
              <w:pStyle w:val="Default"/>
              <w:jc w:val="both"/>
            </w:pPr>
          </w:p>
          <w:p w:rsidR="004825FA" w:rsidRPr="00B41B17" w:rsidRDefault="004825FA" w:rsidP="00B41B17">
            <w:pPr>
              <w:pStyle w:val="Default"/>
              <w:jc w:val="both"/>
            </w:pPr>
            <w:r w:rsidRPr="00C668BD">
              <w:t xml:space="preserve">Lássák világosan rövid és hosszú távú céljaik, valamint az erőforrások kapcsolatát, az egyéni és közösségi érdekek összefüggését, egymásrautaltságát. </w:t>
            </w:r>
          </w:p>
        </w:tc>
        <w:tc>
          <w:tcPr>
            <w:tcW w:w="2389" w:type="dxa"/>
            <w:gridSpan w:val="2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47">
              <w:rPr>
                <w:rFonts w:ascii="Times New Roman" w:hAnsi="Times New Roman"/>
                <w:sz w:val="24"/>
                <w:szCs w:val="24"/>
              </w:rPr>
              <w:t>Technika és életvitel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háztartástan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Matematika: a pénz vásárlói értéke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B014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pénz, érték, takarékosság</w:t>
            </w:r>
          </w:p>
        </w:tc>
      </w:tr>
    </w:tbl>
    <w:p w:rsidR="004825FA" w:rsidRPr="005F5833" w:rsidRDefault="004825FA" w:rsidP="004825FA">
      <w:pPr>
        <w:pStyle w:val="Default"/>
        <w:spacing w:before="720"/>
        <w:jc w:val="center"/>
        <w:rPr>
          <w:b/>
          <w:bCs/>
          <w:color w:val="auto"/>
          <w:sz w:val="32"/>
          <w:szCs w:val="32"/>
        </w:rPr>
      </w:pPr>
      <w:r w:rsidRPr="005F5833">
        <w:rPr>
          <w:b/>
          <w:bCs/>
          <w:color w:val="auto"/>
          <w:sz w:val="32"/>
          <w:szCs w:val="32"/>
        </w:rPr>
        <w:t>6. évfolyam</w:t>
      </w: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Változás – szabály – rendszer – értékelés – </w:t>
      </w:r>
      <w:proofErr w:type="gramStart"/>
      <w:r w:rsidRPr="00EC3BEF">
        <w:rPr>
          <w:b/>
          <w:bCs/>
          <w:color w:val="auto"/>
        </w:rPr>
        <w:t>szervezés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9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>Ki vagyok én, hol a helyem a közösségben, a családban?</w:t>
      </w:r>
      <w:r w:rsidRPr="00EC3BEF">
        <w:rPr>
          <w:b/>
          <w:bCs/>
          <w:color w:val="auto"/>
        </w:rPr>
        <w:tab/>
        <w:t xml:space="preserve">  4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Kommunikáció – </w:t>
      </w:r>
      <w:proofErr w:type="gramStart"/>
      <w:r w:rsidRPr="00EC3BEF">
        <w:rPr>
          <w:b/>
          <w:bCs/>
          <w:color w:val="auto"/>
        </w:rPr>
        <w:t>médiatudatosság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8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Tanuljuk a </w:t>
      </w:r>
      <w:proofErr w:type="gramStart"/>
      <w:r w:rsidRPr="00EC3BEF">
        <w:rPr>
          <w:b/>
          <w:bCs/>
          <w:color w:val="auto"/>
        </w:rPr>
        <w:t>tanulást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6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Egészséges életmód, </w:t>
      </w:r>
      <w:proofErr w:type="gramStart"/>
      <w:r w:rsidRPr="00EC3BEF">
        <w:rPr>
          <w:b/>
          <w:bCs/>
          <w:color w:val="auto"/>
        </w:rPr>
        <w:t>környezettudatosság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3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Pályaválasztás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3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Gazdasági életre </w:t>
      </w:r>
      <w:proofErr w:type="gramStart"/>
      <w:r w:rsidRPr="00EC3BEF">
        <w:rPr>
          <w:b/>
          <w:bCs/>
          <w:color w:val="auto"/>
        </w:rPr>
        <w:t>nevelés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3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EC3BEF" w:rsidRDefault="004825FA" w:rsidP="004825FA">
      <w:pPr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  9</w:t>
            </w:r>
            <w:proofErr w:type="gramEnd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Értékelés, önértékelés, szabálykövetés, felelősségtudat</w:t>
            </w:r>
          </w:p>
        </w:tc>
      </w:tr>
      <w:tr w:rsidR="004825FA" w:rsidRPr="00EC3BEF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értékelés, önértékelés fejlesztése. A szabálykövetés fontosságának felismertetése. Az osztály, mint közösség kommunikációs és együttműködési képességének fejlesztése.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Megbízatások az osztályban feladattudat, önkontroll, önértékelés, mások értékelése.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egyes osztályban szükséges felelősök újraválasztása.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Osztálykirándulás tervezése, szervezéssel kapcsolatos munkák felosztása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Osztálykirándulás – élménykommunikáció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Nyári élmények, kommunikációs gyakorlat, helyzetgyakorlat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Közösségalakítás, formálás. Új ismeretek szerzése a társakról, egymásról való tudás, ismeret bővítése élményeken keresztül: pl. nyári élmények, szünidők tervezése.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nyári szünidő tervezése.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Közösségalakítás, formálás. Egymás megismerése élményeken keresztül: pl. nyári élmények, szünidők tervezése.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Társadalmi normák, az együttélés szabályai családban, iskolában, baráti közösségben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Együttműködési képesség fejlesztése. Az osztálydemokrácia alapjainak szélesítése. Azaz a cselekvő állampolgári magatartás alakítása, a közügyekben való részvétel. A felelősség, az önálló cselekvés, a megbízhatóság, a kölcsönös elfogadás elsajátításának támogatása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Mit vártam magamtól? Helyes volt-e az elvárásom? A félévi és év végi munka önértékelése. Közösségi munka értékelése.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</w:tc>
        <w:tc>
          <w:tcPr>
            <w:tcW w:w="2409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szabálykövetés, szabálytudat, törvény, előírás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szabály, szabálykövetés, közösség, érték, értékelés, önértékelés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Ki vagyok én, hol a helyem a közösségben, a családban?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A közösség fogalmának értelmezése. A család, mint közösség. Az </w:t>
            </w:r>
            <w:proofErr w:type="gramStart"/>
            <w:r w:rsidRPr="00EC3BEF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EC3BEF">
              <w:rPr>
                <w:rFonts w:ascii="Times New Roman" w:hAnsi="Times New Roman"/>
                <w:sz w:val="24"/>
                <w:szCs w:val="24"/>
              </w:rPr>
              <w:t xml:space="preserve"> mint közösség. A barátság fogalmának értelmezése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Milyen teljesítményt várok önmagamtól a hatodik osztályban? Célkitűzés, önmegvalósítás</w:t>
            </w: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Jellemzés – Önjellemzés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Társismeret: Milyennek látok másokat? Mások hogyan látnak engem? A szociális érzékenység fejlesztése, a másság elfogadása. Az együttélés szabályrendszere.</w:t>
            </w: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Ki vagyok én, hol a helyem a közösségben, a családban?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Elő kell segíteni a tanuló kedvező adottságainak, szellemi és gyakorlati készségeinek kifejezésre jutását és kiművelését.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 xml:space="preserve">Az önismeret fejlesztése.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Hozzá kell segíteni a tanulót, hogy képessé váljék érzelmei hiteles kifejezésére, empátiára és kölcsönös elfogadásra.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Mozgásos önkifejezés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A családnak jelentősége a gyerekek, fiatalok erkölcsi érzékének, önismeretének, testi és lelki egészségének, közösségi létének alakításában. Harmonikus családi minták közvetítése.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 xml:space="preserve">Az osztályközösség: Mi a közösség célja? Kik a közösség tagjai? Milyen normák érvényesek ebben a közösségben?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mesék pozitív és negatív szereplői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Kommunikációs kapcsolatteremtés, szituációk, helyzetgyakorlatok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testbeszéd értelmezése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Irodalmi alkotások a felnőtt-gyerek kapcsolat bemutatására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a másság elfogadása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énkép, önismeret, társas kapcsolatok, közösség, együttélés szabályrendszere, példakép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Kommunikációs zavarok ismeret, feloldása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elemi kommunikációs szabályok megismertetése.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Írásbeli és szóbeli kommunikáció elemei: párbeszéd, vita, leírás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A média tudatos kritikai kezelése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A kommunikációs zavarok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Értelek, nem értelek, félreértelek! Szituációs játékok: kommunikációs zavarok bemutatására. A kommunikációs képesség fejlesztése.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Médiatudatosságra nevelés</w:t>
            </w: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Neked tetszett? Kritikus megnyilvánulások könyvvel, filmmel kapcsolatosan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Hírek a tv-ből, rádióból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Tegyük lehetővé a tanulók számára, hogy a tanulók a mediatizált, globális nyilvánosságnak felelős résztvevői legyenek; értsék az új és hagyományos médiumok nyelvét. Készítsük fel a tanulókat az értelmező, kritikai és tevékenybeállítódás révén a demokrácia részvételi kultúrájára és a médiumoktól is befolyásolt mindennapi élet értelmes és értékelvű megszervezésére, tudatos alakítására.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Ismertessük meg a tanulókat a média működésével és hatásmechanizmusaival, a média és a társadalom közötti kölcsönös kapcsolatokkal, a valóságos és a virtuális, a nyilvános és a bizalmas érintkezés megkülönböztetésének módjával, valamint e különbségek és az említett médiajellemzők jogi és etikai jelentőségével. </w:t>
            </w: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Amikor nem unatkozom… A szabadidő hasznos eltöltése: hobbi, szakkör, sportkör stb.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Készítsük fel a tanulókat az önállóságra, önálló döntésekre, amelyek a testi és lelki egészségüket is szolgálják, például a szabadidő hasznos eltöltésén keresztül.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Szövegalkotás. Párbeszéd – Leírás –Vita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Szituációs játékok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beszédhelyzetnek megfelelő, kulturált nyelvi magatartás fejlesztése.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Aktív részvétel a különféle kommunikációs helyzetekben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Különböző típusú szövegek értelmezése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Természetismeret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sport szerepe az egészségmegóvásban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viselkedési normák, pl.: köszönés, megszólítás, bemutatkozás, bemutatás</w:t>
            </w: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Kommunikációs szabályok. </w:t>
            </w: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Írásbeli és szóbeli kommunikáció elemei: párbeszéd, vita, leírás. Médiatudatosság. 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Tanuljuk a tanulást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  6</w:t>
            </w:r>
            <w:proofErr w:type="gramEnd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Különböző tanulási módszerek ismerete. Szövegé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>tő-, szövegalkotó képesség. Együttműködési képesség páros vagy csoportmunkában.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Jegyzetelési technikák megismerése. 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>Szövegé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>tő-, szövegalkotó képesség fejlesztése. Kérdéskultúra aktiválása, fejlesztése.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bCs/>
                <w:color w:val="auto"/>
              </w:rPr>
              <w:t>Szövegértés írásban – Szövegértés szóban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Irodalmi szövegekben a meghökkentő cím és szöveg meghökkentése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A szövegkohézió, a szövegegységek ismerete.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Szövegfeldolgozás algoritmusainak gyakorlása.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Humor az irodalomban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 szöveg alapértelmezésén túl a másodlagos jelentésének felismerése.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A szövegértő képesség fejlesztése különböző szövegtípusokon keresztül.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Jegyzetelési technikák – Filmkritika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Tartalmi kivonat készítése folyószöveggel, fogalmi háló készítése, gondolati térkép készítése, kulcsszavak kiemelése, cédulázás.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Az alkalmazott szövegen keresztül médiatudatos magatartás alakítása.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információforrások kritikus használatának gyakorlása.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Kérdéskultúra, kérdésértelmezés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Style w:val="st"/>
                <w:rFonts w:ascii="Times New Roman" w:hAnsi="Times New Roman"/>
                <w:sz w:val="24"/>
                <w:szCs w:val="24"/>
              </w:rPr>
            </w:pPr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Ösztönző, megtámogató problémaszító, </w:t>
            </w:r>
            <w:proofErr w:type="spellStart"/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>-megoldást</w:t>
            </w:r>
            <w:proofErr w:type="spellEnd"/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elősegítő hozzáállás, gondolkodtató </w:t>
            </w:r>
            <w:r w:rsidRPr="005527DE">
              <w:rPr>
                <w:rStyle w:val="Kiemels"/>
                <w:rFonts w:ascii="Times New Roman" w:hAnsi="Times New Roman"/>
                <w:i w:val="0"/>
                <w:sz w:val="24"/>
                <w:szCs w:val="24"/>
              </w:rPr>
              <w:t>kérdéskultúra</w:t>
            </w:r>
            <w:r w:rsidRPr="005527DE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kialakítása.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>A kérdésértelmezés, mint szövegértési problematika fejlesztése.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szövegértő képesség fejlesztése különböző típusú szövegeken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szövegértés, szövegalkotás, vázlat, gondolati térkép, jegyzet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 – környezettudatosság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Ember és környezetének kapcsolata.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Környezettudatos magatartás alakítása. A szelektív hulladékgyűjtés fontossága. A környezet ismerete és szeretete. A fenntarthatóság fogalmának ismerete.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 környezettudatos magatartás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Hívjuk fel a tanulók figyelmét az életformák gazdag változatosságára a természetben és a kultúrában. Tudatosítsuk, hogy az erőforrásokat tudatosan, takarékosan és felelősségteljesen, megújulási képességükre tekintettel használják. </w:t>
            </w: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Ismeretterjesztő szöveg a szelektív hulladékgyűjtésről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Cél, hogy a természet szeretetén és a környezet ismeretén alapuló környezetkímélő, értékvédő, a fenntarthatóság mellett elkötelezett magatartás váljék meghatározóvá a tanulók számára.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Törekedni kell arra, hogy a tanulók ismerjék meg azokat a gazdasági és társadalmi folyamatokat, amelyek változásokat, válságokat idézhetnek elő, továbbá kapcsolódjanak be közvetlen és tágabb környezetük természeti és társadalmi értékeinek, sokszínűségének megőrzésébe, gyarapításába.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emberi szervezet működése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Környezetvédelem, tájvédelem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Környezettudatos magatartás. Szelektív hulladékgyűjtés. Fenntarthatóság.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Pályaválasztás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  3</w:t>
            </w:r>
            <w:proofErr w:type="gramEnd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Tantárgyak követelményeinek és tartalmának ismerete. Saját képességek felmérése. Szakmákhoz kapcsolódó ismeretek.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A tanulók ismerjék fel, hogy bizonyos tulajdonságaik, akár belső, akár külső alkalmassá vagy alkalmatlanná teszik őket egyes szakmák elsajátítására. A személyiségük, az érdeklődésük legyen befolyásoló tényező a szakmaválasztásban.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Érdeklődési kör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 xml:space="preserve">Mely területek, milyen tantárgyak, milyen iskolán kívüli tevékenységek motiválják a tanulókat?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Melyik a kedvenc tantárgyam?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Kommunikáció – Érvelés. Tudják a tanulók érvekkel alátámasztani, hogy miért az a tantárgy a kedvencük.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Miben vagyok jó? Hol kell fejlődnöm?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Önismereti tréning.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Egy szakma bemutatása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iskolának – a tanulók életkorához igazodva és a lehetőségekhez képest – átfogó képet kell nyújtania a munka világáról.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Énkép, önismeret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 magunkról alkotott kép alapján elindulva kapcsolódások keresése az egyes személyiségtulajdonságok és szakmák között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Olyan feltételek, tevékenységek biztosítása,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Technika, Vizuális kultúra, Ének-zene, Informatika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Technika, Vizuális kultúra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érdeklődési kör, önértékelés, személyiségjegyek, 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Különböző hivatalok ismeret. Mit, hol </w:t>
            </w:r>
            <w:proofErr w:type="spellStart"/>
            <w:r w:rsidRPr="00EC3BEF">
              <w:rPr>
                <w:rFonts w:ascii="Times New Roman" w:hAnsi="Times New Roman"/>
                <w:sz w:val="24"/>
                <w:szCs w:val="24"/>
              </w:rPr>
              <w:t>ügyintézünk</w:t>
            </w:r>
            <w:proofErr w:type="spellEnd"/>
            <w:r w:rsidRPr="00EC3BEF">
              <w:rPr>
                <w:rFonts w:ascii="Times New Roman" w:hAnsi="Times New Roman"/>
                <w:sz w:val="24"/>
                <w:szCs w:val="24"/>
              </w:rPr>
              <w:t>? Milyen tevékenységeket, feladatok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lát el a postahivatal? Az internet világában hogyan kommunikálhatunk?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Családi kiadások a postán.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Ismerjék meg a tanulók és tudják önállóan is használni a posta szolgáltatásait. Tudják, hogy a szolgáltatások is pénzbe kerülnek. Tudjanak a hivatali környezetben megfelelő magatartásmintákat alkalmazni.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Saját ügyek intézése: diákigazolvány, szakköri jelentkezés stb.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Vállaljanak a tanulók felelősséget, alakítsuk ki bennük az önálló cselekvés igényét. A tanulók tevékeny részvételére építő ügyintézés hatékonyan támogatja a megbízhatóság kialakítását.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internet világa, avagy idő és költséghatékony kommunikációs formák: SMS, e-mail, chat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Ismerjék meg a tanulók az internet nyújtotta kommunikációs lehetőségek előnyeit és hátrányait.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Informatika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e-mail, chat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Hivatalok; szolgáltatás; ügyintézés; ügyfélkapu</w:t>
            </w:r>
          </w:p>
        </w:tc>
      </w:tr>
    </w:tbl>
    <w:p w:rsidR="00444C18" w:rsidRDefault="00444C18" w:rsidP="004825F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44C18" w:rsidRDefault="00444C18" w:rsidP="004825F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C30F93" w:rsidRDefault="00C30F93" w:rsidP="004825FA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br w:type="page"/>
      </w:r>
    </w:p>
    <w:p w:rsidR="004825FA" w:rsidRPr="005F5833" w:rsidRDefault="004825FA" w:rsidP="004825F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F5833">
        <w:rPr>
          <w:b/>
          <w:bCs/>
          <w:color w:val="auto"/>
          <w:sz w:val="36"/>
          <w:szCs w:val="36"/>
        </w:rPr>
        <w:t>7. évfolyam</w:t>
      </w: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>Változás – szabály – rendszer – értékelés – szervezés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</w:t>
      </w:r>
      <w:r>
        <w:rPr>
          <w:b/>
          <w:bCs/>
          <w:color w:val="auto"/>
        </w:rPr>
        <w:t>10</w:t>
      </w:r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>Ki vagyok én, hol a helyem a közösségben, a családban?</w:t>
      </w:r>
      <w:r w:rsidRPr="002E3ADB">
        <w:rPr>
          <w:b/>
          <w:bCs/>
          <w:color w:val="auto"/>
        </w:rPr>
        <w:tab/>
        <w:t xml:space="preserve">  8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 xml:space="preserve">Kommunikáció – </w:t>
      </w:r>
      <w:proofErr w:type="gramStart"/>
      <w:r w:rsidRPr="002E3ADB">
        <w:rPr>
          <w:b/>
          <w:bCs/>
          <w:color w:val="auto"/>
        </w:rPr>
        <w:t>médiatudatosság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 5</w:t>
      </w:r>
      <w:proofErr w:type="gramEnd"/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 xml:space="preserve">Tanuljuk a tanulást- Egészséges életmód, környezettudatosság 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Pályaválasztás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 8</w:t>
      </w:r>
      <w:proofErr w:type="gramEnd"/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 xml:space="preserve">Gazdasági életre </w:t>
      </w:r>
      <w:proofErr w:type="gramStart"/>
      <w:r w:rsidRPr="002E3ADB">
        <w:rPr>
          <w:b/>
          <w:bCs/>
          <w:color w:val="auto"/>
        </w:rPr>
        <w:t>nevelés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 5</w:t>
      </w:r>
      <w:proofErr w:type="gramEnd"/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2E3ADB" w:rsidRDefault="004825FA" w:rsidP="004825FA">
      <w:pPr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2E3ADB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Az iskola szabályrendszerének ismerete. Társakkal való együttműködés: Szervezetek működése, működés szabályozása.</w:t>
            </w:r>
          </w:p>
        </w:tc>
      </w:tr>
      <w:tr w:rsidR="004825FA" w:rsidRPr="002E3ADB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Az értékelés, önértékelés fejlesztése. A szabálykövetés fontosságának felismertetése. Az </w:t>
            </w:r>
            <w:proofErr w:type="gramStart"/>
            <w:r w:rsidRPr="002E3ADB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mint közösség kommunikációs és együttműködési képességének fejlesztése.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Nyári élmények, kommunikációs gyakorlat, helyzetgyakorlat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Közösségalakítás, formálás. Új ismeretek szerzése a társakról, egymásról való tudás, ismeret bővítése élményeken keresztül: pl. nyári élmények, szünidők tervezése.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Mit várunk a tanévtől? Kommunikációs gyakorlatok.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Osztálykirándulás – élménykommunikáció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nyári szünidő tervezése – élménykommunikáció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Félévi bizonyítványterv készítése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Önismeret fejlesztéséhez előkészítő tevékenység.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Félévi értékelés. Mit vártam magamtól? Helyes volt-e az elvárásom?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félévi és év végi munka önértékelése. Közösségi munka értékelése.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Tanulói jogok és kötelességek DÖK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tanulók erkölcsi érzékének fejlesztése, a cselekedeteikért és azok következményeiért viselt felelősségtudatának elmélyítése, igazságérzetük kibontakoztatása, társadalmi beilleszkedésük elősegítése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color w:val="auto"/>
              </w:rPr>
              <w:t>A tanulók legyenek tevékenyen részesei az osztályközösségnek: Osztálykirándulás tervezése, szervezéssel kapcsolatos munkák felosztása</w:t>
            </w:r>
          </w:p>
        </w:tc>
        <w:tc>
          <w:tcPr>
            <w:tcW w:w="2409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szabálykövetés, szabálytudat, törvény, előírás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rend, szabály, szabálykövetés, törvény, előírás, értékelés, önértékelés</w:t>
            </w:r>
          </w:p>
        </w:tc>
      </w:tr>
    </w:tbl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Ki vagyok én, hol a helyem a közösségben, a családban?</w:t>
            </w:r>
          </w:p>
        </w:tc>
        <w:tc>
          <w:tcPr>
            <w:tcW w:w="127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Énkép, önismeret, társas kapcsolatok, kapcsolati rendszerekben működő szabályok.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gramStart"/>
            <w:r w:rsidRPr="002E3ADB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mint közösség. A barátság fogalmának értelmezése. Magunkról való tudás. Gondolati térkép.</w:t>
            </w: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Helyem az osztályban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Helyem az osztályban, mint közösségben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Hozzá kell segíteni, hogy képessé váljék érzelmei hiteles kifejezésére, empátiára és kölcsönös elfogadásra.</w:t>
            </w: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Mozgásos önkifejezés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Hogyan változtam az elmúlt években: külső és belső tulajdonságok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Énkép és önismeret fejlesztése. A pozitív énkép erősítése, a negatív énkép alakítása pozitív irányba.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Ki vagyok én?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Elő kell segíteni a tanuló kedvező adottságainak, szellemi és gyakorlati készségeinek kifejezésre jutását és kiművelését.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 xml:space="preserve">Az önismeret fejlesztése.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 xml:space="preserve">Testbeszéd, beszélnek a testrészeink.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Megjelenésünknek, a rólunk alkotott képnek a szerves részét képezik a testbeszédünk, a gesztusaink, a mimikánk. Mindezek fejlesztése, alakítása nagyon fontos a rólunk kialakított kép pozitív attitűdjéhez.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</w:rPr>
              <w:t>Barátságtérkép</w:t>
            </w: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Társismeret: Milyennek látok másokat? Mások hogyan látnak engem? A szociális érzékenység fejlesztése, a másság elfogadása. Az együttélés szabályrendszere.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 xml:space="preserve">A felnőttek és én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A felnőttek és gyerekek kapcsolat: a „közös nyelv” kialakítása. A felnőttek tisztelete. Példamutató felnőttek szerepe a tanulók erkölcsi nevelésében, fejlődésében.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 szülők szerepe a gyerekek, fiatalok erkölcsi érzékének, önismeretének, testi és lelki egészségének, közösségi létének alakításában. Harmonikus családi minták közvetítése.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Kommunikációs kapcsolatteremtés, szituációk, helyzetgyakorlatok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testbeszéd értelmezése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Irodalmi alkotások a felnőtt-gyerek kapcsolat bemutatására</w:t>
            </w: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a másság elfogadása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énkép, önismeret, társas kapcsolatok, közösség, </w:t>
            </w:r>
          </w:p>
        </w:tc>
      </w:tr>
    </w:tbl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Az elemi kommunikációs szabályok megismertetése.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Alapismeretek a kommunikáció tényezőiről: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feladó, címzett, üzenet, kód, csatorna.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 kommunikáció eszköztárának stabil, helyzetnek megfelelő használata. A kommunikációs tényezők biztos felismerése. Kulturált kommunikációs illemszabályok betartása.</w:t>
            </w: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Hogyan mondjam?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verbális és nem verbális kommunikáció eszközeinek és kódjainak, a különböző információ-hordozók üzeneteinek megértése és feldolgozása.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 beszédhelyzetnek megfelelő, kulturált nyelvi magatartás megismerése, egyénre szabott alkalmazása: tegeződés, magázódás, </w:t>
            </w:r>
            <w:proofErr w:type="spellStart"/>
            <w:r w:rsidRPr="002E3ADB"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  <w:r w:rsidRPr="002E3A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Szituációs játékok: vita, meggyőzés, kérdésfeltevés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Mindennapi kommunikációs helyzeteink: Hogyan ismerkedünk?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Szituációs játékok: kommunikációs játékok 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Bemutatkozás, bemutatás, beszélgetés</w:t>
            </w: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>szándéknyilvánítás, köszönés, megszólítás tudakozódás stb. páros és csoportmunkában. Új osztálytárs, új tanár, új szomszéd kerül kapcsolatba velünk.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Aktív részvétel a különféle kommunikációs helyzetekben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nyelvi kifejezési formák: tegeződés, magázódás, </w:t>
            </w:r>
            <w:proofErr w:type="spellStart"/>
            <w:r w:rsidRPr="002E3ADB"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e-mail, chat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viselkedési normák, pl.: köszönés, megszólítás, bemutatkozás, bemutatás</w:t>
            </w: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Kommunikáció: adó, vevő, csatorna, kód, üzenet. Verbális kommunikáció. Nem verbális kommunikáció. Kommunikációs illemszabályok.</w:t>
            </w:r>
          </w:p>
        </w:tc>
      </w:tr>
    </w:tbl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2E3ADB" w:rsidRDefault="004825FA" w:rsidP="004825FA">
      <w:pPr>
        <w:rPr>
          <w:rFonts w:ascii="Times New Roman" w:hAnsi="Times New Roman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5806"/>
        <w:gridCol w:w="1279"/>
      </w:tblGrid>
      <w:tr w:rsidR="004825FA" w:rsidRPr="002E3ADB">
        <w:trPr>
          <w:cantSplit/>
        </w:trPr>
        <w:tc>
          <w:tcPr>
            <w:tcW w:w="2145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Tanuljuk a tanulást – Egészséges életmód – környezettudatosság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Pályaválasztás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Szövegértés és szövegalkotás korosztálynak megfelelő szintje. A </w:t>
            </w:r>
            <w:proofErr w:type="gramStart"/>
            <w:r w:rsidRPr="002E3ADB">
              <w:rPr>
                <w:rFonts w:ascii="Times New Roman" w:hAnsi="Times New Roman"/>
                <w:sz w:val="24"/>
                <w:szCs w:val="24"/>
              </w:rPr>
              <w:t>kiemelés</w:t>
            </w:r>
            <w:proofErr w:type="gramEnd"/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>t jegyzetelési technika. Mi a környezettudatos magatartás?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Szövegértő és szövegalkotó képesség fejlesztése. A kiselőadás készítésének ismérvei, az informatikai tudás beépítése a kiselőadásokba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például </w:t>
            </w:r>
            <w:proofErr w:type="spellStart"/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ppt</w:t>
            </w:r>
            <w:proofErr w:type="spellEnd"/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A fejlesztés a környezettudatos magatartást és az egészséges életmódot érintő témákon keresztül történik, fejlesztve ezáltal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szövegértést és a tanulási kompetenciát</w:t>
            </w: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is. A felvételi helyzet előzetes megteremtése a kiselőadásokkal.</w:t>
            </w:r>
          </w:p>
        </w:tc>
      </w:tr>
    </w:tbl>
    <w:p w:rsidR="00C30F93" w:rsidRDefault="00C30F93">
      <w:r>
        <w:br w:type="page"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5012"/>
        <w:gridCol w:w="2389"/>
      </w:tblGrid>
      <w:tr w:rsidR="004825FA" w:rsidRPr="002E3ADB">
        <w:tc>
          <w:tcPr>
            <w:tcW w:w="6841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2"/>
            <w:shd w:val="clear" w:color="auto" w:fill="FFFFFF"/>
          </w:tcPr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Szövegfeldolgozás algoritmusainak gyakorlása.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Szövegértés írásban és szóban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szövegértő képesség fejlesztése különböző szövegtípusokon keresztül.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Az előzetes ismeretek és tapasztalatok mozgósításának módszerei.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Egyénre szabott tanulási módszerek.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Csoport- vagy páros munkában az együttműködés szabályainak elsajátítása.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bCs/>
                <w:color w:val="auto"/>
              </w:rPr>
              <w:t xml:space="preserve">Jegyzetelési technikák elsajátítása, lépéseinek gyakorlása különböző típusú hallott vagy leírt szövegeken keresztül: </w:t>
            </w:r>
            <w:r w:rsidRPr="002E3ADB">
              <w:rPr>
                <w:color w:val="auto"/>
              </w:rPr>
              <w:t>tartalmi kivonat készítése folyószöveggel, fogalmi háló készítése, gondolati térkép készítése, kulcsszavak kiemelése, cédulázás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Kiselőadások készítése – szóbeli kommunikáció gyakorlása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Olyan szempontrendszer kialakítása, amely alapján a tanulók kiselőadásokat tudnak készíteni, és azokat az osztályközösség előtt elő is tudják adni.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Az önértékelés és mások értékelésének fejlesztése.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 felvételire</w:t>
            </w:r>
            <w:r w:rsidRPr="002E3ADB">
              <w:rPr>
                <w:bCs/>
                <w:color w:val="auto"/>
              </w:rPr>
              <w:t xml:space="preserve"> való felkészítés olyan helyzetek megteremtésével, ahol </w:t>
            </w:r>
            <w:r>
              <w:rPr>
                <w:bCs/>
                <w:color w:val="auto"/>
              </w:rPr>
              <w:t xml:space="preserve">a tanulóknak </w:t>
            </w:r>
            <w:r w:rsidRPr="002E3ADB">
              <w:rPr>
                <w:bCs/>
                <w:color w:val="auto"/>
              </w:rPr>
              <w:t>alkalmuk nyílik a vizsgahelyzet megszokására, illetve a magabiztos előadásmód gyakorlására.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Olyan feltételek, tevékenységek biztosítása, amelyek révén a tanulók kipróbálhatják képességeiket, elmélyülhetnek az érdeklődésüknek megfelelő területeken, és képessé válnak hivatásuk megtalálására, foglalkozásuk és pályájuk kiválasztására</w:t>
            </w:r>
            <w:r>
              <w:rPr>
                <w:color w:val="auto"/>
              </w:rPr>
              <w:t>, valamint</w:t>
            </w:r>
            <w:r w:rsidRPr="002E3ADB">
              <w:rPr>
                <w:color w:val="auto"/>
              </w:rPr>
              <w:t xml:space="preserve"> a hozzájuk vezető erőfeszítések megtételére.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Kiselőadások készítése prezentációval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 prezentáció fogalmának és fajtáinak ismerete. A papíralapú prezentáción túllépve a digitális kompetencia előtérbe helyezése. PowerPoint előadás készítésének mechanizmusa, az ehhez kapcsolódó előadásmód fejlesztése.</w:t>
            </w:r>
          </w:p>
        </w:tc>
        <w:tc>
          <w:tcPr>
            <w:tcW w:w="2389" w:type="dxa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szövegértő képesség fejlesztése különböző típusú szövegeken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2B2FB8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FB8">
              <w:rPr>
                <w:rFonts w:ascii="Times New Roman" w:hAnsi="Times New Roman"/>
                <w:sz w:val="24"/>
                <w:szCs w:val="24"/>
              </w:rPr>
              <w:t xml:space="preserve">A jegyzetelési </w:t>
            </w:r>
            <w:proofErr w:type="spellStart"/>
            <w:r w:rsidRPr="002B2FB8">
              <w:rPr>
                <w:rFonts w:ascii="Times New Roman" w:hAnsi="Times New Roman"/>
                <w:sz w:val="24"/>
                <w:szCs w:val="24"/>
              </w:rPr>
              <w:t>tech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2FB8">
              <w:rPr>
                <w:rFonts w:ascii="Times New Roman" w:hAnsi="Times New Roman"/>
                <w:sz w:val="24"/>
                <w:szCs w:val="24"/>
              </w:rPr>
              <w:t>nikák</w:t>
            </w:r>
            <w:proofErr w:type="spellEnd"/>
            <w:r w:rsidRPr="002B2FB8">
              <w:rPr>
                <w:rFonts w:ascii="Times New Roman" w:hAnsi="Times New Roman"/>
                <w:sz w:val="24"/>
                <w:szCs w:val="24"/>
              </w:rPr>
              <w:t xml:space="preserve"> gyakorlása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Online szótárok használata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szövegértés, szövegalkotás, jegyzetelés, kiselőadás PowerPoint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B17" w:rsidRPr="002E3ADB" w:rsidRDefault="00B41B17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F93" w:rsidRDefault="00C30F93">
      <w:r>
        <w:br w:type="page"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pénz fogalma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mint fizetőeszköz. Mennyi pénzből lehet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>mindennapi élelmiszereket vásárolni? Milyen havi kiadásai vannak egy családnak?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Ismerje a pénz fogalmát, legyen tisztában a pénz értékével, hogy mennyi pénzért mi vásárolható meg. Tudjon kalkulálni zsebpénz mértékű összegekkel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Ismerje a család háztartási kiadásait, hogy milyen közüzemi számlákat kell fizetni.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Ismerje a takarékosság fogalmát, tudjon megfogalmazni olyan lehetőségeket, amivel spórolhatunk.</w:t>
            </w: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saját felelősség felismerése az értékteremtő munkában.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Pénzvilág és gazdaság osztályszinten projekt 2 órában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Az osztálypénz kezelése, a felelősök kijelölése, a felhasználásról demokratikus döntéshozatal.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Komplex osztálykirándulási tervek készítése, költségvetéssel, programokkal.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Költségvetés tervezés, ajánlatok összehasonlítása, kivitelezéshez előkészítés, foglalások rendezése stb.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Osztály szintű karácsony</w:t>
            </w:r>
            <w:r>
              <w:rPr>
                <w:bCs/>
                <w:color w:val="auto"/>
              </w:rPr>
              <w:t>i ünnepség</w:t>
            </w:r>
            <w:r w:rsidRPr="002E3ADB">
              <w:rPr>
                <w:bCs/>
                <w:color w:val="auto"/>
              </w:rPr>
              <w:t xml:space="preserve"> költségvetésének készítése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Költségvetés készítés: </w:t>
            </w:r>
            <w:r>
              <w:rPr>
                <w:color w:val="auto"/>
              </w:rPr>
              <w:t xml:space="preserve">a </w:t>
            </w:r>
            <w:r w:rsidRPr="002E3ADB">
              <w:rPr>
                <w:color w:val="auto"/>
              </w:rPr>
              <w:t>költségvetés részei, tervezés, számítások végzése, megvalósítás, elszámolás.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Lássák világosan rövid és hosszú távú céljaik, valamint az erőforrások kapcsolatát, az egyéni és közösségi érdekek összefüggését, egymásrautaltságát.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Pénzvilág és gazdaság osztályszinten projekt megvalósulásának elemzése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Osztálypénz elszámolás, a költségek elszámolása számlák ellenében, elemzés, hogy milyen területeken volt eltérés a tervezett és a megvalósult költségek között. Mi volt az</w:t>
            </w:r>
            <w:r>
              <w:rPr>
                <w:bCs/>
                <w:color w:val="auto"/>
              </w:rPr>
              <w:t xml:space="preserve"> eltérés</w:t>
            </w:r>
            <w:r w:rsidRPr="002E3ADB">
              <w:rPr>
                <w:bCs/>
                <w:color w:val="auto"/>
              </w:rPr>
              <w:t xml:space="preserve"> oka?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Matematika: a pénz vásárlói értéke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pénz, érték, takarékosság</w:t>
            </w:r>
          </w:p>
        </w:tc>
      </w:tr>
    </w:tbl>
    <w:p w:rsidR="004825FA" w:rsidRDefault="00444C18" w:rsidP="00444C18">
      <w:pPr>
        <w:pStyle w:val="Default"/>
        <w:keepNext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8</w:t>
      </w:r>
      <w:r w:rsidR="004825FA" w:rsidRPr="008B4820">
        <w:rPr>
          <w:b/>
          <w:bCs/>
          <w:color w:val="auto"/>
          <w:sz w:val="36"/>
          <w:szCs w:val="36"/>
        </w:rPr>
        <w:t>. évfolyam</w:t>
      </w:r>
    </w:p>
    <w:p w:rsidR="00444C18" w:rsidRDefault="00444C18" w:rsidP="00444C18">
      <w:pPr>
        <w:pStyle w:val="Default"/>
        <w:keepNext/>
        <w:jc w:val="center"/>
        <w:rPr>
          <w:b/>
          <w:bCs/>
          <w:color w:val="auto"/>
          <w:sz w:val="36"/>
          <w:szCs w:val="36"/>
        </w:rPr>
      </w:pPr>
    </w:p>
    <w:p w:rsidR="00444C18" w:rsidRPr="008B4820" w:rsidRDefault="00444C18" w:rsidP="00444C18">
      <w:pPr>
        <w:pStyle w:val="Default"/>
        <w:keepNext/>
        <w:jc w:val="center"/>
        <w:rPr>
          <w:b/>
          <w:bCs/>
          <w:color w:val="auto"/>
          <w:sz w:val="36"/>
          <w:szCs w:val="36"/>
        </w:rPr>
      </w:pP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9559DC">
        <w:rPr>
          <w:b/>
          <w:bCs/>
          <w:color w:val="auto"/>
        </w:rPr>
        <w:t>Változás – szabály – rendszer – értékelés – szervezés</w:t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>
        <w:rPr>
          <w:b/>
          <w:bCs/>
          <w:color w:val="auto"/>
        </w:rPr>
        <w:t>7</w:t>
      </w:r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9559DC">
        <w:rPr>
          <w:b/>
          <w:bCs/>
          <w:color w:val="auto"/>
        </w:rPr>
        <w:t xml:space="preserve">Kommunikáció – </w:t>
      </w:r>
      <w:proofErr w:type="gramStart"/>
      <w:r w:rsidRPr="009559DC">
        <w:rPr>
          <w:b/>
          <w:bCs/>
          <w:color w:val="auto"/>
        </w:rPr>
        <w:t>médiatudatosság</w:t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  <w:t xml:space="preserve">  3</w:t>
      </w:r>
      <w:proofErr w:type="gramEnd"/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>
        <w:rPr>
          <w:b/>
          <w:bCs/>
          <w:color w:val="auto"/>
        </w:rPr>
        <w:t>Pályaválasztás, iskolaválasztás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  <w:t xml:space="preserve"> </w:t>
      </w:r>
      <w:r>
        <w:rPr>
          <w:b/>
          <w:bCs/>
          <w:color w:val="auto"/>
        </w:rPr>
        <w:t>17</w:t>
      </w:r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274BA6">
        <w:rPr>
          <w:b/>
          <w:bCs/>
          <w:color w:val="auto"/>
        </w:rPr>
        <w:t xml:space="preserve">Egészséges életmód, </w:t>
      </w:r>
      <w:proofErr w:type="gramStart"/>
      <w:r w:rsidRPr="00274BA6">
        <w:rPr>
          <w:b/>
          <w:bCs/>
          <w:color w:val="auto"/>
        </w:rPr>
        <w:t>környezettudatosság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</w:t>
      </w:r>
      <w:r w:rsidRPr="009559DC">
        <w:rPr>
          <w:b/>
          <w:bCs/>
          <w:color w:val="auto"/>
        </w:rPr>
        <w:tab/>
        <w:t xml:space="preserve">  </w:t>
      </w:r>
      <w:r>
        <w:rPr>
          <w:b/>
          <w:bCs/>
          <w:color w:val="auto"/>
        </w:rPr>
        <w:t>4</w:t>
      </w:r>
      <w:proofErr w:type="gramEnd"/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9559DC">
        <w:rPr>
          <w:b/>
          <w:bCs/>
          <w:color w:val="auto"/>
        </w:rPr>
        <w:t xml:space="preserve">Gazdasági életre </w:t>
      </w:r>
      <w:proofErr w:type="gramStart"/>
      <w:r w:rsidRPr="009559DC">
        <w:rPr>
          <w:b/>
          <w:bCs/>
          <w:color w:val="auto"/>
        </w:rPr>
        <w:t>nevelés</w:t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  <w:t xml:space="preserve">  5</w:t>
      </w:r>
      <w:proofErr w:type="gramEnd"/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</w:p>
    <w:p w:rsidR="004825FA" w:rsidRPr="009559DC" w:rsidRDefault="004825FA" w:rsidP="004825FA">
      <w:pPr>
        <w:keepNext/>
        <w:spacing w:after="0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9559DC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Társakkal való együttműködés: Szervezetek működése, működés szabályozása.</w:t>
            </w:r>
          </w:p>
        </w:tc>
      </w:tr>
      <w:tr w:rsidR="004825FA" w:rsidRPr="009559DC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Az értékelés, önértékelés fejlesztése. Az </w:t>
            </w:r>
            <w:proofErr w:type="gramStart"/>
            <w:r w:rsidRPr="009559DC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9559DC">
              <w:rPr>
                <w:rFonts w:ascii="Times New Roman" w:hAnsi="Times New Roman"/>
                <w:sz w:val="24"/>
                <w:szCs w:val="24"/>
              </w:rPr>
              <w:t xml:space="preserve"> mint közösség és az egyén kommunikációs</w:t>
            </w:r>
            <w:r>
              <w:rPr>
                <w:rFonts w:ascii="Times New Roman" w:hAnsi="Times New Roman"/>
                <w:sz w:val="24"/>
                <w:szCs w:val="24"/>
              </w:rPr>
              <w:t>, valamint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együttműködési képességének fejlesztése.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Nyári élmények, kommunikációs gyakorlat, helyzetgyakorlat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Közösségalakítás, formálás. Új ismeretek szerzése a társakról, egymásról való tudás, ismeret bővítése élményeken keresztül: pl. nyári élmények, szünidők tervezése.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Mit várunk a tanévtől? Kommunikációs gyakorlatok.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Osztálykirándulás – élménykommunikáció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jövőbeni tervek – élménykommunikáció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Félévi szöveges önértékelési terv készítése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Önismeret fejlesztéséhez előkészítő tevékenység.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>Félévi értékelés. Mit vártam magamtól? Helyes volt-e az elvárásom?</w:t>
            </w: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félévi és év végi munka önértékelése. Közösségi munka értékelése.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409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értékelés, önértékelés, kommunikáció</w:t>
            </w:r>
          </w:p>
        </w:tc>
      </w:tr>
    </w:tbl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44C18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>Az internet fogalma, használata. Az etikett fogalma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Az internetnyelv megjelenése mellett az anyanyelv </w:t>
            </w:r>
            <w:r>
              <w:rPr>
                <w:color w:val="auto"/>
              </w:rPr>
              <w:t xml:space="preserve">helyes használatának </w:t>
            </w:r>
            <w:r w:rsidRPr="009559DC">
              <w:rPr>
                <w:color w:val="auto"/>
              </w:rPr>
              <w:t>fontosságára nevelés. Az internet szabályrendszerének, normáinak megismertetése a tanulókkal, valamint e terület közösségformáló hatásának ismertetése.</w:t>
            </w: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Internetnyelv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A 20-21. századi vívmányok biztos és kulturált használata mellett az anyanyelvi kultúra megtartásának fontossága. </w:t>
            </w:r>
          </w:p>
          <w:p w:rsidR="004825FA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normakövető helyesírás alkalmazása e-mailezés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chatelés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alkalmával.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levél tartalmi és formai elemeinek megőrzése e-mail írásakor.</w:t>
            </w:r>
          </w:p>
          <w:p w:rsidR="004825FA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Etikett netikett </w:t>
            </w:r>
          </w:p>
          <w:p w:rsidR="004825FA" w:rsidRPr="009559DC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Az alapvető viselkedési normák kiterjesztése a mindennapi viselkedés területén megjelenő internetes világra is. Tudatosítani kell a tanulókban, hogy a netikett, azaz az internet etikettje, írott és íratlan szabályai is mindenki számára kötelező érvényűek. Az internetes közösségek hagyományos közösségekhez hasonló működésének ismertetése, annak érdekében, hogy tudják a tanulók, ezek a közösségek is kiközösítik azokat a tagokat, akik a szabályrendszerüket nem tartják be.</w:t>
            </w:r>
          </w:p>
          <w:p w:rsidR="004825FA" w:rsidRPr="009559DC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e-mail, chat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41684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684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levél tartalmi és formai jellemzői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viselkedési normák, </w:t>
            </w: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internetnyelv, etikett, netikett, szabályrendszerek</w:t>
            </w:r>
          </w:p>
        </w:tc>
      </w:tr>
    </w:tbl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825FA" w:rsidP="004825FA">
      <w:pPr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A mi pályánk?</w:t>
            </w: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Tehetség fogalma. Szakmák ismerete, Saját adatok ismerete. Illemtani szabályok. Kommunikációs ismeretek. Szövegértés és szövegalkotási képesség.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tehetség jegyeinek felismerése önmagunkon. Szövegértő és szövegalkotó képesség fejlesztése. </w:t>
            </w: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Mindenki tehetséges valamiben. Te miben?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tehetség területeinek megismerése, a saját képességek reális ismerete, annak felismerése miben tud a tanuló kiemelkedőt nyújtani.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Pályaorientáció. Pályaválasztás 4 óra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A tanulók kapjanak átfogó képet a munka világáról. Ennek érdekében olyan feltételeket, tevékenységeket kell biztosítania számukra,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Ehhez fejleszteni kell bennük a segítéssel, az együttműködéssel, a vezetéssel és a versengéssel kapcsolatos magatartásmódokat és azok kezelését.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Hogyan készülök az írásbeli felvételire?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 felvételire, való felkészítése a tanulóknak olyan helyzetek megteremtésével, ahol alkalmuk nyílik a vizsgahelyzet megszokására, illetve a magabiztos előadásmód gyakorlására.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Olyan feltételek, tevékenységek biztosítása,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Az önéletrajz</w:t>
            </w:r>
          </w:p>
          <w:p w:rsidR="004825FA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Az új típusú önéletrajz tartalmi és formai követelményei.</w:t>
            </w:r>
          </w:p>
          <w:p w:rsidR="004825FA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Az írásban történő bemutatkozás szabályai a papíralapú és online felületen. A kézzel írt önéletrajz küllemének követelményei: olvasható írás, a helyesírás fontossága, áthúzások, satírozások, lefestők mellőzése.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Az online felületen küldött önéletrajz kísérőlevelének formai és tartalmi, netikettbeli követelményei.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 xml:space="preserve">Felvételi adminisztráció, jelentkezési lapok.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Szövegértés gyakorlása a kitöltési útmutató alapján.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Az írásbeli felvételi tapasztalatai – kommunikációs gyakorlat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Hogyan készülök a szóbeli felvételire – kommunikációs gyakorlatok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Kiselőadások készítése – szóbeli kommunikáció gyakorlása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Cs/>
                <w:sz w:val="24"/>
                <w:szCs w:val="24"/>
              </w:rPr>
              <w:t>Olyan szempontrendszer kialakítása, amely alapján a tanulók kiselőadásokat tudnak készíteni, és azokat az osztályközösség előtt elő is tudják adni.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Megjelenés a felvételin – A divat, amely megmondja ki vagy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Öltözködési és viselkedési normák alakítása. A helyszínnek és időpontnak megfelelő magatartásformák gyakorlása.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 szóbeli felvételi tapasztalatai– kommunikációs gyakorlatok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szövegértő képesség fejlesztése különböző típusú szövegeken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</w:p>
          <w:p w:rsidR="004825FA" w:rsidRPr="00241684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84">
              <w:rPr>
                <w:rFonts w:ascii="Times New Roman" w:hAnsi="Times New Roman"/>
                <w:sz w:val="24"/>
                <w:szCs w:val="24"/>
              </w:rPr>
              <w:t>Online szótárok használata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Önéletrajz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kiselőadás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szövegértés, szövegalkotás, kiselőadás, illemtan</w:t>
            </w:r>
          </w:p>
        </w:tc>
      </w:tr>
    </w:tbl>
    <w:p w:rsidR="00444C18" w:rsidRDefault="00444C18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Default="00444C18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44C18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4825FA"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 – Környezettudatosság</w:t>
            </w:r>
          </w:p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Testi és hormonális változások</w:t>
            </w:r>
            <w:r>
              <w:rPr>
                <w:rFonts w:ascii="Times New Roman" w:hAnsi="Times New Roman"/>
                <w:sz w:val="24"/>
                <w:szCs w:val="24"/>
              </w:rPr>
              <w:t>, valamint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azok következményei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>A serdülőkorral együtt járó változások higiéniás kezelésére való felkészítés.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>A szerelem meghatározása vagy meghatározatlansága</w:t>
            </w: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Halló fiúk, halló lányok 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Hormonok változása, nemi sajátosságok, problémák kezelése (pattanások, menstruáció, zsíros haj stb.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Készítsük fel a tanulókat az önállóságra, a testi higiénében. Az egészséges életmódra nevelés hozzásegít az egészséges testi és lelki állapot örömteli megéléséhez.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Szerelem és más dolgok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A tanulók érzelmi felkészítése a túlfűtött érzelmi megnyilvánulásokra. A másik nem tiszteletére megbecsülésére nevelés.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Segítsük a tanulókat, hogy legyenek képesek a lelki egyensúlyuk megóvására, gondozására, társas viselkedésük szabályozására, a társas konfliktusok kezelésére.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Biológia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Hormonális változások és külső hatásai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hormonális változások, érzelem, szerelem, lelki egyensúly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pénz értéke, mint fizetőeszköz. Költségvetés fogalma.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>Ismerje a pénz fogalmát, legyen tisztában a pénz értékével, hogy mennyi pénzért lehet utazni, programokat szervezni, szállást foglalni.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color w:val="auto"/>
              </w:rPr>
              <w:t>Utazás kirándulásszervezés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Az osztálypénz kezelése, a felelősök kijelölése, a felhasználásról demokratikus döntéshozatal.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Komplex osztálykirándulási tervek készítése, költségvetéssel, programokkal.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Költségvetés tervezés, ajánlatok összehasonlítása, kivitelezéshez előkészítés, foglalások rendezése stb.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Lássák világosan rövid és hosszú távú céljaik, valamint az erőforrások kapcsolatát, az egyéni és közösségi érdekek összefüggését, egymásrautaltságát. 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Pénzvilág és gazdaság osztályszinten projekt megvalósulásának elemzése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Osztálypénz elszámolás, a költségek elszámolása számlák ellenében, elemzés, hogy milyen területeken volt eltérés a tervezett és a megvalósult költségek között. Mi volt ennek az oka?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Praktikumok: diákok által felvetett gazdasági témák megvitatása, tapasztalatszerzés egymástól.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Földrajz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nevezetesség</w:t>
            </w:r>
            <w:r>
              <w:rPr>
                <w:rFonts w:ascii="Times New Roman" w:hAnsi="Times New Roman"/>
                <w:sz w:val="24"/>
                <w:szCs w:val="24"/>
              </w:rPr>
              <w:t>einek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>, természeti kincs</w:t>
            </w:r>
            <w:r>
              <w:rPr>
                <w:rFonts w:ascii="Times New Roman" w:hAnsi="Times New Roman"/>
                <w:sz w:val="24"/>
                <w:szCs w:val="24"/>
              </w:rPr>
              <w:t>einek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ismeret, turisztikai célpontok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Informatika: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Útvonaltervező,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excel-táblázat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használata,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Matematika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pénz vásárlói értéke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pénz, érték, takarékosság, költségvetés, </w:t>
            </w:r>
          </w:p>
        </w:tc>
      </w:tr>
    </w:tbl>
    <w:p w:rsidR="00624108" w:rsidRPr="00444C18" w:rsidRDefault="00624108" w:rsidP="00444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C18" w:rsidRPr="00101E2B" w:rsidRDefault="00101E2B" w:rsidP="00444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1E2B">
        <w:rPr>
          <w:rFonts w:ascii="Times New Roman" w:hAnsi="Times New Roman"/>
          <w:b/>
          <w:sz w:val="28"/>
          <w:szCs w:val="28"/>
        </w:rPr>
        <w:t>A fejlesztés várt eredményei:</w:t>
      </w:r>
    </w:p>
    <w:p w:rsidR="003973AF" w:rsidRDefault="003973AF" w:rsidP="003973AF">
      <w:pPr>
        <w:pStyle w:val="Szvegtrzsbehzssal2"/>
        <w:spacing w:after="0" w:line="240" w:lineRule="auto"/>
        <w:ind w:left="0"/>
      </w:pPr>
      <w:r>
        <w:t>A tanuló életkorának megfelelő szinten legyen képes különböző forrásokból ismeretek összegyűjtés</w:t>
      </w:r>
      <w:r w:rsidR="00C30F93">
        <w:t>ére, osztályozására, elemzésére,</w:t>
      </w:r>
      <w:bookmarkStart w:id="0" w:name="_GoBack"/>
      <w:bookmarkEnd w:id="0"/>
      <w:r>
        <w:t xml:space="preserve"> tudja leírni ideális énképét és legyen tisztában az aktuális énképével. Legyen tisztában az egyéni és a közösségi értékekkel, jogokkal és kötelességekkel. Ismerje az erkölcsi értékeket. Tudjon felvázolni értelmes és reális jövőképet.</w:t>
      </w:r>
    </w:p>
    <w:p w:rsidR="003973AF" w:rsidRDefault="00C30F93" w:rsidP="003973AF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444C18" w:rsidRDefault="00444C18" w:rsidP="00444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C18" w:rsidRPr="00444C18" w:rsidRDefault="00444C18" w:rsidP="00444C18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sectPr w:rsidR="00444C18" w:rsidRPr="00444C18" w:rsidSect="006241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41" w:rsidRDefault="00682941">
      <w:r>
        <w:separator/>
      </w:r>
    </w:p>
  </w:endnote>
  <w:endnote w:type="continuationSeparator" w:id="0">
    <w:p w:rsidR="00682941" w:rsidRDefault="0068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1" w:rsidRDefault="00682941" w:rsidP="0068294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30F93">
      <w:rPr>
        <w:rStyle w:val="Oldalszm"/>
        <w:noProof/>
      </w:rPr>
      <w:t>25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41" w:rsidRDefault="00682941">
      <w:r>
        <w:separator/>
      </w:r>
    </w:p>
  </w:footnote>
  <w:footnote w:type="continuationSeparator" w:id="0">
    <w:p w:rsidR="00682941" w:rsidRDefault="0068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93" w:rsidRDefault="00C30F93" w:rsidP="00C30F93">
    <w:pPr>
      <w:pStyle w:val="lfej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Bakonyszentlászlói</w:t>
    </w:r>
    <w:r w:rsidR="00682941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Szent László Általános Iskola</w:t>
    </w:r>
  </w:p>
  <w:p w:rsidR="00682941" w:rsidRPr="00682941" w:rsidRDefault="00682941" w:rsidP="00C30F93">
    <w:pPr>
      <w:pStyle w:val="lfej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Osztályfőnöki 5-8.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08"/>
    <w:rsid w:val="00101E2B"/>
    <w:rsid w:val="00140039"/>
    <w:rsid w:val="00177EB7"/>
    <w:rsid w:val="00297873"/>
    <w:rsid w:val="003973AF"/>
    <w:rsid w:val="00444C18"/>
    <w:rsid w:val="00473967"/>
    <w:rsid w:val="004825FA"/>
    <w:rsid w:val="00622AE5"/>
    <w:rsid w:val="00624108"/>
    <w:rsid w:val="00682941"/>
    <w:rsid w:val="00744BC6"/>
    <w:rsid w:val="007801B6"/>
    <w:rsid w:val="007C702F"/>
    <w:rsid w:val="00923744"/>
    <w:rsid w:val="009D0997"/>
    <w:rsid w:val="00A8787C"/>
    <w:rsid w:val="00B342B9"/>
    <w:rsid w:val="00B41B17"/>
    <w:rsid w:val="00C30F93"/>
    <w:rsid w:val="00C9533A"/>
    <w:rsid w:val="00E95C0D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FA2B7D-3A67-46A9-A127-311CDA9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1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4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">
    <w:name w:val="st"/>
    <w:rsid w:val="004825FA"/>
  </w:style>
  <w:style w:type="character" w:styleId="Kiemels">
    <w:name w:val="Emphasis"/>
    <w:qFormat/>
    <w:rsid w:val="004825FA"/>
    <w:rPr>
      <w:i/>
      <w:iCs/>
    </w:rPr>
  </w:style>
  <w:style w:type="paragraph" w:styleId="Szvegtrzsbehzssal2">
    <w:name w:val="Body Text Indent 2"/>
    <w:basedOn w:val="Norml"/>
    <w:rsid w:val="003973A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rsid w:val="006829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29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82941"/>
  </w:style>
  <w:style w:type="paragraph" w:styleId="Nincstrkz">
    <w:name w:val="No Spacing"/>
    <w:qFormat/>
    <w:rsid w:val="00C3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5926</Words>
  <Characters>47430</Characters>
  <Application>Microsoft Office Word</Application>
  <DocSecurity>0</DocSecurity>
  <Lines>395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Lehner</dc:creator>
  <cp:keywords/>
  <dc:description/>
  <cp:lastModifiedBy>Miklós</cp:lastModifiedBy>
  <cp:revision>2</cp:revision>
  <cp:lastPrinted>2013-03-10T12:42:00Z</cp:lastPrinted>
  <dcterms:created xsi:type="dcterms:W3CDTF">2020-08-30T15:50:00Z</dcterms:created>
  <dcterms:modified xsi:type="dcterms:W3CDTF">2020-08-30T15:50:00Z</dcterms:modified>
</cp:coreProperties>
</file>