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A1" w:rsidRPr="008F22EF" w:rsidRDefault="00D06BA1" w:rsidP="007816D6">
      <w:pPr>
        <w:jc w:val="center"/>
        <w:rPr>
          <w:rFonts w:ascii="Times New Roman" w:hAnsi="Times New Roman"/>
          <w:b/>
          <w:sz w:val="36"/>
          <w:szCs w:val="36"/>
        </w:rPr>
      </w:pPr>
      <w:r w:rsidRPr="008F22EF">
        <w:rPr>
          <w:rFonts w:ascii="Times New Roman" w:hAnsi="Times New Roman"/>
          <w:b/>
          <w:sz w:val="36"/>
          <w:szCs w:val="36"/>
        </w:rPr>
        <w:t>Kerettanterv</w:t>
      </w:r>
    </w:p>
    <w:p w:rsidR="00D06BA1" w:rsidRPr="00756F4B" w:rsidRDefault="00D06BA1" w:rsidP="007816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Alapfokú nevelés-oktatás szakasza, alsó tagozat,</w:t>
      </w:r>
      <w:r w:rsidRPr="00756F4B">
        <w:rPr>
          <w:rFonts w:ascii="Times New Roman" w:hAnsi="Times New Roman"/>
          <w:b/>
          <w:sz w:val="28"/>
          <w:szCs w:val="28"/>
        </w:rPr>
        <w:t xml:space="preserve"> 1</w:t>
      </w:r>
      <w:r w:rsidR="00E6738A" w:rsidRPr="00E6738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8"/>
          <w:szCs w:val="28"/>
        </w:rPr>
        <w:t>4. évfolyam</w:t>
      </w:r>
    </w:p>
    <w:p w:rsidR="00D06BA1" w:rsidRPr="00D143AB" w:rsidRDefault="00D06BA1" w:rsidP="007816D6">
      <w:pPr>
        <w:spacing w:after="200"/>
        <w:rPr>
          <w:rFonts w:ascii="Times New Roman" w:hAnsi="Times New Roman"/>
          <w:b/>
          <w:sz w:val="28"/>
          <w:szCs w:val="28"/>
        </w:rPr>
      </w:pPr>
      <w:r w:rsidRPr="00D143AB">
        <w:rPr>
          <w:rFonts w:ascii="Times New Roman" w:hAnsi="Times New Roman"/>
          <w:b/>
          <w:sz w:val="28"/>
          <w:szCs w:val="28"/>
        </w:rPr>
        <w:t>Célok, feladatok</w:t>
      </w:r>
    </w:p>
    <w:p w:rsidR="00D06BA1" w:rsidRPr="00A65970" w:rsidRDefault="00D06BA1" w:rsidP="007816D6">
      <w:pPr>
        <w:jc w:val="both"/>
        <w:rPr>
          <w:rFonts w:ascii="Times New Roman" w:hAnsi="Times New Roman"/>
          <w:sz w:val="24"/>
          <w:szCs w:val="24"/>
        </w:rPr>
      </w:pPr>
      <w:r w:rsidRPr="00A65970">
        <w:rPr>
          <w:rFonts w:ascii="Times New Roman" w:hAnsi="Times New Roman"/>
          <w:sz w:val="24"/>
          <w:szCs w:val="24"/>
        </w:rPr>
        <w:t xml:space="preserve">Az alapfokú nevelés-oktatás első szakasza, az alsó tagozat az iskolába lépő kisgyermekben óvja és továbbfejleszti a megismerés, a megértés és a tanulás iránti érdeklődést és nyitottságot. Átvezeti a gyermeket az óvoda játékközpontú tevékenységeiből az iskolai tanulás tevékenységeibe. Fogékonnyá teszi saját környezete, a természet, a társas kapcsolatok, majd a tágabb társadalom értékei iránt. Az iskola teret ad a </w:t>
      </w:r>
      <w:proofErr w:type="gramStart"/>
      <w:r w:rsidRPr="00A65970">
        <w:rPr>
          <w:rFonts w:ascii="Times New Roman" w:hAnsi="Times New Roman"/>
          <w:sz w:val="24"/>
          <w:szCs w:val="24"/>
        </w:rPr>
        <w:t>gyermek játék</w:t>
      </w:r>
      <w:proofErr w:type="gramEnd"/>
      <w:r w:rsidRPr="00A65970">
        <w:rPr>
          <w:rFonts w:ascii="Times New Roman" w:hAnsi="Times New Roman"/>
          <w:sz w:val="24"/>
          <w:szCs w:val="24"/>
        </w:rPr>
        <w:t xml:space="preserve"> és mozgás iránti vágyának, segíti természetes fejlődését, érését. A tanítási tartalmak feldolgozásának folyamatában – élményszerű tanulással, problémahelyzetekből kiinduló izgalmas tevékenységekkel, kreativitást ösztönző feladatokkal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65970">
        <w:rPr>
          <w:rFonts w:ascii="Times New Roman" w:hAnsi="Times New Roman"/>
          <w:sz w:val="24"/>
          <w:szCs w:val="24"/>
        </w:rPr>
        <w:t>fejleszti az alapvető képességeket és alapkészségeket, közvetíti az elemi ismereteket, szokásokat alakít</w:t>
      </w:r>
      <w:r>
        <w:rPr>
          <w:rFonts w:ascii="Times New Roman" w:hAnsi="Times New Roman"/>
          <w:sz w:val="24"/>
          <w:szCs w:val="24"/>
        </w:rPr>
        <w:t xml:space="preserve"> ki</w:t>
      </w:r>
      <w:r w:rsidRPr="00A65970">
        <w:rPr>
          <w:rFonts w:ascii="Times New Roman" w:hAnsi="Times New Roman"/>
          <w:sz w:val="24"/>
          <w:szCs w:val="24"/>
        </w:rPr>
        <w:t xml:space="preserve">. </w:t>
      </w:r>
    </w:p>
    <w:p w:rsidR="00D06BA1" w:rsidRPr="00A65970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5970">
        <w:rPr>
          <w:rFonts w:ascii="Times New Roman" w:hAnsi="Times New Roman"/>
          <w:sz w:val="24"/>
          <w:szCs w:val="24"/>
        </w:rPr>
        <w:t xml:space="preserve">Ez az iskolaszakasz a kíváncsiságtól és érdeklődéstől motivált, szabályozott és kötetlen tevékenységek célszerűen kialakított rendszerében fejleszti a kisgyermekben a felelősségtudatot, a kitartást, az önállóságot, megalapozza a reális önértékelést. Mintákat és gyakorlóterepet ad, magatartási normákat, szabályokat közvetít a társas közösségekben való részvétel és együttműködés tanulásához, a problémamegoldáshoz, </w:t>
      </w:r>
      <w:r w:rsidRPr="00D62E17">
        <w:rPr>
          <w:rFonts w:ascii="Times New Roman" w:hAnsi="Times New Roman"/>
          <w:color w:val="000000"/>
          <w:sz w:val="24"/>
          <w:szCs w:val="24"/>
          <w:lang w:eastAsia="hu-HU"/>
        </w:rPr>
        <w:t>konfliktuskezeléshez</w:t>
      </w:r>
      <w:r w:rsidRPr="00A65970">
        <w:rPr>
          <w:rFonts w:ascii="Times New Roman" w:hAnsi="Times New Roman"/>
          <w:sz w:val="24"/>
          <w:szCs w:val="24"/>
        </w:rPr>
        <w:t xml:space="preserve">. Megerősíti a humánus magatartásformákat, szokásokat, és a gyermek jellemét formálva elősegíti a személyiség érését. Támogatja az egyéni képességek kibontakozását, segíti a tanulási nehézségekkel való megküzdés folyamatát. Törődik azoknak a hátrányoknak a csökkentésével, amelyek a gyermek szociális-kulturális környezetéből vagy a szokásostól eltérő ütemű éréséből, fejlesztési szükségleteiből fakadhatnak. </w:t>
      </w:r>
    </w:p>
    <w:p w:rsidR="00D06BA1" w:rsidRPr="00A65970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5970">
        <w:rPr>
          <w:rFonts w:ascii="Times New Roman" w:hAnsi="Times New Roman"/>
          <w:sz w:val="24"/>
          <w:szCs w:val="24"/>
        </w:rPr>
        <w:t>A fejlesztést a tanító az egyéni sajátosságokra épülő differenciált tanulásszervezéssel és bánásmóddal szolgálja. Az alapvető képességek, készségek, kompetenciák fejlesztésében a tanulói tevékenységekre épít. Az ehhez felhasznált tananyagtartalmak megtervezésekor, valamint a feldolgozás tempójának meghatározásakor, a pedagógiai módszerek és eszközök kiválasztásakor a tanulócsoport, illetve az egyes tanulók fejlődési jellemzőit és fejlesztési szükségleteit tekinti irányadónak.</w:t>
      </w:r>
    </w:p>
    <w:p w:rsidR="00D06BA1" w:rsidRDefault="00D06BA1" w:rsidP="007816D6">
      <w:pPr>
        <w:jc w:val="both"/>
        <w:rPr>
          <w:rFonts w:ascii="Times New Roman" w:hAnsi="Times New Roman"/>
          <w:b/>
        </w:rPr>
      </w:pPr>
    </w:p>
    <w:p w:rsidR="00D06BA1" w:rsidRPr="00564AD7" w:rsidRDefault="00D06BA1" w:rsidP="007816D6">
      <w:pPr>
        <w:spacing w:after="200"/>
        <w:rPr>
          <w:rFonts w:ascii="Times New Roman" w:hAnsi="Times New Roman"/>
          <w:b/>
          <w:sz w:val="28"/>
          <w:szCs w:val="28"/>
        </w:rPr>
      </w:pPr>
      <w:r w:rsidRPr="00564AD7">
        <w:rPr>
          <w:rFonts w:ascii="Times New Roman" w:hAnsi="Times New Roman"/>
          <w:b/>
          <w:sz w:val="28"/>
          <w:szCs w:val="28"/>
        </w:rPr>
        <w:t>Egységesség és differenciálás</w:t>
      </w:r>
    </w:p>
    <w:p w:rsidR="00D06BA1" w:rsidRPr="00DC3F43" w:rsidRDefault="00D06BA1" w:rsidP="007816D6">
      <w:pPr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 xml:space="preserve">A nevelési-oktatási folyamat egyszerre egységes és differenciált: megvalósítja az egyéni sajátosságokra tekintettel levő differenciálást és az egyéni sajátosságok ismeretében az egységes oktatást. 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C3F43">
        <w:rPr>
          <w:rFonts w:ascii="Times New Roman" w:hAnsi="Times New Roman"/>
          <w:sz w:val="24"/>
        </w:rPr>
        <w:t>Az egyéni különbségek figyelembevételének fontos területe a tehetséggondozás, amelynek feladata, hogy felismerje a kiemelkedő teljesítményre képes tanulókat, segítse őket, hogy képességeiknek megfelelő szintű eredményeket érjenek el és alkotó egyénekké váljanak. A tanuló csak akkor képes erre, ha lehetőséget és bátorítást kap. A megfelelő oktatási módszerek, munka- és tanulásszervezési formák serkenthetik az egyéni különbségek kibontakozását. Az egyéni fejlesztési programok, a differenciálás különböző lehetőségei során a pedagógusok megfelelő feladatokkal fejlesztik a tehetséges tanulókat, figyelik fejlődésüket, és az adott szakasznak megfelelő kihívások elé állítják őket.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>A differenciált – egyéni és csoportos – eljárások biztosítják az egyes területeken alulteljesítő tanulók felzárkóztatását, a lemaradás egyéni okainak felderítésén alapuló csökkentését, megszüntetését.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 xml:space="preserve">A sajátos nevelési igényű tanulók eredményes szocializációját, iskolai pályafutását elősegítheti a nem sajátos nevelési igényű tanulókkal együtt történő – integrált – oktatásuk. Esetükben a tartalmi szabályozás és a gyermeki sajátosságok összhangja ugyanolyan fontos, </w:t>
      </w:r>
      <w:r w:rsidRPr="00DC3F43">
        <w:rPr>
          <w:rFonts w:ascii="Times New Roman" w:hAnsi="Times New Roman"/>
          <w:sz w:val="24"/>
          <w:szCs w:val="24"/>
        </w:rPr>
        <w:lastRenderedPageBreak/>
        <w:t xml:space="preserve">mint más gyermekeknél. Iskolai nevelés-oktatásuknak alapvető célja a felnőtt élet sikerességét megalapozó kulcskompetenciák fejlesztése, az egész életen át tartó tanulásra való felkészítés. 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>A sajátos nevelési igényű tanulók nevelés-oktatása során a N</w:t>
      </w:r>
      <w:r w:rsidR="00E6738A">
        <w:rPr>
          <w:rFonts w:ascii="Times New Roman" w:hAnsi="Times New Roman"/>
          <w:sz w:val="24"/>
          <w:szCs w:val="24"/>
        </w:rPr>
        <w:t>AT</w:t>
      </w:r>
      <w:r w:rsidRPr="00DC3F43">
        <w:rPr>
          <w:rFonts w:ascii="Times New Roman" w:hAnsi="Times New Roman"/>
          <w:sz w:val="24"/>
          <w:szCs w:val="24"/>
        </w:rPr>
        <w:t xml:space="preserve">-ban meghatározott és a kerettantervben részletezett kiemelt fejlesztési feladatok megvalósítása javarészt lehetséges, de mindenkor figyelembe kell venni az Irányelv fogyatékossági kategóriákra vonatkozó ajánlásait. Ezért a fejlesztés a számukra megfelelő tartalmak közvetítése során valósul meg és segíti a minél teljesebb önállóság elérését. A fejlesztési követelmények igazodnak a fejlődés egyéni üteméhez. A tartalmak kijelölésekor lehetőség van egyes területek módosítására, elhagyására vagy egyszerűsítésére, illetve új területek bevonására. 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>A sajátos nevelési igényű tanulók együttnevelésében, oktatásában, fejlesztésében részt vevő pedagógus megközelítése az elfogadás, tolerancia, empátia, és az együttneveléshez szükséges kompetenciák megléte. A pedagógus a differenciálás során figyelembe veszi a tantárgyi tartalmak – egyes sajátos nevelési igényű tanulók csoportjaira jellemző – módosulásait. Szükség esetén egyéni fejlesztési tervet készít, ennek alapján egyéni haladási ütemet biztosít. A differenciált nevelés, oktatás céljából individuális módszereket, technikákat alkalmaz; egy-egy tanulási, nevelési helyzet, probléma megoldásához alternatívákat keres. Együttműködik különböző szakemberekkel, a gyógypedagógus iránymutatásait, javaslatait beépíti a pedagógiai folyamatokba. A sajátos nevelési igényű tanulók számára szükséges többletszolgáltatásokhoz tartozik a speciális tankönyvekhez és tanulási segédletekhez, továbbá a speciális gyógyászati, valamint tanulást, életvitelt segítő eszközökhöz való hozzáférés.</w:t>
      </w:r>
    </w:p>
    <w:p w:rsidR="00D06BA1" w:rsidRPr="00DC3F43" w:rsidRDefault="00D06BA1" w:rsidP="007816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3F43">
        <w:rPr>
          <w:rFonts w:ascii="Times New Roman" w:hAnsi="Times New Roman"/>
          <w:sz w:val="24"/>
          <w:szCs w:val="24"/>
        </w:rPr>
        <w:t xml:space="preserve">A fentiekre vonatkozó konkrét javaslatokat minden fogyatékossági területre vonatkozóan A sajátos nevelési igényű tanulók iskolai oktatásának irányelve </w:t>
      </w:r>
      <w:r w:rsidR="00E6738A">
        <w:rPr>
          <w:rFonts w:ascii="Times New Roman" w:hAnsi="Times New Roman"/>
          <w:sz w:val="24"/>
          <w:szCs w:val="24"/>
        </w:rPr>
        <w:t>[</w:t>
      </w:r>
      <w:r w:rsidRPr="00DC3F43">
        <w:rPr>
          <w:rFonts w:ascii="Times New Roman" w:hAnsi="Times New Roman"/>
          <w:sz w:val="24"/>
          <w:szCs w:val="24"/>
        </w:rPr>
        <w:t>2011. évi CXC. törvény a nemzeti köznevelésről 21. § (11) bekezdés</w:t>
      </w:r>
      <w:r w:rsidR="00E6738A">
        <w:rPr>
          <w:rFonts w:ascii="Times New Roman" w:hAnsi="Times New Roman"/>
          <w:sz w:val="24"/>
          <w:szCs w:val="24"/>
        </w:rPr>
        <w:t>]</w:t>
      </w:r>
      <w:r w:rsidRPr="00DC3F43">
        <w:rPr>
          <w:rFonts w:ascii="Times New Roman" w:hAnsi="Times New Roman"/>
          <w:sz w:val="24"/>
          <w:szCs w:val="24"/>
        </w:rPr>
        <w:t xml:space="preserve"> tartalmazza. Az Irányelv egyaránt vonatkozik a sajátos nevelési igényű tanulóknak a nem sajátos nevelési igényű tanulókkal együtt (integráltan) és a tőlük elkülönítetten (gyógypedagógiai intézményekben) történő nevelésére, oktatására.</w:t>
      </w:r>
    </w:p>
    <w:p w:rsidR="00B032F9" w:rsidRDefault="00B032F9" w:rsidP="007816D6">
      <w:pPr>
        <w:spacing w:after="200"/>
        <w:rPr>
          <w:rFonts w:ascii="Times New Roman" w:hAnsi="Times New Roman"/>
          <w:b/>
          <w:sz w:val="28"/>
          <w:szCs w:val="28"/>
        </w:rPr>
      </w:pPr>
    </w:p>
    <w:p w:rsidR="00E36D3E" w:rsidRDefault="00D06BA1" w:rsidP="007816D6">
      <w:pPr>
        <w:spacing w:after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Tantárgyi struktúra </w:t>
      </w:r>
      <w:r w:rsidRPr="005A03E0">
        <w:rPr>
          <w:rFonts w:ascii="Times New Roman" w:hAnsi="Times New Roman"/>
          <w:b/>
          <w:sz w:val="28"/>
          <w:szCs w:val="28"/>
        </w:rPr>
        <w:t xml:space="preserve">és </w:t>
      </w:r>
      <w:r>
        <w:rPr>
          <w:rFonts w:ascii="Times New Roman" w:hAnsi="Times New Roman"/>
          <w:b/>
          <w:sz w:val="28"/>
          <w:szCs w:val="28"/>
        </w:rPr>
        <w:t>óraszámok</w:t>
      </w:r>
    </w:p>
    <w:p w:rsidR="00E36D3E" w:rsidRDefault="00E36D3E" w:rsidP="00E36D3E">
      <w:pPr>
        <w:rPr>
          <w:rFonts w:ascii="Times New Roman" w:hAnsi="Times New Roman"/>
          <w:b/>
          <w:sz w:val="24"/>
          <w:szCs w:val="24"/>
        </w:rPr>
      </w:pPr>
      <w:r w:rsidRPr="00853874">
        <w:rPr>
          <w:rFonts w:ascii="Times New Roman" w:hAnsi="Times New Roman"/>
          <w:b/>
          <w:sz w:val="24"/>
          <w:szCs w:val="24"/>
        </w:rPr>
        <w:t>Kötelező</w:t>
      </w:r>
      <w:r w:rsidR="00911DF1">
        <w:rPr>
          <w:rFonts w:ascii="Times New Roman" w:hAnsi="Times New Roman"/>
          <w:b/>
          <w:sz w:val="24"/>
          <w:szCs w:val="24"/>
        </w:rPr>
        <w:t xml:space="preserve"> tantárgyak</w:t>
      </w:r>
      <w:r w:rsidR="00FC7E6C">
        <w:rPr>
          <w:rFonts w:ascii="Times New Roman" w:hAnsi="Times New Roman"/>
          <w:b/>
          <w:sz w:val="24"/>
          <w:szCs w:val="24"/>
        </w:rPr>
        <w:t xml:space="preserve"> </w:t>
      </w:r>
      <w:r w:rsidRPr="00853874">
        <w:rPr>
          <w:rFonts w:ascii="Times New Roman" w:hAnsi="Times New Roman"/>
          <w:b/>
          <w:sz w:val="24"/>
          <w:szCs w:val="24"/>
        </w:rPr>
        <w:t>óraszámok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0BA4">
        <w:rPr>
          <w:rFonts w:ascii="Times New Roman" w:hAnsi="Times New Roman"/>
          <w:b/>
          <w:sz w:val="24"/>
          <w:szCs w:val="24"/>
        </w:rPr>
        <w:t xml:space="preserve">az </w:t>
      </w:r>
      <w:r>
        <w:rPr>
          <w:rFonts w:ascii="Times New Roman" w:hAnsi="Times New Roman"/>
          <w:b/>
          <w:sz w:val="24"/>
          <w:szCs w:val="24"/>
        </w:rPr>
        <w:t>1–4. évfolyamon</w:t>
      </w:r>
    </w:p>
    <w:p w:rsidR="00E36D3E" w:rsidRPr="00E36D3E" w:rsidRDefault="00E36D3E" w:rsidP="00E36D3E">
      <w:pPr>
        <w:rPr>
          <w:rFonts w:ascii="Times New Roman" w:hAnsi="Times New Roman"/>
          <w:b/>
          <w:sz w:val="24"/>
          <w:szCs w:val="24"/>
        </w:rPr>
      </w:pPr>
    </w:p>
    <w:tbl>
      <w:tblPr>
        <w:tblW w:w="7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992"/>
        <w:gridCol w:w="992"/>
        <w:gridCol w:w="1096"/>
        <w:gridCol w:w="1048"/>
      </w:tblGrid>
      <w:tr w:rsidR="004917CF" w:rsidRPr="00354025">
        <w:trPr>
          <w:trHeight w:val="630"/>
          <w:jc w:val="center"/>
        </w:trPr>
        <w:tc>
          <w:tcPr>
            <w:tcW w:w="7260" w:type="dxa"/>
            <w:gridSpan w:val="5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Óraterv a kerettantervekhez </w:t>
            </w:r>
            <w:r w:rsidRPr="007816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1</w:t>
            </w:r>
            <w:r w:rsidRPr="007816D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4. évfolyam</w:t>
            </w:r>
          </w:p>
        </w:tc>
      </w:tr>
      <w:tr w:rsidR="004917CF" w:rsidRPr="00354025">
        <w:trPr>
          <w:trHeight w:val="315"/>
          <w:jc w:val="center"/>
        </w:trPr>
        <w:tc>
          <w:tcPr>
            <w:tcW w:w="3132" w:type="dxa"/>
            <w:shd w:val="clear" w:color="auto" w:fill="auto"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Tantárgy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  <w:tc>
          <w:tcPr>
            <w:tcW w:w="1096" w:type="dxa"/>
            <w:shd w:val="clear" w:color="auto" w:fill="auto"/>
            <w:noWrap/>
            <w:vAlign w:val="bottom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évf.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B032F9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Magyar nyelv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3259B5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B032F9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B032F9" w:rsidRPr="007816D6" w:rsidRDefault="0002538C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I</w:t>
            </w:r>
            <w:r w:rsidR="00B032F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rodalom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32F9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32F9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B032F9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B032F9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3259B5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bookmarkStart w:id="0" w:name="_GoBack"/>
        <w:bookmarkEnd w:id="0"/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B032F9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Etika/hittan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Környezetismeret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02538C" w:rsidRPr="00354025" w:rsidTr="00B57809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02538C" w:rsidRPr="007816D6" w:rsidRDefault="0002538C" w:rsidP="00B57809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Német nyelv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538C" w:rsidRPr="007816D6" w:rsidRDefault="0002538C" w:rsidP="00B57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538C" w:rsidRPr="007816D6" w:rsidRDefault="0002538C" w:rsidP="00B57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02538C" w:rsidRPr="007816D6" w:rsidRDefault="0002538C" w:rsidP="00B57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02538C" w:rsidRPr="007816D6" w:rsidRDefault="0002538C" w:rsidP="00B57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Ének-zene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Vizuális kultúra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B032F9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Technika és tervezés</w:t>
            </w:r>
            <w:r w:rsidR="004917CF"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917CF" w:rsidRPr="00354025">
        <w:trPr>
          <w:trHeight w:val="300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B032F9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Digitális kultúra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35290C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4917CF" w:rsidRPr="00354025">
        <w:trPr>
          <w:trHeight w:val="315"/>
          <w:jc w:val="center"/>
        </w:trPr>
        <w:tc>
          <w:tcPr>
            <w:tcW w:w="3132" w:type="dxa"/>
            <w:shd w:val="clear" w:color="auto" w:fill="auto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4917CF" w:rsidRPr="00354025">
        <w:trPr>
          <w:trHeight w:val="315"/>
          <w:jc w:val="center"/>
        </w:trPr>
        <w:tc>
          <w:tcPr>
            <w:tcW w:w="3132" w:type="dxa"/>
            <w:shd w:val="clear" w:color="auto" w:fill="BFBFBF"/>
            <w:vAlign w:val="bottom"/>
          </w:tcPr>
          <w:p w:rsidR="004917CF" w:rsidRPr="007816D6" w:rsidRDefault="004917CF" w:rsidP="004917CF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Rendelkezésre álló órakeret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4917CF" w:rsidRPr="007816D6" w:rsidRDefault="004917CF" w:rsidP="003529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529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992" w:type="dxa"/>
            <w:shd w:val="clear" w:color="auto" w:fill="BFBFBF"/>
            <w:noWrap/>
            <w:vAlign w:val="center"/>
          </w:tcPr>
          <w:p w:rsidR="004917CF" w:rsidRPr="007816D6" w:rsidRDefault="004917CF" w:rsidP="003529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529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96" w:type="dxa"/>
            <w:shd w:val="clear" w:color="auto" w:fill="BFBFBF"/>
            <w:noWrap/>
            <w:vAlign w:val="center"/>
          </w:tcPr>
          <w:p w:rsidR="004917CF" w:rsidRPr="007816D6" w:rsidRDefault="004917CF" w:rsidP="004917C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529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048" w:type="dxa"/>
            <w:shd w:val="clear" w:color="auto" w:fill="BFBFBF"/>
            <w:noWrap/>
            <w:vAlign w:val="center"/>
          </w:tcPr>
          <w:p w:rsidR="004917CF" w:rsidRPr="007816D6" w:rsidRDefault="004917CF" w:rsidP="003529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1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3529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</w:tbl>
    <w:p w:rsidR="008E2376" w:rsidRDefault="008E2376" w:rsidP="007816D6">
      <w:pPr>
        <w:rPr>
          <w:rFonts w:ascii="Times New Roman" w:hAnsi="Times New Roman"/>
        </w:rPr>
      </w:pPr>
    </w:p>
    <w:p w:rsidR="00E36D3E" w:rsidRDefault="00E36D3E" w:rsidP="002D604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082F" w:rsidRPr="005D082F" w:rsidRDefault="005D082F" w:rsidP="005D082F">
      <w:pPr>
        <w:rPr>
          <w:rFonts w:ascii="Times New Roman" w:hAnsi="Times New Roman"/>
          <w:sz w:val="24"/>
          <w:szCs w:val="24"/>
        </w:rPr>
      </w:pPr>
      <w:r w:rsidRPr="005D082F">
        <w:rPr>
          <w:rFonts w:ascii="Times New Roman" w:hAnsi="Times New Roman"/>
          <w:sz w:val="24"/>
          <w:szCs w:val="24"/>
        </w:rPr>
        <w:t xml:space="preserve">A szabadon felhasználható </w:t>
      </w:r>
      <w:r>
        <w:rPr>
          <w:rFonts w:ascii="Times New Roman" w:hAnsi="Times New Roman"/>
          <w:sz w:val="24"/>
          <w:szCs w:val="24"/>
        </w:rPr>
        <w:t>órakeretet elsősorban az alapkészségek elmélyítésére (anyanyelv, matematika) és – a páratlan értékű természeti környezetünk védelmében – a környezetismeret által nyújtott ismeretek bővítésére használtuk fel. Előrehoztuk az informatikai oktatást, mely előkészíti annak felsős folytatását.</w:t>
      </w:r>
    </w:p>
    <w:sectPr w:rsidR="005D082F" w:rsidRPr="005D082F" w:rsidSect="00E10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20" w:rsidRDefault="00AD0F20">
      <w:r>
        <w:separator/>
      </w:r>
    </w:p>
  </w:endnote>
  <w:endnote w:type="continuationSeparator" w:id="0">
    <w:p w:rsidR="00AD0F20" w:rsidRDefault="00A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A4" w:rsidRDefault="00CE0BA4" w:rsidP="00AE45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0BA4" w:rsidRDefault="00CE0BA4" w:rsidP="00AE450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F" w:rsidRDefault="004917CF" w:rsidP="004917CF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259B5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CB" w:rsidRDefault="00F311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20" w:rsidRDefault="00AD0F20">
      <w:r>
        <w:separator/>
      </w:r>
    </w:p>
  </w:footnote>
  <w:footnote w:type="continuationSeparator" w:id="0">
    <w:p w:rsidR="00AD0F20" w:rsidRDefault="00AD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CB" w:rsidRDefault="00F311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2F" w:rsidRPr="005D082F" w:rsidRDefault="005D082F">
    <w:pPr>
      <w:pStyle w:val="lfej"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 xml:space="preserve">037141 </w:t>
    </w:r>
    <w:r w:rsidR="00F311CB">
      <w:rPr>
        <w:rFonts w:ascii="Times New Roman" w:hAnsi="Times New Roman"/>
        <w:sz w:val="24"/>
        <w:szCs w:val="24"/>
        <w:lang w:val="hu-HU"/>
      </w:rPr>
      <w:t>Bakonyszentlászlói Szent László Általános Iskola</w:t>
    </w:r>
    <w:r>
      <w:rPr>
        <w:rFonts w:ascii="Times New Roman" w:hAnsi="Times New Roman"/>
        <w:sz w:val="24"/>
        <w:szCs w:val="24"/>
        <w:lang w:val="hu-HU"/>
      </w:rPr>
      <w:tab/>
      <w:t>Bevezetés 1-4.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CB" w:rsidRDefault="00F311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811"/>
    <w:multiLevelType w:val="multilevel"/>
    <w:tmpl w:val="19E81D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E6066"/>
    <w:multiLevelType w:val="multilevel"/>
    <w:tmpl w:val="19E81D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F4D1A"/>
    <w:multiLevelType w:val="hybridMultilevel"/>
    <w:tmpl w:val="336E709E"/>
    <w:lvl w:ilvl="0" w:tplc="BDA0272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241E"/>
    <w:multiLevelType w:val="hybridMultilevel"/>
    <w:tmpl w:val="19E81D9A"/>
    <w:lvl w:ilvl="0" w:tplc="F9748A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F"/>
    <w:rsid w:val="0002538C"/>
    <w:rsid w:val="0003450D"/>
    <w:rsid w:val="0008437C"/>
    <w:rsid w:val="000867DA"/>
    <w:rsid w:val="000B5404"/>
    <w:rsid w:val="00122C36"/>
    <w:rsid w:val="00123199"/>
    <w:rsid w:val="00123C6C"/>
    <w:rsid w:val="00146FEF"/>
    <w:rsid w:val="00155F9B"/>
    <w:rsid w:val="00163BDE"/>
    <w:rsid w:val="001921DC"/>
    <w:rsid w:val="00192614"/>
    <w:rsid w:val="001A217B"/>
    <w:rsid w:val="001C4A7C"/>
    <w:rsid w:val="001E128F"/>
    <w:rsid w:val="001E25FA"/>
    <w:rsid w:val="0020145D"/>
    <w:rsid w:val="002031B8"/>
    <w:rsid w:val="00213D80"/>
    <w:rsid w:val="00214438"/>
    <w:rsid w:val="00216EF3"/>
    <w:rsid w:val="00226BEE"/>
    <w:rsid w:val="00264892"/>
    <w:rsid w:val="0026542B"/>
    <w:rsid w:val="00273288"/>
    <w:rsid w:val="002838D2"/>
    <w:rsid w:val="002909AB"/>
    <w:rsid w:val="002A2545"/>
    <w:rsid w:val="002A4697"/>
    <w:rsid w:val="002B7EAF"/>
    <w:rsid w:val="002C1995"/>
    <w:rsid w:val="002D604D"/>
    <w:rsid w:val="002D67A1"/>
    <w:rsid w:val="002E5346"/>
    <w:rsid w:val="002F5351"/>
    <w:rsid w:val="00304382"/>
    <w:rsid w:val="00304A5F"/>
    <w:rsid w:val="003235C8"/>
    <w:rsid w:val="003259B5"/>
    <w:rsid w:val="00337D61"/>
    <w:rsid w:val="00344A4B"/>
    <w:rsid w:val="00347EFC"/>
    <w:rsid w:val="0035290C"/>
    <w:rsid w:val="00365C68"/>
    <w:rsid w:val="0036745F"/>
    <w:rsid w:val="003728A3"/>
    <w:rsid w:val="00373E95"/>
    <w:rsid w:val="00387095"/>
    <w:rsid w:val="003923A8"/>
    <w:rsid w:val="00395DE4"/>
    <w:rsid w:val="00397563"/>
    <w:rsid w:val="003B3CA9"/>
    <w:rsid w:val="003D4235"/>
    <w:rsid w:val="003E3958"/>
    <w:rsid w:val="003E5EF9"/>
    <w:rsid w:val="003E7435"/>
    <w:rsid w:val="003F4E0E"/>
    <w:rsid w:val="00406D42"/>
    <w:rsid w:val="004379F3"/>
    <w:rsid w:val="00444FA1"/>
    <w:rsid w:val="00451A44"/>
    <w:rsid w:val="0045507F"/>
    <w:rsid w:val="004646FA"/>
    <w:rsid w:val="00467EE9"/>
    <w:rsid w:val="004715DB"/>
    <w:rsid w:val="00472D5C"/>
    <w:rsid w:val="00490BD2"/>
    <w:rsid w:val="004917CF"/>
    <w:rsid w:val="004A4CAA"/>
    <w:rsid w:val="004C1CF3"/>
    <w:rsid w:val="004E03D5"/>
    <w:rsid w:val="004E2ED7"/>
    <w:rsid w:val="00504220"/>
    <w:rsid w:val="00521B9D"/>
    <w:rsid w:val="00526140"/>
    <w:rsid w:val="00532273"/>
    <w:rsid w:val="00537466"/>
    <w:rsid w:val="00564AD7"/>
    <w:rsid w:val="00566553"/>
    <w:rsid w:val="005810F7"/>
    <w:rsid w:val="005A03E0"/>
    <w:rsid w:val="005A21E9"/>
    <w:rsid w:val="005B4226"/>
    <w:rsid w:val="005D082F"/>
    <w:rsid w:val="005F7D65"/>
    <w:rsid w:val="006078D4"/>
    <w:rsid w:val="00633D57"/>
    <w:rsid w:val="00647D73"/>
    <w:rsid w:val="006673BC"/>
    <w:rsid w:val="00674896"/>
    <w:rsid w:val="006833FE"/>
    <w:rsid w:val="0069192C"/>
    <w:rsid w:val="006A0430"/>
    <w:rsid w:val="006B1D90"/>
    <w:rsid w:val="006B60A4"/>
    <w:rsid w:val="006D258D"/>
    <w:rsid w:val="006E2517"/>
    <w:rsid w:val="006F144E"/>
    <w:rsid w:val="0070336F"/>
    <w:rsid w:val="007237C9"/>
    <w:rsid w:val="00724D7F"/>
    <w:rsid w:val="00730FB1"/>
    <w:rsid w:val="00743188"/>
    <w:rsid w:val="007501EC"/>
    <w:rsid w:val="007513FD"/>
    <w:rsid w:val="00756F4B"/>
    <w:rsid w:val="00781253"/>
    <w:rsid w:val="007816D6"/>
    <w:rsid w:val="007B4012"/>
    <w:rsid w:val="007B5195"/>
    <w:rsid w:val="007B5F0A"/>
    <w:rsid w:val="007E241A"/>
    <w:rsid w:val="007F1F14"/>
    <w:rsid w:val="007F35DF"/>
    <w:rsid w:val="007F7062"/>
    <w:rsid w:val="00824563"/>
    <w:rsid w:val="00832461"/>
    <w:rsid w:val="00855B95"/>
    <w:rsid w:val="00871A63"/>
    <w:rsid w:val="008812A2"/>
    <w:rsid w:val="00885DCF"/>
    <w:rsid w:val="008A5906"/>
    <w:rsid w:val="008C3F29"/>
    <w:rsid w:val="008D4D4A"/>
    <w:rsid w:val="008D6B22"/>
    <w:rsid w:val="008E2376"/>
    <w:rsid w:val="008F22EF"/>
    <w:rsid w:val="00911DF1"/>
    <w:rsid w:val="00922700"/>
    <w:rsid w:val="00924843"/>
    <w:rsid w:val="009349FA"/>
    <w:rsid w:val="00937DB3"/>
    <w:rsid w:val="009640C5"/>
    <w:rsid w:val="0096618A"/>
    <w:rsid w:val="009931ED"/>
    <w:rsid w:val="009948F8"/>
    <w:rsid w:val="009B4060"/>
    <w:rsid w:val="009D20DF"/>
    <w:rsid w:val="009E2DFC"/>
    <w:rsid w:val="009E7A4C"/>
    <w:rsid w:val="00A2776C"/>
    <w:rsid w:val="00A35C5D"/>
    <w:rsid w:val="00A41629"/>
    <w:rsid w:val="00A42F66"/>
    <w:rsid w:val="00A623F7"/>
    <w:rsid w:val="00A65970"/>
    <w:rsid w:val="00A72779"/>
    <w:rsid w:val="00A751EE"/>
    <w:rsid w:val="00A950CF"/>
    <w:rsid w:val="00AA07F2"/>
    <w:rsid w:val="00AA1118"/>
    <w:rsid w:val="00AB72DF"/>
    <w:rsid w:val="00AD0F20"/>
    <w:rsid w:val="00AE06DC"/>
    <w:rsid w:val="00AE4505"/>
    <w:rsid w:val="00B032F9"/>
    <w:rsid w:val="00B214F9"/>
    <w:rsid w:val="00B26D0D"/>
    <w:rsid w:val="00B310D3"/>
    <w:rsid w:val="00B35072"/>
    <w:rsid w:val="00B553A5"/>
    <w:rsid w:val="00B66E0B"/>
    <w:rsid w:val="00BB5EAF"/>
    <w:rsid w:val="00BC42FF"/>
    <w:rsid w:val="00BD5B5C"/>
    <w:rsid w:val="00BD63E5"/>
    <w:rsid w:val="00BD7FBC"/>
    <w:rsid w:val="00BE3F2D"/>
    <w:rsid w:val="00C009E3"/>
    <w:rsid w:val="00C00A45"/>
    <w:rsid w:val="00C27408"/>
    <w:rsid w:val="00C31EEF"/>
    <w:rsid w:val="00C35650"/>
    <w:rsid w:val="00C4583E"/>
    <w:rsid w:val="00C540B9"/>
    <w:rsid w:val="00C73037"/>
    <w:rsid w:val="00C83860"/>
    <w:rsid w:val="00C85FD9"/>
    <w:rsid w:val="00CA0A78"/>
    <w:rsid w:val="00CA6E3B"/>
    <w:rsid w:val="00CD10DF"/>
    <w:rsid w:val="00CE0813"/>
    <w:rsid w:val="00CE0BA4"/>
    <w:rsid w:val="00CF248F"/>
    <w:rsid w:val="00D06BA1"/>
    <w:rsid w:val="00D13244"/>
    <w:rsid w:val="00D143AB"/>
    <w:rsid w:val="00D16EA1"/>
    <w:rsid w:val="00D21B98"/>
    <w:rsid w:val="00D24AF7"/>
    <w:rsid w:val="00D42308"/>
    <w:rsid w:val="00D44928"/>
    <w:rsid w:val="00D463D0"/>
    <w:rsid w:val="00D503E1"/>
    <w:rsid w:val="00D5376E"/>
    <w:rsid w:val="00D60C37"/>
    <w:rsid w:val="00D62E17"/>
    <w:rsid w:val="00D6430E"/>
    <w:rsid w:val="00DC3F43"/>
    <w:rsid w:val="00DD3F7E"/>
    <w:rsid w:val="00DD59A8"/>
    <w:rsid w:val="00DD5F53"/>
    <w:rsid w:val="00DF3368"/>
    <w:rsid w:val="00E01503"/>
    <w:rsid w:val="00E05650"/>
    <w:rsid w:val="00E06712"/>
    <w:rsid w:val="00E071DA"/>
    <w:rsid w:val="00E10191"/>
    <w:rsid w:val="00E10E61"/>
    <w:rsid w:val="00E12BEA"/>
    <w:rsid w:val="00E20417"/>
    <w:rsid w:val="00E22A38"/>
    <w:rsid w:val="00E36D3E"/>
    <w:rsid w:val="00E511C3"/>
    <w:rsid w:val="00E556AC"/>
    <w:rsid w:val="00E65AB9"/>
    <w:rsid w:val="00E67105"/>
    <w:rsid w:val="00E6738A"/>
    <w:rsid w:val="00EA0180"/>
    <w:rsid w:val="00EA2D8B"/>
    <w:rsid w:val="00EA791E"/>
    <w:rsid w:val="00EB03F8"/>
    <w:rsid w:val="00EB7C24"/>
    <w:rsid w:val="00EC09A5"/>
    <w:rsid w:val="00ED5B47"/>
    <w:rsid w:val="00ED5DCB"/>
    <w:rsid w:val="00ED61EC"/>
    <w:rsid w:val="00EE573F"/>
    <w:rsid w:val="00EF6158"/>
    <w:rsid w:val="00F10590"/>
    <w:rsid w:val="00F122C0"/>
    <w:rsid w:val="00F12CA2"/>
    <w:rsid w:val="00F173B1"/>
    <w:rsid w:val="00F25276"/>
    <w:rsid w:val="00F311CB"/>
    <w:rsid w:val="00F3787C"/>
    <w:rsid w:val="00F53E68"/>
    <w:rsid w:val="00F54EE9"/>
    <w:rsid w:val="00F84040"/>
    <w:rsid w:val="00F9725F"/>
    <w:rsid w:val="00FA00D1"/>
    <w:rsid w:val="00FC08F1"/>
    <w:rsid w:val="00FC583D"/>
    <w:rsid w:val="00FC7E6C"/>
    <w:rsid w:val="00FE0DA3"/>
    <w:rsid w:val="00FE4AC8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800A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28F"/>
    <w:rPr>
      <w:rFonts w:eastAsia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521B9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21B9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521B9D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9948F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1E128F"/>
    <w:pPr>
      <w:keepNext/>
      <w:spacing w:after="200"/>
      <w:jc w:val="both"/>
      <w:outlineLvl w:val="6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521B9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semiHidden/>
    <w:locked/>
    <w:rsid w:val="00521B9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semiHidden/>
    <w:locked/>
    <w:rsid w:val="00521B9D"/>
    <w:rPr>
      <w:rFonts w:ascii="Cambria" w:hAnsi="Cambria" w:cs="Times New Roman"/>
      <w:b/>
      <w:bCs/>
      <w:color w:val="4F81BD"/>
    </w:rPr>
  </w:style>
  <w:style w:type="character" w:customStyle="1" w:styleId="Cmsor5Char">
    <w:name w:val="Címsor 5 Char"/>
    <w:link w:val="Cmsor5"/>
    <w:uiPriority w:val="99"/>
    <w:locked/>
    <w:rsid w:val="009948F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locked/>
    <w:rsid w:val="001E128F"/>
    <w:rPr>
      <w:rFonts w:ascii="Times New Roman" w:hAnsi="Times New Roman" w:cs="Times New Roman"/>
      <w:b/>
      <w:bCs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1E128F"/>
    <w:pPr>
      <w:ind w:left="720"/>
      <w:contextualSpacing/>
    </w:pPr>
  </w:style>
  <w:style w:type="paragraph" w:styleId="Listaszerbekezds">
    <w:name w:val="List Paragraph"/>
    <w:basedOn w:val="Norml"/>
    <w:uiPriority w:val="99"/>
    <w:qFormat/>
    <w:rsid w:val="00A65970"/>
    <w:pPr>
      <w:ind w:left="720"/>
      <w:contextualSpacing/>
    </w:pPr>
  </w:style>
  <w:style w:type="paragraph" w:customStyle="1" w:styleId="Listaszerbekezds2">
    <w:name w:val="Listaszerű bekezdés2"/>
    <w:basedOn w:val="Norml"/>
    <w:uiPriority w:val="99"/>
    <w:rsid w:val="009948F8"/>
    <w:pPr>
      <w:ind w:left="720"/>
      <w:contextualSpacing/>
    </w:pPr>
  </w:style>
  <w:style w:type="paragraph" w:customStyle="1" w:styleId="Beoszts">
    <w:name w:val="Beosztás"/>
    <w:basedOn w:val="Norml"/>
    <w:next w:val="Norml"/>
    <w:uiPriority w:val="99"/>
    <w:rsid w:val="009948F8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hAnsi="Arial"/>
      <w:szCs w:val="20"/>
      <w:lang w:eastAsia="hu-HU"/>
    </w:rPr>
  </w:style>
  <w:style w:type="paragraph" w:customStyle="1" w:styleId="CM38">
    <w:name w:val="CM38"/>
    <w:basedOn w:val="Norml"/>
    <w:next w:val="Norml"/>
    <w:uiPriority w:val="99"/>
    <w:rsid w:val="009948F8"/>
    <w:pPr>
      <w:widowControl w:val="0"/>
      <w:autoSpaceDE w:val="0"/>
      <w:autoSpaceDN w:val="0"/>
      <w:adjustRightInd w:val="0"/>
      <w:spacing w:after="325"/>
    </w:pPr>
    <w:rPr>
      <w:rFonts w:ascii="Arial" w:hAnsi="Arial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264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975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0B5404"/>
    <w:rPr>
      <w:rFonts w:ascii="Times New Roman" w:eastAsia="Calibri" w:hAnsi="Times New Roman"/>
      <w:sz w:val="2"/>
      <w:szCs w:val="20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E10E61"/>
    <w:rPr>
      <w:rFonts w:ascii="Times New Roman" w:hAnsi="Times New Roman" w:cs="Times New Roman"/>
      <w:sz w:val="2"/>
      <w:lang w:eastAsia="en-US"/>
    </w:rPr>
  </w:style>
  <w:style w:type="paragraph" w:styleId="NormlWeb">
    <w:name w:val="Normal (Web)"/>
    <w:basedOn w:val="Norml"/>
    <w:uiPriority w:val="99"/>
    <w:semiHidden/>
    <w:rsid w:val="00FE4AC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rsid w:val="00FE4AC8"/>
    <w:rPr>
      <w:rFonts w:cs="Times New Roman"/>
      <w:sz w:val="16"/>
      <w:szCs w:val="16"/>
    </w:rPr>
  </w:style>
  <w:style w:type="paragraph" w:styleId="llb">
    <w:name w:val="footer"/>
    <w:basedOn w:val="Norml"/>
    <w:link w:val="llbChar"/>
    <w:uiPriority w:val="99"/>
    <w:rsid w:val="00AE06D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llbChar">
    <w:name w:val="Élőláb Char"/>
    <w:link w:val="llb"/>
    <w:uiPriority w:val="99"/>
    <w:semiHidden/>
    <w:locked/>
    <w:rsid w:val="00A41629"/>
    <w:rPr>
      <w:rFonts w:eastAsia="Times New Roman" w:cs="Times New Roman"/>
      <w:lang w:eastAsia="en-US"/>
    </w:rPr>
  </w:style>
  <w:style w:type="character" w:styleId="Oldalszm">
    <w:name w:val="page number"/>
    <w:uiPriority w:val="99"/>
    <w:rsid w:val="00AE06D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7816D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7816D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Kerettanterv</vt:lpstr>
    </vt:vector>
  </TitlesOfParts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Kerettanterv</dc:title>
  <dc:subject/>
  <dc:creator/>
  <cp:keywords/>
  <cp:lastModifiedBy/>
  <cp:revision>1</cp:revision>
  <dcterms:created xsi:type="dcterms:W3CDTF">2020-08-25T05:22:00Z</dcterms:created>
  <dcterms:modified xsi:type="dcterms:W3CDTF">2023-03-13T08:38:00Z</dcterms:modified>
</cp:coreProperties>
</file>