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EB2" w:rsidRPr="00014D4D" w:rsidRDefault="00344CA7" w:rsidP="002C1EB2">
      <w:pPr>
        <w:jc w:val="center"/>
        <w:rPr>
          <w:rFonts w:ascii="Times New Roman" w:hAnsi="Times New Roman"/>
          <w:b/>
          <w:sz w:val="28"/>
          <w:szCs w:val="28"/>
        </w:rPr>
      </w:pPr>
      <w:r w:rsidRPr="00014D4D">
        <w:rPr>
          <w:rFonts w:ascii="Times New Roman" w:hAnsi="Times New Roman"/>
          <w:b/>
          <w:sz w:val="28"/>
          <w:szCs w:val="28"/>
        </w:rPr>
        <w:t>TERMÉSZETISMERET</w:t>
      </w:r>
    </w:p>
    <w:p w:rsidR="002C1EB2" w:rsidRDefault="002C1EB2" w:rsidP="002C1EB2">
      <w:pPr>
        <w:pStyle w:val="Szveg"/>
        <w:spacing w:after="0"/>
        <w:rPr>
          <w:sz w:val="24"/>
        </w:rPr>
      </w:pPr>
    </w:p>
    <w:p w:rsidR="00014D4D" w:rsidRPr="00014D4D" w:rsidRDefault="00014D4D" w:rsidP="002C1EB2">
      <w:pPr>
        <w:pStyle w:val="Szveg"/>
        <w:spacing w:after="0"/>
        <w:rPr>
          <w:sz w:val="24"/>
        </w:rPr>
      </w:pPr>
    </w:p>
    <w:p w:rsidR="002C1EB2" w:rsidRPr="00014D4D" w:rsidRDefault="002C1EB2" w:rsidP="002C1EB2">
      <w:pPr>
        <w:pStyle w:val="Szveg"/>
        <w:spacing w:after="0"/>
        <w:rPr>
          <w:sz w:val="24"/>
        </w:rPr>
      </w:pPr>
      <w:r w:rsidRPr="00014D4D">
        <w:rPr>
          <w:sz w:val="24"/>
        </w:rPr>
        <w:t>A műveltségterület középpontjában a természet és az azt megismerő ember áll. A természettudományos műveltség kialakításána</w:t>
      </w:r>
      <w:bookmarkStart w:id="0" w:name="_GoBack"/>
      <w:bookmarkEnd w:id="0"/>
      <w:r w:rsidRPr="00014D4D">
        <w:rPr>
          <w:sz w:val="24"/>
        </w:rPr>
        <w:t xml:space="preserve">k alapja a természettel való közvetlen, megértő és szeretetteljes kapcsolat. A tanulók a tantárgy elsajátítása során megismerkednek a természeti és technikai környezettel. </w:t>
      </w:r>
    </w:p>
    <w:p w:rsidR="002C1EB2" w:rsidRPr="00014D4D" w:rsidRDefault="002C1EB2" w:rsidP="002C1EB2">
      <w:pPr>
        <w:pStyle w:val="Szveg"/>
        <w:spacing w:after="0"/>
        <w:ind w:firstLine="709"/>
        <w:rPr>
          <w:sz w:val="24"/>
        </w:rPr>
      </w:pPr>
      <w:r w:rsidRPr="00014D4D">
        <w:rPr>
          <w:sz w:val="24"/>
        </w:rPr>
        <w:t xml:space="preserve">A kerettanterv figyelembe veszi az enyhén értelmi fogyatékos tanulók megismerési sajátosságait, ezért az olyan tanulási helyzetek kialakítására helyezi a hangsúlyt, amelyben az aktív tevékenység, a közvetlen tapasztalatszerzés, a cselekvések sokasága, a konkrét gyakorlati vonatkozások értelmezése szerepel. A tanulási folyamatban az érzékelésre, az észlelésre, a személyes élményekre, felfedezésekre építve jut el a tanuló a bonyolultabb gondolkodási műveletig, az elemi problémamegoldásig. A műveltségi anyag elsajátításában központi helyet kap a sokféle tanulási környezet, így a gyűjtőmunka a természetben, terepséta, terepgyakorlatok, kirándulások. A környezet, a természet, az emberi kapcsolatok megismerése nyomán fejlődik és alakul ki a tanulók tudatos természetszerető- és védő magatartása, kapcsolatteremtő képessége. A tanterv elsajátítása során már az első évfolyamtól kezdve tudatosan formálja környezetvédő attitűdjüket, környezetkímélő magatartásukat, és ez a magatartás a későbbi életvitelüket meghatározó erkölcsi alapelvvé válik. </w:t>
      </w:r>
    </w:p>
    <w:p w:rsidR="002C1EB2" w:rsidRPr="00014D4D" w:rsidRDefault="002C1EB2" w:rsidP="002C1EB2">
      <w:pPr>
        <w:pStyle w:val="Szveg"/>
        <w:spacing w:after="0"/>
        <w:ind w:firstLine="709"/>
        <w:rPr>
          <w:sz w:val="24"/>
        </w:rPr>
      </w:pPr>
      <w:r w:rsidRPr="00014D4D">
        <w:rPr>
          <w:sz w:val="24"/>
        </w:rPr>
        <w:t xml:space="preserve">A természettudományi műveltség az egyén és a társadalom számára meghatározó jelentőségű. Az egészség tudatos megőrzése, a természeti és a technikai, az épített környezet felelős, fenntartható átalakítása, természettudományos kutatások és azok eredményeinek alkalmazása nélkül elképzelhetetlen. </w:t>
      </w:r>
    </w:p>
    <w:p w:rsidR="002C1EB2" w:rsidRPr="00014D4D" w:rsidRDefault="002C1EB2" w:rsidP="002C1EB2">
      <w:pPr>
        <w:pStyle w:val="Szveg"/>
        <w:spacing w:after="0"/>
        <w:ind w:firstLine="709"/>
        <w:rPr>
          <w:sz w:val="24"/>
        </w:rPr>
      </w:pPr>
      <w:r w:rsidRPr="00014D4D">
        <w:rPr>
          <w:sz w:val="24"/>
        </w:rPr>
        <w:t xml:space="preserve">Az enyhén értelmi fogyatékos tanulóknak az ismeretelsajátítási folyamat során olyan tudásrendszerek alapjait kell kiépíteniük, amely alkalmas a mindennapi tevékenységben való felhasználásra. A tanulók ismeretelsajátításában a természeti környezeti világ elemi megismerésének lehetősége tűzhető ki célul. A folyamat során kiemelt figyelmet kell fordítani a kapcsolatrendszerek feltárására, az élő és élettelen természet szoros kölcsönhatásaira, az ember és természet összetartozására, egymásrautaltságára, az ember természetben betöltött helyének és szerepének felismerésére. </w:t>
      </w:r>
    </w:p>
    <w:p w:rsidR="002C1EB2" w:rsidRPr="00014D4D" w:rsidRDefault="002C1EB2" w:rsidP="002C1EB2">
      <w:pPr>
        <w:pStyle w:val="Szveg"/>
        <w:spacing w:after="0"/>
        <w:ind w:firstLine="709"/>
        <w:rPr>
          <w:sz w:val="24"/>
        </w:rPr>
      </w:pPr>
      <w:r w:rsidRPr="00014D4D">
        <w:rPr>
          <w:sz w:val="24"/>
        </w:rPr>
        <w:t xml:space="preserve">A tanterv olyan jelenségekkel is foglalkozik, amelyek befolyásolják az egyén és a közösség életét, és hatással vannak a jövő alakulására. Ezek az egészségmegőrzéssel, természeti forrásokkal összefüggő problémák. Ezeknek feltárása, megértése hangsúlyos az enyhén értelmi fogyatékos tanulóknál is. </w:t>
      </w:r>
    </w:p>
    <w:p w:rsidR="002C1EB2" w:rsidRPr="00014D4D" w:rsidRDefault="002C1EB2" w:rsidP="002C1EB2">
      <w:pPr>
        <w:pStyle w:val="Szveg"/>
        <w:spacing w:after="0"/>
        <w:ind w:firstLine="709"/>
        <w:rPr>
          <w:sz w:val="24"/>
        </w:rPr>
      </w:pPr>
      <w:r w:rsidRPr="00014D4D">
        <w:rPr>
          <w:sz w:val="24"/>
        </w:rPr>
        <w:t xml:space="preserve">Az enyhén értelmi fogyatékos tanulók esetében kiemelt cél az életkoruknak és fejlettségüknek megfelelő korszerű tudások elsajátítása, a fogalmak folyamatos érlelése, pontosítása. Az önálló ismeretszerzés képességének fejlesztése aktív tevékenységek során, folyamatos gyűjtőmunkával, pozitív megerősítéssel és következetes segítségadással történik. </w:t>
      </w:r>
    </w:p>
    <w:p w:rsidR="002C1EB2" w:rsidRPr="00014D4D" w:rsidRDefault="002C1EB2" w:rsidP="002C1EB2">
      <w:pPr>
        <w:pStyle w:val="Szveg"/>
        <w:spacing w:after="0"/>
        <w:ind w:firstLine="709"/>
        <w:rPr>
          <w:sz w:val="24"/>
        </w:rPr>
      </w:pPr>
      <w:r w:rsidRPr="00014D4D">
        <w:rPr>
          <w:sz w:val="24"/>
        </w:rPr>
        <w:t xml:space="preserve">A tanulói aktivitás és tevékenységközpontúság érdekében szükséges a vizsgáló munkaeszközök, kísérleti eszközök, egyéni igényekhez igazított taneszközök alkalmazására. </w:t>
      </w:r>
    </w:p>
    <w:p w:rsidR="002C1EB2" w:rsidRPr="00014D4D" w:rsidRDefault="002C1EB2" w:rsidP="002C1EB2">
      <w:pPr>
        <w:pStyle w:val="Szveg"/>
        <w:spacing w:after="0"/>
        <w:ind w:firstLine="709"/>
        <w:rPr>
          <w:sz w:val="24"/>
        </w:rPr>
      </w:pPr>
      <w:r w:rsidRPr="00014D4D">
        <w:rPr>
          <w:sz w:val="24"/>
        </w:rPr>
        <w:t xml:space="preserve">A tanterv célja a tájhoz, a hazához, a közösséghez tartozás örömének, felelősségének és érzelmi biztonságának kialakítása közben a térbeli és időbeli tájékozódó képesség fejlesztése. A kognitív képesség, a megismerő képesség fejlesztése, a megismerési módszerek elsajátítása, tapasztalatok szerzése közben, értelmezéssel, pontosítással kísérve történik. A kommunikációs képesség fejlesztésében a szókincsbővítés, a fogalmak értelmezése, a beszédprodukció kerül a középpontba. Az érdeklődés, a nyitottság, a kíváncsiság felkeltésének és tartósságának fokozásával megvalósítható a cselekvési képesség gazdagítása, az önkifejezési formák erősítése, a szociális képességek fejlesztése, együttműködés a feladatokban, kapcsolatteremtés és együttműködési szokások kialakítása, a társak segítése. </w:t>
      </w:r>
    </w:p>
    <w:p w:rsidR="002C1EB2" w:rsidRPr="00014D4D" w:rsidRDefault="002C1EB2" w:rsidP="002C1EB2">
      <w:pPr>
        <w:pStyle w:val="Szveg"/>
        <w:spacing w:after="0"/>
        <w:ind w:firstLine="709"/>
        <w:rPr>
          <w:sz w:val="24"/>
        </w:rPr>
      </w:pPr>
      <w:r w:rsidRPr="00014D4D">
        <w:rPr>
          <w:sz w:val="24"/>
        </w:rPr>
        <w:lastRenderedPageBreak/>
        <w:t xml:space="preserve">Az Ember és természet műveltségterület fejlesztési feladatai a NAT-ban tudásterületekre tagolódnak. A kialakított szerkezet egyrészt diszciplináris szerveződésű, másrészt támogatja az integrált szemléletet, valamint hangsúlyozza a kiemelt fejlesztési célokat. Segíti a részletes fejlesztési feladatok, valamint a közműveltségi tartalom integrált szemléletű és célszerű megfogalmazását. Segíti a képességek, a gondolkodás fejlesztését, elemi szinten a természetismeret, a speciális technikai, gazdasági, társadalmi, etikai alkalmazások közötti kapcsolatok, összefüggések feltárását. </w:t>
      </w:r>
    </w:p>
    <w:p w:rsidR="002C1EB2" w:rsidRPr="00014D4D" w:rsidRDefault="002C1EB2" w:rsidP="002C1EB2">
      <w:pPr>
        <w:pStyle w:val="Szveg"/>
        <w:spacing w:after="0"/>
        <w:ind w:firstLine="709"/>
        <w:rPr>
          <w:sz w:val="24"/>
        </w:rPr>
      </w:pPr>
      <w:r w:rsidRPr="00014D4D">
        <w:rPr>
          <w:sz w:val="24"/>
        </w:rPr>
        <w:t>A kerettanterv követi a NAT által meghatározott tudásterületek témaköreit, amelyek közműveltségi tartalmakat foglalnak magukban. A témakörök közül az elsőt, a</w:t>
      </w:r>
      <w:r w:rsidRPr="00014D4D">
        <w:rPr>
          <w:i/>
          <w:sz w:val="24"/>
        </w:rPr>
        <w:t xml:space="preserve"> Tudomány, technika és kultúra</w:t>
      </w:r>
      <w:r w:rsidRPr="00014D4D">
        <w:rPr>
          <w:sz w:val="24"/>
        </w:rPr>
        <w:t xml:space="preserve"> műveltségtartalmát és fejlesztési feladatait beépítettük a többi témakörbe. A fejlesztendő készségek, képességek az elemi természettudományos műveltség megszerzését és gyakorlatban való alkalmazását teszik lehetővé. A tanulási tevékenységek közül kiemelt jelentőségű a megfigyelés, a közvetlen tapasztalatszerzés, vizsgálódás, aktív részvétel a kísérletekben és a kísérleti eszközök használata, a balesetmentes kísérletezés szabályainak elsajátítása. </w:t>
      </w:r>
    </w:p>
    <w:p w:rsidR="002C1EB2" w:rsidRPr="00014D4D" w:rsidRDefault="002C1EB2" w:rsidP="00014D4D">
      <w:pPr>
        <w:pStyle w:val="Szveg"/>
        <w:spacing w:after="0"/>
        <w:rPr>
          <w:sz w:val="24"/>
        </w:rPr>
      </w:pPr>
    </w:p>
    <w:p w:rsidR="002C1EB2" w:rsidRPr="00014D4D" w:rsidRDefault="002C1EB2" w:rsidP="00014D4D">
      <w:pPr>
        <w:pStyle w:val="Szveg"/>
        <w:spacing w:after="0"/>
        <w:rPr>
          <w:sz w:val="24"/>
        </w:rPr>
      </w:pPr>
    </w:p>
    <w:p w:rsidR="002C1EB2" w:rsidRPr="00014D4D" w:rsidRDefault="002C1EB2" w:rsidP="002C1EB2">
      <w:pPr>
        <w:jc w:val="center"/>
        <w:rPr>
          <w:rFonts w:ascii="Times New Roman" w:hAnsi="Times New Roman"/>
          <w:b/>
          <w:sz w:val="24"/>
          <w:szCs w:val="24"/>
        </w:rPr>
      </w:pPr>
      <w:r w:rsidRPr="00014D4D">
        <w:rPr>
          <w:rFonts w:ascii="Times New Roman" w:hAnsi="Times New Roman"/>
          <w:b/>
          <w:sz w:val="24"/>
          <w:szCs w:val="24"/>
        </w:rPr>
        <w:t>5–6. évfolyam</w:t>
      </w:r>
    </w:p>
    <w:p w:rsidR="002C1EB2" w:rsidRPr="00014D4D" w:rsidRDefault="002C1EB2" w:rsidP="002C1EB2">
      <w:pPr>
        <w:rPr>
          <w:rFonts w:ascii="Times New Roman" w:hAnsi="Times New Roman"/>
          <w:sz w:val="24"/>
          <w:szCs w:val="24"/>
        </w:rPr>
      </w:pPr>
    </w:p>
    <w:p w:rsidR="002C1EB2" w:rsidRPr="00014D4D" w:rsidRDefault="002C1EB2" w:rsidP="002C1EB2">
      <w:pPr>
        <w:jc w:val="both"/>
        <w:rPr>
          <w:rFonts w:ascii="Times New Roman" w:hAnsi="Times New Roman"/>
          <w:sz w:val="24"/>
          <w:szCs w:val="24"/>
        </w:rPr>
      </w:pPr>
      <w:r w:rsidRPr="00014D4D">
        <w:rPr>
          <w:rFonts w:ascii="Times New Roman" w:hAnsi="Times New Roman"/>
          <w:sz w:val="24"/>
          <w:szCs w:val="24"/>
        </w:rPr>
        <w:t xml:space="preserve">A tantárgy tanítása során a következő nevelési célokat valósítjuk meg: szabályokhoz való rugalmas alkalmazkodás képességének fejlesztése, a feladattudat erősítése. A megismert történelmi, kulturális és természeti értékeink alapján a nemzeti összetartozás érzésének erősítése. Éntudat és énkép fejlesztése. Pozitív erkölcsi tapasztalatok erősítése. Az egészséges életmódra való tudatos törekvés technikáinak elsajátítása. A mozgás és az egészséges életmód kapcsolatának felismerése. A szociális érzékenység fejlesztése, az együttérző, segítő magatartás erősítése. A környezetkímélő, takarékos magatartás, a természet és az épített környezet iránti szeretet és a megóvás igénye, törekvés az önálló tanulásra, együttműködő, kooperatív, interaktív technikák alkalmazására. </w:t>
      </w:r>
    </w:p>
    <w:p w:rsidR="002C1EB2" w:rsidRPr="00014D4D" w:rsidRDefault="002C1EB2" w:rsidP="002C1EB2">
      <w:pPr>
        <w:pStyle w:val="Szveg"/>
        <w:spacing w:after="0"/>
        <w:ind w:firstLine="709"/>
        <w:rPr>
          <w:sz w:val="24"/>
        </w:rPr>
      </w:pPr>
      <w:r w:rsidRPr="00014D4D">
        <w:rPr>
          <w:sz w:val="24"/>
        </w:rPr>
        <w:t xml:space="preserve">A kulcskompetenciák közül kiemelendő a szókincsfejlesztés, szövegértés, az információk gyűjtése, feldolgozása, a konkrét cselekvéssel összekapcsolt tapasztalatszerzés és matematikai tevékenység. Az </w:t>
      </w:r>
      <w:proofErr w:type="spellStart"/>
      <w:r w:rsidRPr="00014D4D">
        <w:rPr>
          <w:sz w:val="24"/>
        </w:rPr>
        <w:t>IKT-eszközök</w:t>
      </w:r>
      <w:proofErr w:type="spellEnd"/>
      <w:r w:rsidRPr="00014D4D">
        <w:rPr>
          <w:sz w:val="24"/>
        </w:rPr>
        <w:t xml:space="preserve"> használata támogatja a tudásforrások keresését és felhasználását, növeli a tanulók motivációját. </w:t>
      </w:r>
    </w:p>
    <w:p w:rsidR="002C1EB2" w:rsidRDefault="002C1EB2" w:rsidP="002C1EB2">
      <w:pPr>
        <w:pStyle w:val="Szveg"/>
        <w:spacing w:after="0"/>
        <w:ind w:firstLine="709"/>
        <w:rPr>
          <w:sz w:val="24"/>
        </w:rPr>
      </w:pPr>
      <w:r w:rsidRPr="00014D4D">
        <w:rPr>
          <w:sz w:val="24"/>
        </w:rPr>
        <w:t xml:space="preserve">Kiemelt fejlesztési cél és feladat az életkorral és a sajátos nevelési igényekkel összhangban lévő, az egyén sajátosságaira és lehetőségeire építő megismerési módszerek megtanítása. A pedagógus feladata erős figyelmet fordítani arra, hogy a tanulók a periodikus változásokat, összefüggéseket megértsék, a kapcsolatokat felismerjék a növény- és állatvilág vonatkozásában, valamint az élettelen természet kapcsolatában. A tanulók számára fontos, hogy közvetlen tapasztalatokat gyűjtsenek, ezért kell lehetővé tenni a vizsgáló és kísérletező eszközök rendszeres használatát. </w:t>
      </w:r>
    </w:p>
    <w:p w:rsidR="00DF7259" w:rsidRDefault="00DF7259" w:rsidP="002C1EB2">
      <w:pPr>
        <w:pStyle w:val="Szveg"/>
        <w:spacing w:after="0"/>
        <w:ind w:firstLine="709"/>
        <w:rPr>
          <w:sz w:val="24"/>
        </w:rPr>
      </w:pPr>
    </w:p>
    <w:p w:rsidR="00DF7259" w:rsidRPr="00DF7259" w:rsidRDefault="00DF7259" w:rsidP="00DF7259">
      <w:pPr>
        <w:pStyle w:val="Szveg"/>
        <w:spacing w:after="0"/>
        <w:rPr>
          <w:b/>
          <w:sz w:val="24"/>
        </w:rPr>
      </w:pPr>
      <w:r w:rsidRPr="00DF7259">
        <w:rPr>
          <w:b/>
          <w:sz w:val="24"/>
        </w:rPr>
        <w:t xml:space="preserve">A tantárgy az integráció során a többségi osztály tantárgyi rendszerében a következőképpen jelenik meg: </w:t>
      </w:r>
    </w:p>
    <w:p w:rsidR="00DF7259" w:rsidRDefault="00DF7259" w:rsidP="00DF7259">
      <w:pPr>
        <w:pStyle w:val="Szveg"/>
        <w:spacing w:after="0"/>
        <w:ind w:firstLine="3119"/>
        <w:rPr>
          <w:sz w:val="24"/>
        </w:rPr>
      </w:pPr>
      <w:r>
        <w:rPr>
          <w:sz w:val="24"/>
        </w:rPr>
        <w:t>Természetismeret 5-6.</w:t>
      </w:r>
    </w:p>
    <w:p w:rsidR="00DF7259" w:rsidRDefault="00DF7259" w:rsidP="00DF7259">
      <w:pPr>
        <w:pStyle w:val="Szveg"/>
        <w:spacing w:after="0"/>
        <w:ind w:firstLine="3119"/>
        <w:rPr>
          <w:sz w:val="24"/>
        </w:rPr>
      </w:pPr>
      <w:r>
        <w:rPr>
          <w:sz w:val="24"/>
        </w:rPr>
        <w:t>Biológia 7-8.</w:t>
      </w:r>
    </w:p>
    <w:p w:rsidR="00DF7259" w:rsidRDefault="00DF7259" w:rsidP="00DF7259">
      <w:pPr>
        <w:pStyle w:val="Szveg"/>
        <w:spacing w:after="0"/>
        <w:ind w:firstLine="3119"/>
        <w:rPr>
          <w:sz w:val="24"/>
        </w:rPr>
      </w:pPr>
      <w:r>
        <w:rPr>
          <w:sz w:val="24"/>
        </w:rPr>
        <w:t>Kémia 7-8.</w:t>
      </w:r>
    </w:p>
    <w:p w:rsidR="00DF7259" w:rsidRDefault="00DF7259" w:rsidP="00DF7259">
      <w:pPr>
        <w:pStyle w:val="Szveg"/>
        <w:spacing w:after="0"/>
        <w:ind w:firstLine="3119"/>
        <w:rPr>
          <w:sz w:val="24"/>
        </w:rPr>
      </w:pPr>
      <w:r>
        <w:rPr>
          <w:sz w:val="24"/>
        </w:rPr>
        <w:t>Fizika 7-8.</w:t>
      </w:r>
    </w:p>
    <w:p w:rsidR="00DF7259" w:rsidRPr="00014D4D" w:rsidRDefault="00DF7259" w:rsidP="00DF7259">
      <w:pPr>
        <w:pStyle w:val="Szveg"/>
        <w:spacing w:after="0"/>
        <w:rPr>
          <w:sz w:val="24"/>
        </w:rPr>
      </w:pPr>
    </w:p>
    <w:p w:rsidR="00014D4D" w:rsidRDefault="00014D4D" w:rsidP="00B77290">
      <w:pPr>
        <w:jc w:val="center"/>
        <w:rPr>
          <w:b/>
          <w:sz w:val="32"/>
          <w:szCs w:val="32"/>
        </w:rPr>
      </w:pPr>
      <w:r w:rsidRPr="00F504B7">
        <w:rPr>
          <w:b/>
          <w:sz w:val="32"/>
          <w:szCs w:val="32"/>
        </w:rPr>
        <w:br w:type="page"/>
      </w:r>
      <w:r w:rsidR="00F504B7">
        <w:rPr>
          <w:b/>
          <w:sz w:val="32"/>
          <w:szCs w:val="32"/>
        </w:rPr>
        <w:lastRenderedPageBreak/>
        <w:t>5</w:t>
      </w:r>
      <w:r w:rsidR="00B77290">
        <w:rPr>
          <w:b/>
          <w:sz w:val="32"/>
          <w:szCs w:val="32"/>
        </w:rPr>
        <w:t>.</w:t>
      </w:r>
      <w:r w:rsidR="00DF7259">
        <w:rPr>
          <w:b/>
          <w:sz w:val="32"/>
          <w:szCs w:val="32"/>
        </w:rPr>
        <w:t xml:space="preserve"> </w:t>
      </w:r>
      <w:r w:rsidR="00B77290">
        <w:rPr>
          <w:b/>
          <w:sz w:val="32"/>
          <w:szCs w:val="32"/>
        </w:rPr>
        <w:t>évfolyam</w:t>
      </w:r>
    </w:p>
    <w:tbl>
      <w:tblPr>
        <w:tblW w:w="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5"/>
        <w:gridCol w:w="7396"/>
      </w:tblGrid>
      <w:tr w:rsidR="002C1EB2" w:rsidRPr="00014D4D" w:rsidTr="00DF7259">
        <w:trPr>
          <w:jc w:val="center"/>
        </w:trPr>
        <w:tc>
          <w:tcPr>
            <w:tcW w:w="1835" w:type="dxa"/>
            <w:noWrap/>
            <w:vAlign w:val="center"/>
          </w:tcPr>
          <w:p w:rsidR="002C1EB2" w:rsidRPr="00014D4D" w:rsidRDefault="002C1EB2" w:rsidP="007913B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D4D">
              <w:rPr>
                <w:rFonts w:ascii="Times New Roman" w:hAnsi="Times New Roman"/>
                <w:b/>
                <w:sz w:val="24"/>
                <w:szCs w:val="24"/>
              </w:rPr>
              <w:t>Kulcsfogalmak/</w:t>
            </w:r>
            <w:r w:rsidR="007913B0" w:rsidRPr="00014D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14D4D">
              <w:rPr>
                <w:rFonts w:ascii="Times New Roman" w:hAnsi="Times New Roman"/>
                <w:b/>
                <w:sz w:val="24"/>
                <w:szCs w:val="24"/>
              </w:rPr>
              <w:t>fogalmak</w:t>
            </w:r>
          </w:p>
        </w:tc>
        <w:tc>
          <w:tcPr>
            <w:tcW w:w="7396" w:type="dxa"/>
            <w:noWrap/>
            <w:vAlign w:val="center"/>
          </w:tcPr>
          <w:p w:rsidR="002C1EB2" w:rsidRDefault="002C1EB2" w:rsidP="002C1EB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14D4D">
              <w:rPr>
                <w:rFonts w:ascii="Times New Roman" w:hAnsi="Times New Roman"/>
                <w:sz w:val="24"/>
                <w:szCs w:val="24"/>
              </w:rPr>
              <w:t xml:space="preserve">Anyagi tulajdonság, megmunkálhatóság, kölcsönhatás, mértékegység, energiafajta, energiaforrás, információs jel, jelrendszer. </w:t>
            </w:r>
          </w:p>
          <w:p w:rsidR="00DF7259" w:rsidRDefault="00DF7259" w:rsidP="002C1EB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14D4D">
              <w:rPr>
                <w:rFonts w:ascii="Times New Roman" w:hAnsi="Times New Roman"/>
                <w:sz w:val="24"/>
                <w:szCs w:val="24"/>
              </w:rPr>
              <w:t>Térkép, iránytű, felszíni forma, vizek, térképjel, időmérés, időjárási naptár, időjárás-jelentés, természeti és mesterséges környezet, hálózat, rendszer.</w:t>
            </w:r>
          </w:p>
          <w:p w:rsidR="00DF7259" w:rsidRDefault="002A73C5" w:rsidP="002C1EB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14D4D">
              <w:rPr>
                <w:rFonts w:ascii="Times New Roman" w:hAnsi="Times New Roman"/>
                <w:sz w:val="24"/>
                <w:szCs w:val="24"/>
              </w:rPr>
              <w:t>Virágos növény, állatcsoport, erdő, mező, víz, vízparti életközösség, időjárás.</w:t>
            </w:r>
          </w:p>
          <w:p w:rsidR="002A73C5" w:rsidRDefault="002A73C5" w:rsidP="002C1EB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14D4D">
              <w:rPr>
                <w:rFonts w:ascii="Times New Roman" w:hAnsi="Times New Roman"/>
                <w:sz w:val="24"/>
                <w:szCs w:val="24"/>
              </w:rPr>
              <w:t>Minőségi és mennyiségi tulajdonság, mérőeszköz, fizikai, kémiai, biológiai változás, termékkészítési folyamat, újrahasznosítás, információfeldolgozás.</w:t>
            </w:r>
          </w:p>
          <w:p w:rsidR="002A73C5" w:rsidRDefault="002A73C5" w:rsidP="002C1EB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14D4D">
              <w:rPr>
                <w:rFonts w:ascii="Times New Roman" w:hAnsi="Times New Roman"/>
                <w:sz w:val="24"/>
                <w:szCs w:val="24"/>
              </w:rPr>
              <w:t>Testméret, testalkat, tápanyag, testi és érzékszervi sérülés, járvány és fertőzés, betegség, elsősegélynyújtás, gyógyítási mód, magatartás.</w:t>
            </w:r>
          </w:p>
          <w:p w:rsidR="002A73C5" w:rsidRPr="00014D4D" w:rsidRDefault="002A73C5" w:rsidP="002C1EB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14D4D">
              <w:rPr>
                <w:sz w:val="24"/>
              </w:rPr>
              <w:t>Fenntarthatóság, időjárási jelenség, kölcsönhatás, környezetszennyeződés, veszélyeztetett faj, energiatakarékosság, szelektív hulladékgyűjtés, földrajzi fogalmak, térképismeret.</w:t>
            </w:r>
          </w:p>
        </w:tc>
      </w:tr>
    </w:tbl>
    <w:p w:rsidR="002C1EB2" w:rsidRPr="00014D4D" w:rsidRDefault="002C1EB2" w:rsidP="002C1EB2">
      <w:pPr>
        <w:jc w:val="center"/>
        <w:rPr>
          <w:rFonts w:ascii="Times New Roman" w:hAnsi="Times New Roman"/>
          <w:sz w:val="24"/>
          <w:szCs w:val="24"/>
        </w:rPr>
      </w:pPr>
    </w:p>
    <w:p w:rsidR="009E415D" w:rsidRPr="00014D4D" w:rsidRDefault="009E415D" w:rsidP="002C1EB2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5"/>
        <w:gridCol w:w="7166"/>
      </w:tblGrid>
      <w:tr w:rsidR="002C1EB2" w:rsidRPr="00014D4D">
        <w:trPr>
          <w:jc w:val="center"/>
        </w:trPr>
        <w:tc>
          <w:tcPr>
            <w:tcW w:w="2065" w:type="dxa"/>
            <w:noWrap/>
            <w:vAlign w:val="center"/>
          </w:tcPr>
          <w:p w:rsidR="002C1EB2" w:rsidRPr="00014D4D" w:rsidRDefault="002C1EB2" w:rsidP="002C1E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D4D">
              <w:rPr>
                <w:rFonts w:ascii="Times New Roman" w:hAnsi="Times New Roman"/>
                <w:b/>
                <w:sz w:val="24"/>
                <w:szCs w:val="24"/>
              </w:rPr>
              <w:t>A fejlesztés várt eredményei a két évfolyamos ciklus végére</w:t>
            </w:r>
          </w:p>
        </w:tc>
        <w:tc>
          <w:tcPr>
            <w:tcW w:w="7166" w:type="dxa"/>
            <w:noWrap/>
            <w:vAlign w:val="center"/>
          </w:tcPr>
          <w:p w:rsidR="002C1EB2" w:rsidRPr="00014D4D" w:rsidRDefault="002C1EB2" w:rsidP="002C1EB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14D4D">
              <w:rPr>
                <w:rFonts w:ascii="Times New Roman" w:hAnsi="Times New Roman"/>
                <w:sz w:val="24"/>
                <w:szCs w:val="24"/>
              </w:rPr>
              <w:t>Aktív részvétel a kísérletek végzésében. Tanult és vizsgált anyagok jellemző tulajdonságainak ismerete. Kölcsönhatások, változások, folyamatok ismerete a mindennapi környezetben. Egyre önállóbb tapasztalatszerzés, a tapasztalatok megfogalmazása és lejegyzése írásban és rajzban.</w:t>
            </w:r>
          </w:p>
          <w:p w:rsidR="002C1EB2" w:rsidRPr="00014D4D" w:rsidRDefault="002C1EB2" w:rsidP="002C1EB2">
            <w:pPr>
              <w:rPr>
                <w:rFonts w:ascii="Times New Roman" w:hAnsi="Times New Roman"/>
                <w:sz w:val="24"/>
                <w:szCs w:val="24"/>
              </w:rPr>
            </w:pPr>
            <w:r w:rsidRPr="00014D4D">
              <w:rPr>
                <w:rFonts w:ascii="Times New Roman" w:hAnsi="Times New Roman"/>
                <w:sz w:val="24"/>
                <w:szCs w:val="24"/>
              </w:rPr>
              <w:t>Ismeretek a különféle energiaforrásokról, törekvés az energiatakarékos életmódra.</w:t>
            </w:r>
          </w:p>
          <w:p w:rsidR="002C1EB2" w:rsidRPr="00014D4D" w:rsidRDefault="002C1EB2" w:rsidP="002C1EB2">
            <w:pPr>
              <w:rPr>
                <w:rFonts w:ascii="Times New Roman" w:hAnsi="Times New Roman"/>
                <w:sz w:val="24"/>
                <w:szCs w:val="24"/>
              </w:rPr>
            </w:pPr>
            <w:r w:rsidRPr="00014D4D">
              <w:rPr>
                <w:rFonts w:ascii="Times New Roman" w:hAnsi="Times New Roman"/>
                <w:sz w:val="24"/>
                <w:szCs w:val="24"/>
              </w:rPr>
              <w:t>Környezetünkben található egyes természeti és technikai rendszerek ismerete. Életközösségek élő és élettelen összetevői</w:t>
            </w:r>
            <w:r w:rsidR="007D4801">
              <w:rPr>
                <w:rFonts w:ascii="Times New Roman" w:hAnsi="Times New Roman"/>
                <w:sz w:val="24"/>
                <w:szCs w:val="24"/>
              </w:rPr>
              <w:t>nek megkülö</w:t>
            </w:r>
            <w:r w:rsidR="00A1340F" w:rsidRPr="00014D4D">
              <w:rPr>
                <w:rFonts w:ascii="Times New Roman" w:hAnsi="Times New Roman"/>
                <w:sz w:val="24"/>
                <w:szCs w:val="24"/>
              </w:rPr>
              <w:t>n</w:t>
            </w:r>
            <w:r w:rsidR="007D4801">
              <w:rPr>
                <w:rFonts w:ascii="Times New Roman" w:hAnsi="Times New Roman"/>
                <w:sz w:val="24"/>
                <w:szCs w:val="24"/>
              </w:rPr>
              <w:t>b</w:t>
            </w:r>
            <w:r w:rsidR="00A1340F" w:rsidRPr="00014D4D">
              <w:rPr>
                <w:rFonts w:ascii="Times New Roman" w:hAnsi="Times New Roman"/>
                <w:sz w:val="24"/>
                <w:szCs w:val="24"/>
              </w:rPr>
              <w:t>öztetése</w:t>
            </w:r>
            <w:r w:rsidRPr="00014D4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1340F" w:rsidRPr="00014D4D">
              <w:rPr>
                <w:rFonts w:ascii="Times New Roman" w:hAnsi="Times New Roman"/>
                <w:sz w:val="24"/>
                <w:szCs w:val="24"/>
              </w:rPr>
              <w:t xml:space="preserve">ismeretek </w:t>
            </w:r>
            <w:r w:rsidRPr="00014D4D">
              <w:rPr>
                <w:rFonts w:ascii="Times New Roman" w:hAnsi="Times New Roman"/>
                <w:sz w:val="24"/>
                <w:szCs w:val="24"/>
              </w:rPr>
              <w:t>az élőlények</w:t>
            </w:r>
            <w:r w:rsidR="00A1340F" w:rsidRPr="00014D4D">
              <w:rPr>
                <w:rFonts w:ascii="Times New Roman" w:hAnsi="Times New Roman"/>
                <w:sz w:val="24"/>
                <w:szCs w:val="24"/>
              </w:rPr>
              <w:t>,</w:t>
            </w:r>
            <w:r w:rsidRPr="00014D4D">
              <w:rPr>
                <w:rFonts w:ascii="Times New Roman" w:hAnsi="Times New Roman"/>
                <w:sz w:val="24"/>
                <w:szCs w:val="24"/>
              </w:rPr>
              <w:t xml:space="preserve"> az emberi test felépítéséről.</w:t>
            </w:r>
          </w:p>
          <w:p w:rsidR="002C1EB2" w:rsidRPr="00014D4D" w:rsidRDefault="002C1EB2" w:rsidP="002C1EB2">
            <w:pPr>
              <w:rPr>
                <w:rFonts w:ascii="Times New Roman" w:hAnsi="Times New Roman"/>
                <w:sz w:val="24"/>
                <w:szCs w:val="24"/>
              </w:rPr>
            </w:pPr>
            <w:r w:rsidRPr="00014D4D">
              <w:rPr>
                <w:rFonts w:ascii="Times New Roman" w:hAnsi="Times New Roman"/>
                <w:sz w:val="24"/>
                <w:szCs w:val="24"/>
              </w:rPr>
              <w:t xml:space="preserve">Az egészséges életmód feltételeinek ismerete. Aktív részvétel a környezetvédő tevékenységekben. Tájékozottság a Naprendszerről, a bolygókról. Térképismeret, térképhasználat. </w:t>
            </w:r>
            <w:proofErr w:type="spellStart"/>
            <w:r w:rsidRPr="00014D4D">
              <w:rPr>
                <w:rFonts w:ascii="Times New Roman" w:hAnsi="Times New Roman"/>
                <w:sz w:val="24"/>
                <w:szCs w:val="24"/>
              </w:rPr>
              <w:t>IKT-eszközök</w:t>
            </w:r>
            <w:proofErr w:type="spellEnd"/>
            <w:r w:rsidRPr="00014D4D">
              <w:rPr>
                <w:rFonts w:ascii="Times New Roman" w:hAnsi="Times New Roman"/>
                <w:sz w:val="24"/>
                <w:szCs w:val="24"/>
              </w:rPr>
              <w:t xml:space="preserve"> használata.  </w:t>
            </w:r>
          </w:p>
        </w:tc>
      </w:tr>
    </w:tbl>
    <w:p w:rsidR="00F504B7" w:rsidRDefault="00F504B7" w:rsidP="00F504B7">
      <w:pPr>
        <w:pStyle w:val="Szveg"/>
        <w:spacing w:after="0"/>
        <w:rPr>
          <w:sz w:val="24"/>
        </w:rPr>
      </w:pPr>
    </w:p>
    <w:p w:rsidR="00F504B7" w:rsidRPr="00014D4D" w:rsidRDefault="00F504B7" w:rsidP="00F504B7">
      <w:pPr>
        <w:pStyle w:val="Szveg"/>
        <w:spacing w:after="0"/>
        <w:rPr>
          <w:sz w:val="24"/>
        </w:rPr>
      </w:pPr>
    </w:p>
    <w:p w:rsidR="00F504B7" w:rsidRPr="00F504B7" w:rsidRDefault="00F504B7" w:rsidP="00F504B7">
      <w:pPr>
        <w:pStyle w:val="Szveg"/>
        <w:spacing w:after="0"/>
        <w:jc w:val="center"/>
        <w:rPr>
          <w:b/>
          <w:sz w:val="32"/>
          <w:szCs w:val="32"/>
        </w:rPr>
      </w:pPr>
      <w:r w:rsidRPr="00F504B7">
        <w:rPr>
          <w:b/>
          <w:sz w:val="32"/>
          <w:szCs w:val="32"/>
        </w:rPr>
        <w:t>6.</w:t>
      </w:r>
      <w:r w:rsidR="002226C5">
        <w:rPr>
          <w:b/>
          <w:sz w:val="32"/>
          <w:szCs w:val="32"/>
        </w:rPr>
        <w:t xml:space="preserve"> </w:t>
      </w:r>
      <w:r w:rsidRPr="00F504B7">
        <w:rPr>
          <w:b/>
          <w:sz w:val="32"/>
          <w:szCs w:val="32"/>
        </w:rPr>
        <w:t>évfolyam</w:t>
      </w:r>
    </w:p>
    <w:p w:rsidR="00F504B7" w:rsidRPr="00014D4D" w:rsidRDefault="00F504B7" w:rsidP="00F504B7">
      <w:pPr>
        <w:rPr>
          <w:rFonts w:ascii="Times New Roman" w:hAnsi="Times New Roman"/>
          <w:sz w:val="24"/>
          <w:szCs w:val="24"/>
        </w:rPr>
      </w:pPr>
    </w:p>
    <w:p w:rsidR="00F504B7" w:rsidRPr="00014D4D" w:rsidRDefault="00F504B7" w:rsidP="00F504B7">
      <w:pPr>
        <w:jc w:val="both"/>
        <w:rPr>
          <w:rFonts w:ascii="Times New Roman" w:hAnsi="Times New Roman"/>
          <w:sz w:val="24"/>
          <w:szCs w:val="24"/>
        </w:rPr>
      </w:pPr>
      <w:r w:rsidRPr="00014D4D">
        <w:rPr>
          <w:rFonts w:ascii="Times New Roman" w:hAnsi="Times New Roman"/>
          <w:sz w:val="24"/>
          <w:szCs w:val="24"/>
        </w:rPr>
        <w:t xml:space="preserve">A tantárgy tanítása során a következő nevelési célokat valósítjuk meg: szabályokhoz való rugalmas alkalmazkodás képességének fejlesztése, a feladattudat erősítése. A megismert történelmi, kulturális és természeti értékeink alapján a nemzeti összetartozás érzésének erősítése. Éntudat és énkép fejlesztése. Pozitív erkölcsi tapasztalatok erősítése. Az egészséges életmódra való tudatos törekvés technikáinak elsajátítása. A mozgás és az egészséges életmód kapcsolatának felismerése. A szociális érzékenység fejlesztése, az együttérző, segítő magatartás erősítése. A környezetkímélő, takarékos magatartás, a természet és az épített környezet iránti szeretet és a megóvás igénye, törekvés az önálló tanulásra, együttműködő, kooperatív, interaktív technikák alkalmazására. </w:t>
      </w:r>
    </w:p>
    <w:p w:rsidR="00F504B7" w:rsidRPr="00014D4D" w:rsidRDefault="00F504B7" w:rsidP="00F504B7">
      <w:pPr>
        <w:pStyle w:val="Szveg"/>
        <w:spacing w:after="0"/>
        <w:ind w:firstLine="709"/>
        <w:rPr>
          <w:sz w:val="24"/>
        </w:rPr>
      </w:pPr>
      <w:r w:rsidRPr="00014D4D">
        <w:rPr>
          <w:sz w:val="24"/>
        </w:rPr>
        <w:t xml:space="preserve">A kulcskompetenciák közül kiemelendő a szókincsfejlesztés, szövegértés, az információk gyűjtése, feldolgozása, a konkrét cselekvéssel összekapcsolt tapasztalatszerzés és </w:t>
      </w:r>
      <w:r w:rsidRPr="00014D4D">
        <w:rPr>
          <w:sz w:val="24"/>
        </w:rPr>
        <w:lastRenderedPageBreak/>
        <w:t xml:space="preserve">matematikai tevékenység. Az </w:t>
      </w:r>
      <w:proofErr w:type="spellStart"/>
      <w:r w:rsidRPr="00014D4D">
        <w:rPr>
          <w:sz w:val="24"/>
        </w:rPr>
        <w:t>IKT-eszközök</w:t>
      </w:r>
      <w:proofErr w:type="spellEnd"/>
      <w:r w:rsidRPr="00014D4D">
        <w:rPr>
          <w:sz w:val="24"/>
        </w:rPr>
        <w:t xml:space="preserve"> használata támogatja a tudásforrások keresését és felhasználását, növeli a tanulók motivációját. </w:t>
      </w:r>
    </w:p>
    <w:p w:rsidR="00F504B7" w:rsidRPr="00014D4D" w:rsidRDefault="00F504B7" w:rsidP="00F504B7">
      <w:pPr>
        <w:pStyle w:val="Szveg"/>
        <w:spacing w:after="0"/>
        <w:ind w:firstLine="709"/>
        <w:rPr>
          <w:sz w:val="24"/>
        </w:rPr>
      </w:pPr>
      <w:r w:rsidRPr="00014D4D">
        <w:rPr>
          <w:sz w:val="24"/>
        </w:rPr>
        <w:t xml:space="preserve">Kiemelt fejlesztési cél és feladat az életkorral és a sajátos nevelési igényekkel összhangban lévő, az egyén sajátosságaira és lehetőségeire építő megismerési módszerek megtanítása. A pedagógus feladata erős figyelmet fordítani arra, hogy a tanulók a periodikus változásokat, összefüggéseket megértsék, a kapcsolatokat felismerjék a növény- és állatvilág vonatkozásában, valamint az élettelen természet kapcsolatában. A tanulók számára fontos, hogy közvetlen tapasztalatokat gyűjtsenek, ezért kell lehetővé tenni a vizsgáló és kísérletező eszközök rendszeres használatát. </w:t>
      </w:r>
    </w:p>
    <w:p w:rsidR="00F504B7" w:rsidRPr="00014D4D" w:rsidRDefault="00F504B7" w:rsidP="00F504B7">
      <w:pPr>
        <w:pStyle w:val="Szveg"/>
        <w:spacing w:after="0"/>
        <w:rPr>
          <w:sz w:val="24"/>
        </w:rPr>
      </w:pPr>
    </w:p>
    <w:tbl>
      <w:tblPr>
        <w:tblW w:w="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5"/>
        <w:gridCol w:w="7396"/>
      </w:tblGrid>
      <w:tr w:rsidR="00F504B7" w:rsidRPr="00014D4D" w:rsidTr="002A73C5">
        <w:trPr>
          <w:jc w:val="center"/>
        </w:trPr>
        <w:tc>
          <w:tcPr>
            <w:tcW w:w="1835" w:type="dxa"/>
            <w:noWrap/>
            <w:vAlign w:val="center"/>
          </w:tcPr>
          <w:p w:rsidR="00F504B7" w:rsidRPr="00014D4D" w:rsidRDefault="00F504B7" w:rsidP="00D64554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D4D">
              <w:rPr>
                <w:rFonts w:ascii="Times New Roman" w:hAnsi="Times New Roman"/>
                <w:b/>
                <w:sz w:val="24"/>
                <w:szCs w:val="24"/>
              </w:rPr>
              <w:t>Kulcsfogalmak/ fogalmak</w:t>
            </w:r>
          </w:p>
        </w:tc>
        <w:tc>
          <w:tcPr>
            <w:tcW w:w="7396" w:type="dxa"/>
            <w:noWrap/>
            <w:vAlign w:val="center"/>
          </w:tcPr>
          <w:p w:rsidR="00F504B7" w:rsidRDefault="00F504B7" w:rsidP="00D6455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14D4D">
              <w:rPr>
                <w:rFonts w:ascii="Times New Roman" w:hAnsi="Times New Roman"/>
                <w:sz w:val="24"/>
                <w:szCs w:val="24"/>
              </w:rPr>
              <w:t xml:space="preserve">Anyagi tulajdonság, megmunkálhatóság, kölcsönhatás, mértékegység, energiafajta, energiaforrás, információs jel, jelrendszer. </w:t>
            </w:r>
          </w:p>
          <w:p w:rsidR="002A73C5" w:rsidRDefault="002A73C5" w:rsidP="00D6455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14D4D">
              <w:rPr>
                <w:rFonts w:ascii="Times New Roman" w:hAnsi="Times New Roman"/>
                <w:sz w:val="24"/>
                <w:szCs w:val="24"/>
              </w:rPr>
              <w:t>Térkép, iránytű, felszíni forma, vizek, térképjel, időmérés, időjárási naptár, időjárás-jelentés, természeti és mesterséges környezet, hálózat, rendszer.</w:t>
            </w:r>
          </w:p>
          <w:p w:rsidR="002A73C5" w:rsidRDefault="002A73C5" w:rsidP="00D6455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14D4D">
              <w:rPr>
                <w:rFonts w:ascii="Times New Roman" w:hAnsi="Times New Roman"/>
                <w:sz w:val="24"/>
                <w:szCs w:val="24"/>
              </w:rPr>
              <w:t>Virágos növény, állatcsoport, erdő, mező, víz, vízparti életközösség, időjárás.</w:t>
            </w:r>
          </w:p>
          <w:p w:rsidR="002A73C5" w:rsidRDefault="002A73C5" w:rsidP="00D6455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14D4D">
              <w:rPr>
                <w:rFonts w:ascii="Times New Roman" w:hAnsi="Times New Roman"/>
                <w:sz w:val="24"/>
                <w:szCs w:val="24"/>
              </w:rPr>
              <w:t>Minőségi és mennyiségi tulajdonság, mérőeszköz, fizikai, kémiai, biológiai változás, termékkészítési folyamat, újrahasznosítás, információfeldolgozás.</w:t>
            </w:r>
          </w:p>
          <w:p w:rsidR="002A73C5" w:rsidRDefault="002A73C5" w:rsidP="00D6455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14D4D">
              <w:rPr>
                <w:rFonts w:ascii="Times New Roman" w:hAnsi="Times New Roman"/>
                <w:sz w:val="24"/>
                <w:szCs w:val="24"/>
              </w:rPr>
              <w:t>Testméret, testalkat, tápanyag, testi és érzékszervi sérülés, járvány és fertőzés, betegség, elsősegélynyújtás, gyógyítási mód, magatartás.</w:t>
            </w:r>
          </w:p>
          <w:p w:rsidR="002A73C5" w:rsidRDefault="002A73C5" w:rsidP="00D64554">
            <w:pPr>
              <w:spacing w:before="120"/>
              <w:rPr>
                <w:sz w:val="24"/>
              </w:rPr>
            </w:pPr>
            <w:r w:rsidRPr="00014D4D">
              <w:rPr>
                <w:sz w:val="24"/>
              </w:rPr>
              <w:t>Fenntarthatóság, időjárási jelenség, kölcsönhatás, környezetszennyeződés, veszélyeztetett faj, energiatakarékosság, szelektív hulladékgyűjtés, földrajzi fogalmak, térképismeret.</w:t>
            </w:r>
          </w:p>
          <w:p w:rsidR="002A73C5" w:rsidRPr="00014D4D" w:rsidRDefault="002A73C5" w:rsidP="00D6455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04B7" w:rsidRPr="00014D4D" w:rsidRDefault="00F504B7" w:rsidP="00F504B7">
      <w:pPr>
        <w:rPr>
          <w:rFonts w:ascii="Times New Roman" w:hAnsi="Times New Roman"/>
          <w:sz w:val="24"/>
          <w:szCs w:val="24"/>
        </w:rPr>
      </w:pPr>
    </w:p>
    <w:p w:rsidR="00F504B7" w:rsidRPr="00014D4D" w:rsidRDefault="00F504B7" w:rsidP="00F504B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5"/>
        <w:gridCol w:w="7166"/>
      </w:tblGrid>
      <w:tr w:rsidR="00F504B7" w:rsidRPr="00014D4D">
        <w:trPr>
          <w:jc w:val="center"/>
        </w:trPr>
        <w:tc>
          <w:tcPr>
            <w:tcW w:w="2065" w:type="dxa"/>
            <w:noWrap/>
            <w:vAlign w:val="center"/>
          </w:tcPr>
          <w:p w:rsidR="00F504B7" w:rsidRPr="00014D4D" w:rsidRDefault="00F504B7" w:rsidP="00D645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D4D">
              <w:rPr>
                <w:rFonts w:ascii="Times New Roman" w:hAnsi="Times New Roman"/>
                <w:b/>
                <w:sz w:val="24"/>
                <w:szCs w:val="24"/>
              </w:rPr>
              <w:t>A fejlesztés várt eredményei a két évfolyamos ciklus végére</w:t>
            </w:r>
          </w:p>
        </w:tc>
        <w:tc>
          <w:tcPr>
            <w:tcW w:w="7166" w:type="dxa"/>
            <w:noWrap/>
            <w:vAlign w:val="center"/>
          </w:tcPr>
          <w:p w:rsidR="00F504B7" w:rsidRPr="00014D4D" w:rsidRDefault="00F504B7" w:rsidP="00D6455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14D4D">
              <w:rPr>
                <w:rFonts w:ascii="Times New Roman" w:hAnsi="Times New Roman"/>
                <w:sz w:val="24"/>
                <w:szCs w:val="24"/>
              </w:rPr>
              <w:t>Aktív részvétel a kísérletek végzésében. Tanult és vizsgált anyagok jellemző tulajdonságainak ismerete. Kölcsönhatások, változások, folyamatok ismerete a mindennapi környezetben. Egyre önállóbb tapasztalatszerzés, a tapasztalatok megfogalmazása és lejegyzése írásban és rajzban.</w:t>
            </w:r>
          </w:p>
          <w:p w:rsidR="00F504B7" w:rsidRPr="00014D4D" w:rsidRDefault="00F504B7" w:rsidP="00D64554">
            <w:pPr>
              <w:rPr>
                <w:rFonts w:ascii="Times New Roman" w:hAnsi="Times New Roman"/>
                <w:sz w:val="24"/>
                <w:szCs w:val="24"/>
              </w:rPr>
            </w:pPr>
            <w:r w:rsidRPr="00014D4D">
              <w:rPr>
                <w:rFonts w:ascii="Times New Roman" w:hAnsi="Times New Roman"/>
                <w:sz w:val="24"/>
                <w:szCs w:val="24"/>
              </w:rPr>
              <w:t>Ismeretek a különféle energiaforrásokról, törekvés az energiatakarékos életmódra.</w:t>
            </w:r>
          </w:p>
          <w:p w:rsidR="00F504B7" w:rsidRPr="00014D4D" w:rsidRDefault="00F504B7" w:rsidP="00D64554">
            <w:pPr>
              <w:rPr>
                <w:rFonts w:ascii="Times New Roman" w:hAnsi="Times New Roman"/>
                <w:sz w:val="24"/>
                <w:szCs w:val="24"/>
              </w:rPr>
            </w:pPr>
            <w:r w:rsidRPr="00014D4D">
              <w:rPr>
                <w:rFonts w:ascii="Times New Roman" w:hAnsi="Times New Roman"/>
                <w:sz w:val="24"/>
                <w:szCs w:val="24"/>
              </w:rPr>
              <w:t xml:space="preserve">Környezetünkben található egyes természeti és technikai rendszerek ismerete. Életközösségek élő és </w:t>
            </w:r>
            <w:r w:rsidR="002226C5">
              <w:rPr>
                <w:rFonts w:ascii="Times New Roman" w:hAnsi="Times New Roman"/>
                <w:sz w:val="24"/>
                <w:szCs w:val="24"/>
              </w:rPr>
              <w:t>élettelen összetevőinek megkülö</w:t>
            </w:r>
            <w:r w:rsidRPr="00014D4D">
              <w:rPr>
                <w:rFonts w:ascii="Times New Roman" w:hAnsi="Times New Roman"/>
                <w:sz w:val="24"/>
                <w:szCs w:val="24"/>
              </w:rPr>
              <w:t>n</w:t>
            </w:r>
            <w:r w:rsidR="002226C5">
              <w:rPr>
                <w:rFonts w:ascii="Times New Roman" w:hAnsi="Times New Roman"/>
                <w:sz w:val="24"/>
                <w:szCs w:val="24"/>
              </w:rPr>
              <w:t>b</w:t>
            </w:r>
            <w:r w:rsidRPr="00014D4D">
              <w:rPr>
                <w:rFonts w:ascii="Times New Roman" w:hAnsi="Times New Roman"/>
                <w:sz w:val="24"/>
                <w:szCs w:val="24"/>
              </w:rPr>
              <w:t>öztetése, ismeretek az élőlények, az emberi test felépítéséről.</w:t>
            </w:r>
          </w:p>
          <w:p w:rsidR="00F504B7" w:rsidRPr="00014D4D" w:rsidRDefault="00F504B7" w:rsidP="00D64554">
            <w:pPr>
              <w:rPr>
                <w:rFonts w:ascii="Times New Roman" w:hAnsi="Times New Roman"/>
                <w:sz w:val="24"/>
                <w:szCs w:val="24"/>
              </w:rPr>
            </w:pPr>
            <w:r w:rsidRPr="00014D4D">
              <w:rPr>
                <w:rFonts w:ascii="Times New Roman" w:hAnsi="Times New Roman"/>
                <w:sz w:val="24"/>
                <w:szCs w:val="24"/>
              </w:rPr>
              <w:t xml:space="preserve">Az egészséges életmód feltételeinek ismerete. Aktív részvétel a környezetvédő tevékenységekben. Tájékozottság a Naprendszerről, a bolygókról. Térképismeret, térképhasználat. </w:t>
            </w:r>
            <w:proofErr w:type="spellStart"/>
            <w:r w:rsidRPr="00014D4D">
              <w:rPr>
                <w:rFonts w:ascii="Times New Roman" w:hAnsi="Times New Roman"/>
                <w:sz w:val="24"/>
                <w:szCs w:val="24"/>
              </w:rPr>
              <w:t>IKT-eszközök</w:t>
            </w:r>
            <w:proofErr w:type="spellEnd"/>
            <w:r w:rsidRPr="00014D4D">
              <w:rPr>
                <w:rFonts w:ascii="Times New Roman" w:hAnsi="Times New Roman"/>
                <w:sz w:val="24"/>
                <w:szCs w:val="24"/>
              </w:rPr>
              <w:t xml:space="preserve"> használata.  </w:t>
            </w:r>
          </w:p>
        </w:tc>
      </w:tr>
    </w:tbl>
    <w:p w:rsidR="00F504B7" w:rsidRPr="00014D4D" w:rsidRDefault="00F504B7" w:rsidP="00F504B7">
      <w:pPr>
        <w:rPr>
          <w:rFonts w:ascii="Times New Roman" w:hAnsi="Times New Roman"/>
          <w:sz w:val="24"/>
          <w:szCs w:val="24"/>
        </w:rPr>
      </w:pPr>
    </w:p>
    <w:p w:rsidR="00A1340F" w:rsidRDefault="00A1340F" w:rsidP="002C1EB2">
      <w:pPr>
        <w:rPr>
          <w:rFonts w:ascii="Times New Roman" w:hAnsi="Times New Roman"/>
          <w:sz w:val="24"/>
          <w:szCs w:val="24"/>
        </w:rPr>
      </w:pPr>
    </w:p>
    <w:p w:rsidR="00316A49" w:rsidRDefault="00316A49" w:rsidP="002C1EB2">
      <w:pPr>
        <w:rPr>
          <w:rFonts w:ascii="Times New Roman" w:hAnsi="Times New Roman"/>
          <w:sz w:val="24"/>
          <w:szCs w:val="24"/>
        </w:rPr>
      </w:pPr>
    </w:p>
    <w:p w:rsidR="00577E95" w:rsidRDefault="00577E95" w:rsidP="002C1EB2">
      <w:pPr>
        <w:rPr>
          <w:rFonts w:ascii="Times New Roman" w:hAnsi="Times New Roman"/>
          <w:sz w:val="24"/>
          <w:szCs w:val="24"/>
        </w:rPr>
      </w:pPr>
    </w:p>
    <w:p w:rsidR="00577E95" w:rsidRDefault="00577E95" w:rsidP="002C1EB2">
      <w:pPr>
        <w:rPr>
          <w:rFonts w:ascii="Times New Roman" w:hAnsi="Times New Roman"/>
          <w:sz w:val="24"/>
          <w:szCs w:val="24"/>
        </w:rPr>
      </w:pPr>
    </w:p>
    <w:p w:rsidR="00520460" w:rsidRDefault="002226C5" w:rsidP="00577E9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  <w:r w:rsidR="00577E95" w:rsidRPr="00577E95">
        <w:rPr>
          <w:rFonts w:ascii="Times New Roman" w:hAnsi="Times New Roman"/>
          <w:b/>
          <w:sz w:val="32"/>
          <w:szCs w:val="32"/>
        </w:rPr>
        <w:lastRenderedPageBreak/>
        <w:t>7</w:t>
      </w:r>
      <w:proofErr w:type="gramStart"/>
      <w:r w:rsidR="00577E95" w:rsidRPr="00577E95">
        <w:rPr>
          <w:rFonts w:ascii="Times New Roman" w:hAnsi="Times New Roman"/>
          <w:b/>
          <w:sz w:val="32"/>
          <w:szCs w:val="32"/>
        </w:rPr>
        <w:t>.évfolyam</w:t>
      </w:r>
      <w:proofErr w:type="gramEnd"/>
    </w:p>
    <w:p w:rsidR="00577E95" w:rsidRPr="00577E95" w:rsidRDefault="00577E95" w:rsidP="00577E95">
      <w:pPr>
        <w:jc w:val="center"/>
        <w:rPr>
          <w:rFonts w:ascii="Times New Roman" w:hAnsi="Times New Roman"/>
          <w:b/>
          <w:sz w:val="32"/>
          <w:szCs w:val="32"/>
        </w:rPr>
      </w:pPr>
    </w:p>
    <w:p w:rsidR="00520460" w:rsidRPr="00014D4D" w:rsidRDefault="00520460" w:rsidP="00520460">
      <w:pPr>
        <w:jc w:val="both"/>
        <w:rPr>
          <w:rFonts w:ascii="Times New Roman" w:hAnsi="Times New Roman"/>
          <w:sz w:val="24"/>
          <w:szCs w:val="24"/>
        </w:rPr>
      </w:pPr>
      <w:r w:rsidRPr="00014D4D">
        <w:rPr>
          <w:rFonts w:ascii="Times New Roman" w:hAnsi="Times New Roman"/>
          <w:sz w:val="24"/>
          <w:szCs w:val="24"/>
        </w:rPr>
        <w:t>A 7–8. évfolyam</w:t>
      </w:r>
      <w:r w:rsidR="00D2612A" w:rsidRPr="00014D4D">
        <w:rPr>
          <w:rFonts w:ascii="Times New Roman" w:hAnsi="Times New Roman"/>
          <w:sz w:val="24"/>
          <w:szCs w:val="24"/>
        </w:rPr>
        <w:t xml:space="preserve"> kerettanterve tantárgyi bontásban közli a közműveltségi tartalmakat, ezen belül azonban továbbra is megtartja a NAT </w:t>
      </w:r>
      <w:r w:rsidR="004D735F" w:rsidRPr="00014D4D">
        <w:rPr>
          <w:rFonts w:ascii="Times New Roman" w:hAnsi="Times New Roman"/>
          <w:sz w:val="24"/>
          <w:szCs w:val="24"/>
        </w:rPr>
        <w:t>által meghatározott tudásterületek</w:t>
      </w:r>
      <w:r w:rsidR="00D2612A" w:rsidRPr="00014D4D">
        <w:rPr>
          <w:rFonts w:ascii="Times New Roman" w:hAnsi="Times New Roman"/>
          <w:sz w:val="24"/>
          <w:szCs w:val="24"/>
        </w:rPr>
        <w:t xml:space="preserve"> szerinti felépítést.</w:t>
      </w:r>
    </w:p>
    <w:p w:rsidR="00520460" w:rsidRDefault="00520460" w:rsidP="00520460">
      <w:pPr>
        <w:jc w:val="both"/>
        <w:rPr>
          <w:rFonts w:ascii="Times New Roman" w:hAnsi="Times New Roman"/>
          <w:sz w:val="24"/>
          <w:szCs w:val="24"/>
        </w:rPr>
      </w:pPr>
    </w:p>
    <w:p w:rsidR="00014D4D" w:rsidRPr="00014D4D" w:rsidRDefault="00014D4D" w:rsidP="00520460">
      <w:pPr>
        <w:jc w:val="both"/>
        <w:rPr>
          <w:rFonts w:ascii="Times New Roman" w:hAnsi="Times New Roman"/>
          <w:sz w:val="24"/>
          <w:szCs w:val="24"/>
        </w:rPr>
      </w:pPr>
    </w:p>
    <w:p w:rsidR="002C1EB2" w:rsidRPr="00014D4D" w:rsidRDefault="002C1EB2" w:rsidP="002C1EB2">
      <w:pPr>
        <w:jc w:val="center"/>
        <w:rPr>
          <w:rFonts w:ascii="Times New Roman" w:hAnsi="Times New Roman"/>
          <w:b/>
          <w:sz w:val="24"/>
          <w:szCs w:val="24"/>
        </w:rPr>
      </w:pPr>
      <w:r w:rsidRPr="00014D4D">
        <w:rPr>
          <w:rFonts w:ascii="Times New Roman" w:hAnsi="Times New Roman"/>
          <w:b/>
          <w:sz w:val="24"/>
          <w:szCs w:val="24"/>
        </w:rPr>
        <w:t>KÉMIA</w:t>
      </w:r>
    </w:p>
    <w:p w:rsidR="002C1EB2" w:rsidRPr="00014D4D" w:rsidRDefault="002C1EB2" w:rsidP="009E415D">
      <w:pPr>
        <w:pStyle w:val="Szveg"/>
        <w:spacing w:after="0"/>
        <w:rPr>
          <w:sz w:val="24"/>
        </w:rPr>
      </w:pPr>
    </w:p>
    <w:p w:rsidR="002C1EB2" w:rsidRPr="00014D4D" w:rsidRDefault="002C1EB2" w:rsidP="002C1EB2">
      <w:pPr>
        <w:pStyle w:val="Szveg"/>
        <w:spacing w:after="0"/>
        <w:rPr>
          <w:sz w:val="24"/>
        </w:rPr>
      </w:pPr>
      <w:r w:rsidRPr="00014D4D">
        <w:rPr>
          <w:sz w:val="24"/>
        </w:rPr>
        <w:t>A kémiatanítás célja, hogy sajátos eszközeivel járuljon hozzá a tanulók a természetről, a környezet anyagairól, folyamatairól alkotott világképének alakításához. A tanulók érdeklődésének felkeltése a kémiai ismeretek elsajátítása iránt az egyik legfontosabb motivációs feladat. A tanulók számára fontos a tapasztalati tanulás, a tanulói tevékenység középpontba állítása, ezért a pedagógusnak fokozott figyelmet kell fordítania a kísérletekben, vizsgálódásokban való aktív részvételre úgy, hogy balesetmentes kísérletezés, a szabályok pontos betartása és fegyelmezett munkavégzés valósuljon meg. A kémia és hétköznapi életünk szoros kapcsolatának felismerését szolgálja az egészséges és káros élvezeti szerek bemutatása, az utóbbiak tudatos elutasításának céljából. A háztartási vegyszerek vizsgálatát és balesetment</w:t>
      </w:r>
      <w:r w:rsidR="00014D4D">
        <w:rPr>
          <w:sz w:val="24"/>
        </w:rPr>
        <w:t>es használatát gyakorolni kell.</w:t>
      </w:r>
    </w:p>
    <w:p w:rsidR="002C1EB2" w:rsidRPr="00014D4D" w:rsidRDefault="00014D4D" w:rsidP="002C1EB2">
      <w:pPr>
        <w:pStyle w:val="Szveg"/>
        <w:spacing w:after="0"/>
        <w:ind w:firstLine="709"/>
        <w:rPr>
          <w:sz w:val="24"/>
        </w:rPr>
      </w:pPr>
      <w:r>
        <w:rPr>
          <w:sz w:val="24"/>
        </w:rPr>
        <w:t>A kémia tanítása során</w:t>
      </w:r>
      <w:r w:rsidR="002C1EB2" w:rsidRPr="00014D4D">
        <w:rPr>
          <w:sz w:val="24"/>
        </w:rPr>
        <w:t>–figyelembe véve az enyhén értelmi fogyatékos ta</w:t>
      </w:r>
      <w:r>
        <w:rPr>
          <w:sz w:val="24"/>
        </w:rPr>
        <w:t>nuló képességeit, gondolkodását</w:t>
      </w:r>
      <w:r w:rsidR="002C1EB2" w:rsidRPr="00014D4D">
        <w:rPr>
          <w:sz w:val="24"/>
        </w:rPr>
        <w:t xml:space="preserve">–, a következő kiemelt nevelési célokat tűzzük ki: együttműködésre épülő kooperatív, interaktív tanulási technikák elsajátítása és tanulási módok alkalmazása. A mindennapi tevékenységben a környezetkímélő, takarékos magatartás általánossá válása, a természeti és épített környezet iránti szeretet és megóvása. A munka szerepének értékelése az ember életében. A szociális értékelés fejlesztése. Részvétel az iskolában, lakóhelyén, tágabb környezetben rendezett környezetvédelmi rendezvényeken, akciókban. </w:t>
      </w:r>
    </w:p>
    <w:p w:rsidR="002C1EB2" w:rsidRPr="00014D4D" w:rsidRDefault="002C1EB2" w:rsidP="009E415D">
      <w:pPr>
        <w:pStyle w:val="Szveg"/>
        <w:spacing w:after="0"/>
        <w:rPr>
          <w:sz w:val="24"/>
        </w:rPr>
      </w:pPr>
    </w:p>
    <w:p w:rsidR="002C1EB2" w:rsidRPr="00014D4D" w:rsidRDefault="002C1EB2" w:rsidP="009E415D">
      <w:pPr>
        <w:pStyle w:val="Szveg"/>
        <w:spacing w:after="0"/>
        <w:rPr>
          <w:sz w:val="24"/>
        </w:rPr>
      </w:pPr>
    </w:p>
    <w:tbl>
      <w:tblPr>
        <w:tblW w:w="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1"/>
        <w:gridCol w:w="7400"/>
      </w:tblGrid>
      <w:tr w:rsidR="002C1EB2" w:rsidRPr="00014D4D" w:rsidTr="002A73C5">
        <w:trPr>
          <w:jc w:val="center"/>
        </w:trPr>
        <w:tc>
          <w:tcPr>
            <w:tcW w:w="1831" w:type="dxa"/>
            <w:noWrap/>
            <w:vAlign w:val="center"/>
          </w:tcPr>
          <w:p w:rsidR="002C1EB2" w:rsidRPr="00014D4D" w:rsidRDefault="002C1EB2" w:rsidP="009E41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D4D">
              <w:rPr>
                <w:rFonts w:ascii="Times New Roman" w:hAnsi="Times New Roman"/>
                <w:b/>
                <w:sz w:val="24"/>
                <w:szCs w:val="24"/>
              </w:rPr>
              <w:t>Kulcsfogalmak/</w:t>
            </w:r>
            <w:r w:rsidR="009E415D" w:rsidRPr="00014D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14D4D">
              <w:rPr>
                <w:rFonts w:ascii="Times New Roman" w:hAnsi="Times New Roman"/>
                <w:b/>
                <w:sz w:val="24"/>
                <w:szCs w:val="24"/>
              </w:rPr>
              <w:t>fogalmak</w:t>
            </w:r>
          </w:p>
        </w:tc>
        <w:tc>
          <w:tcPr>
            <w:tcW w:w="7400" w:type="dxa"/>
            <w:noWrap/>
            <w:vAlign w:val="center"/>
          </w:tcPr>
          <w:p w:rsidR="002C1EB2" w:rsidRDefault="002C1EB2" w:rsidP="002C1EB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14D4D">
              <w:rPr>
                <w:rFonts w:ascii="Times New Roman" w:hAnsi="Times New Roman"/>
                <w:sz w:val="24"/>
                <w:szCs w:val="24"/>
              </w:rPr>
              <w:t xml:space="preserve">Kísérletezés, kísérleti eszköz, szerves és szervetlen anyag, fizikai és kémiai változás, folyamat, só, sav, bázis, elemi összetétel, elem, fotoszintézis. </w:t>
            </w:r>
          </w:p>
          <w:p w:rsidR="002A73C5" w:rsidRDefault="002A73C5" w:rsidP="002C1EB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14D4D">
              <w:rPr>
                <w:rFonts w:ascii="Times New Roman" w:hAnsi="Times New Roman"/>
                <w:sz w:val="24"/>
                <w:szCs w:val="24"/>
              </w:rPr>
              <w:t>Molekula felépítése, oldatfajta, tűz, fotoszintézis, testfelépítő anyag, tápanyag, hőhatás, korrózióvédelem, oxidáció, fotoszintézis.</w:t>
            </w:r>
          </w:p>
          <w:p w:rsidR="002A73C5" w:rsidRDefault="002A73C5" w:rsidP="002C1EB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14D4D">
              <w:rPr>
                <w:rFonts w:ascii="Times New Roman" w:hAnsi="Times New Roman"/>
                <w:sz w:val="24"/>
                <w:szCs w:val="24"/>
              </w:rPr>
              <w:t>Szerves és szervetlen anyag, elem, fém, ötvözet, só, sav, bázis, természetes és mesterséges anyag, érc, ásvány, kőzetek, vízkő, vízkeménység, vízlágyítás, vízkőoldás, ásványvíz, gyógyvíz, tengervíz, édesvíz, a levegő kémiai összetétele, Naprendszer.</w:t>
            </w:r>
          </w:p>
          <w:p w:rsidR="002A73C5" w:rsidRDefault="002A73C5" w:rsidP="002C1EB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14D4D">
              <w:rPr>
                <w:rFonts w:ascii="Times New Roman" w:hAnsi="Times New Roman"/>
                <w:sz w:val="24"/>
                <w:szCs w:val="24"/>
              </w:rPr>
              <w:t>Hőmérséklet, nyomás, kémiai reakció, gyors égés, lassú égés, egyesülés, bomlás, oxidáció, redukció, sav-lúg, szénsav, széndioxid, kénsav, kénessav, sósav, salétromsav, mészégetés, mészoldás, telített-, telítetlen oldat.</w:t>
            </w:r>
          </w:p>
          <w:p w:rsidR="002A73C5" w:rsidRPr="00014D4D" w:rsidRDefault="002A73C5" w:rsidP="002C1EB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14D4D">
              <w:rPr>
                <w:rFonts w:ascii="Times New Roman" w:hAnsi="Times New Roman"/>
                <w:sz w:val="24"/>
                <w:szCs w:val="24"/>
              </w:rPr>
              <w:t>Tápanyag, zsírban, vízben oldódó vitamin, élvezeti szer, energiatartalom, táplálékpiramis, tápanyagtáblázat, használati utasítás, fogyasztóvédelem, szavatosság, vegyszer, tisztítószer, gyógyszer.</w:t>
            </w:r>
          </w:p>
        </w:tc>
      </w:tr>
    </w:tbl>
    <w:p w:rsidR="002C1EB2" w:rsidRPr="00014D4D" w:rsidRDefault="002C1EB2" w:rsidP="002C1EB2">
      <w:pPr>
        <w:rPr>
          <w:rFonts w:ascii="Times New Roman" w:hAnsi="Times New Roman"/>
          <w:sz w:val="24"/>
          <w:szCs w:val="24"/>
        </w:rPr>
      </w:pPr>
    </w:p>
    <w:p w:rsidR="002C1EB2" w:rsidRPr="00014D4D" w:rsidRDefault="002C1EB2">
      <w:pPr>
        <w:rPr>
          <w:rFonts w:ascii="Times New Roman" w:hAnsi="Times New Roman"/>
          <w:sz w:val="24"/>
          <w:szCs w:val="24"/>
        </w:rPr>
      </w:pPr>
    </w:p>
    <w:p w:rsidR="00EE6CBA" w:rsidRPr="00014D4D" w:rsidRDefault="00EE6CBA">
      <w:pPr>
        <w:rPr>
          <w:rFonts w:ascii="Times New Roman" w:hAnsi="Times New Roman"/>
          <w:sz w:val="24"/>
          <w:szCs w:val="24"/>
        </w:rPr>
      </w:pPr>
    </w:p>
    <w:p w:rsidR="002C1EB2" w:rsidRPr="00014D4D" w:rsidRDefault="002C1EB2" w:rsidP="002C1EB2">
      <w:pPr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014D4D">
        <w:rPr>
          <w:rFonts w:ascii="Times New Roman" w:hAnsi="Times New Roman"/>
          <w:b/>
          <w:sz w:val="24"/>
          <w:szCs w:val="24"/>
        </w:rPr>
        <w:t>FIZIKA</w:t>
      </w:r>
    </w:p>
    <w:p w:rsidR="002C1EB2" w:rsidRPr="00014D4D" w:rsidRDefault="002C1EB2" w:rsidP="002C1EB2">
      <w:pPr>
        <w:pStyle w:val="Szveg"/>
        <w:spacing w:after="0"/>
        <w:rPr>
          <w:b/>
          <w:sz w:val="24"/>
        </w:rPr>
      </w:pPr>
    </w:p>
    <w:p w:rsidR="002C1EB2" w:rsidRPr="00014D4D" w:rsidRDefault="002C1EB2" w:rsidP="002C1EB2">
      <w:pPr>
        <w:pStyle w:val="Szveg"/>
        <w:spacing w:after="0"/>
        <w:rPr>
          <w:sz w:val="24"/>
        </w:rPr>
      </w:pPr>
      <w:r w:rsidRPr="00014D4D">
        <w:rPr>
          <w:sz w:val="24"/>
        </w:rPr>
        <w:t xml:space="preserve">A fizikai ismeretek elsajátítása során cél a korszerű fizikai személetmódra nevelés, a környezettudatos gondolkodás és cselekvés iránti nyitottság kialakítása, a gazdaság környezetkárosító hatásának és a környezetvédelmi törekvések összefüggéseinek felismertetése, a természeti, a gazdasági, valamint a társadalmi folyamatok közötti </w:t>
      </w:r>
      <w:r w:rsidRPr="00014D4D">
        <w:rPr>
          <w:sz w:val="24"/>
          <w:lang w:val="cs-CZ"/>
        </w:rPr>
        <w:t>összefüggések</w:t>
      </w:r>
      <w:r w:rsidRPr="00014D4D">
        <w:rPr>
          <w:sz w:val="24"/>
        </w:rPr>
        <w:t xml:space="preserve"> felismertetése. </w:t>
      </w:r>
    </w:p>
    <w:p w:rsidR="002C1EB2" w:rsidRPr="00014D4D" w:rsidRDefault="002C1EB2" w:rsidP="002C1EB2">
      <w:pPr>
        <w:pStyle w:val="Szveg"/>
        <w:spacing w:after="0"/>
        <w:ind w:firstLine="709"/>
        <w:rPr>
          <w:sz w:val="24"/>
        </w:rPr>
      </w:pPr>
      <w:r w:rsidRPr="00014D4D">
        <w:rPr>
          <w:sz w:val="24"/>
        </w:rPr>
        <w:t xml:space="preserve">Az enyhén értelmi fogyatékos tanulók képesség- és gondolkodásstruktúrájára alapozva a fejlesztés érdekében fokozott figyelmet kell fordítani arra, hogy a tanulók erősen kötődnek az érzékeléshez, az észleléshez, a közvetlen tapasztalatszerzéshez, ezért nagyon sok egyszerű kísérletre, gyakorlásra, mérésre, becslésre és ezek többszöri megismétlésére van szükség ahhoz, hogy a fizikai jelenségeket, folyamatokat megértsék, illetve az ismereteket alkalmazni tudják a mindennapi életben. A hatékony tanulási módszerek elsajátítása teszi lehetővé az egyre bővülő, önálló ismeretszerzést könyvekből, internetről és más forrásokból. </w:t>
      </w:r>
    </w:p>
    <w:p w:rsidR="002C1EB2" w:rsidRPr="00014D4D" w:rsidRDefault="002C1EB2" w:rsidP="002C1EB2">
      <w:pPr>
        <w:rPr>
          <w:rFonts w:ascii="Times New Roman" w:hAnsi="Times New Roman"/>
          <w:sz w:val="24"/>
          <w:szCs w:val="24"/>
        </w:rPr>
      </w:pPr>
    </w:p>
    <w:p w:rsidR="002C1EB2" w:rsidRPr="00014D4D" w:rsidRDefault="002C1EB2" w:rsidP="002C1EB2">
      <w:pPr>
        <w:rPr>
          <w:rFonts w:ascii="Times New Roman" w:hAnsi="Times New Roman"/>
          <w:sz w:val="24"/>
          <w:szCs w:val="24"/>
        </w:rPr>
      </w:pPr>
    </w:p>
    <w:tbl>
      <w:tblPr>
        <w:tblW w:w="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5"/>
        <w:gridCol w:w="7316"/>
      </w:tblGrid>
      <w:tr w:rsidR="002C1EB2" w:rsidRPr="00014D4D" w:rsidTr="00C63144">
        <w:trPr>
          <w:jc w:val="center"/>
        </w:trPr>
        <w:tc>
          <w:tcPr>
            <w:tcW w:w="1915" w:type="dxa"/>
            <w:noWrap/>
            <w:vAlign w:val="center"/>
          </w:tcPr>
          <w:p w:rsidR="002C1EB2" w:rsidRPr="00014D4D" w:rsidRDefault="002C1EB2" w:rsidP="007A3587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D4D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Kulcsfogalmak</w:t>
            </w:r>
            <w:r w:rsidRPr="00014D4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7A3587" w:rsidRPr="00014D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14D4D">
              <w:rPr>
                <w:rFonts w:ascii="Times New Roman" w:hAnsi="Times New Roman"/>
                <w:b/>
                <w:sz w:val="24"/>
                <w:szCs w:val="24"/>
              </w:rPr>
              <w:t>fogalmak</w:t>
            </w:r>
          </w:p>
        </w:tc>
        <w:tc>
          <w:tcPr>
            <w:tcW w:w="7316" w:type="dxa"/>
            <w:noWrap/>
            <w:vAlign w:val="center"/>
          </w:tcPr>
          <w:p w:rsidR="002C1EB2" w:rsidRDefault="002C1EB2" w:rsidP="002C1EB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14D4D">
              <w:rPr>
                <w:rFonts w:ascii="Times New Roman" w:hAnsi="Times New Roman"/>
                <w:sz w:val="24"/>
                <w:szCs w:val="24"/>
              </w:rPr>
              <w:t xml:space="preserve">Sűrűség, halmazállapot-változás, anyagi tulajdonság, energiafajta, kölcsönhatás, mozgásállapot-változás, erőfajta, energiatakarékosság. </w:t>
            </w:r>
          </w:p>
          <w:p w:rsidR="00C63144" w:rsidRDefault="00C63144" w:rsidP="002C1EB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14D4D">
              <w:rPr>
                <w:rFonts w:ascii="Times New Roman" w:hAnsi="Times New Roman"/>
                <w:sz w:val="24"/>
                <w:szCs w:val="24"/>
              </w:rPr>
              <w:t>Hosszúság-mértékegység, időmértékegység, atom, méretarány, életkor, földtörténeti kor, korszak, bolygó, hold, üstökös, meteor, távcső, űrteleszkóp.</w:t>
            </w:r>
          </w:p>
          <w:p w:rsidR="00C63144" w:rsidRDefault="00C63144" w:rsidP="002C1EB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14D4D">
              <w:rPr>
                <w:rFonts w:ascii="Times New Roman" w:hAnsi="Times New Roman"/>
                <w:sz w:val="24"/>
                <w:szCs w:val="24"/>
              </w:rPr>
              <w:t>Napenergia, földkéreg, izzó magma, földrengés, hőenergia, hősugárzás, fénysugárzás, fénysebesség, bolygó, Hold (telihold, félhold, újhold), csillagászat.</w:t>
            </w:r>
          </w:p>
          <w:p w:rsidR="00C63144" w:rsidRDefault="00C63144" w:rsidP="002C1EB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14D4D">
              <w:rPr>
                <w:rFonts w:ascii="Times New Roman" w:hAnsi="Times New Roman"/>
                <w:sz w:val="24"/>
                <w:szCs w:val="24"/>
              </w:rPr>
              <w:t>Mozgás, mozgásfajta, mozgásállapot-változás, egyensúlyi állapot, egyszerű gép, termikus kölcsönhatás, nyomás, sebesség, út, idő.</w:t>
            </w:r>
          </w:p>
          <w:p w:rsidR="00C63144" w:rsidRDefault="00C63144" w:rsidP="002C1EB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14D4D">
              <w:rPr>
                <w:rFonts w:ascii="Times New Roman" w:hAnsi="Times New Roman"/>
                <w:sz w:val="24"/>
                <w:szCs w:val="24"/>
              </w:rPr>
              <w:t>Tápanyag, energiahordozó, erőnléti állapot, fénytörés, lencse, képalkotás, hangterjedés, zajszennyezés, érintésvédelem.</w:t>
            </w:r>
          </w:p>
          <w:p w:rsidR="00C63144" w:rsidRPr="00014D4D" w:rsidRDefault="00C63144" w:rsidP="002C1EB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14D4D">
              <w:rPr>
                <w:rFonts w:ascii="Times New Roman" w:hAnsi="Times New Roman"/>
                <w:sz w:val="24"/>
                <w:szCs w:val="24"/>
              </w:rPr>
              <w:t>Időjárás, áramlat, szélirány, légnyomás, légkör, természeti katasztrófa, fenntarthatóság, a környezeti rendszerek védelme, energiatakarékosság, szennyező anyag, szelektív hulladékgyűjtés, hulladékkezelés.</w:t>
            </w:r>
          </w:p>
        </w:tc>
      </w:tr>
    </w:tbl>
    <w:p w:rsidR="002C1EB2" w:rsidRPr="00014D4D" w:rsidRDefault="002C1EB2" w:rsidP="002C1EB2">
      <w:pPr>
        <w:rPr>
          <w:rFonts w:ascii="Times New Roman" w:hAnsi="Times New Roman"/>
          <w:sz w:val="24"/>
          <w:szCs w:val="24"/>
        </w:rPr>
      </w:pPr>
    </w:p>
    <w:p w:rsidR="002C1EB2" w:rsidRPr="00014D4D" w:rsidRDefault="002C1EB2" w:rsidP="002C1EB2">
      <w:pPr>
        <w:jc w:val="center"/>
        <w:rPr>
          <w:rFonts w:ascii="Times New Roman" w:hAnsi="Times New Roman"/>
          <w:sz w:val="24"/>
          <w:szCs w:val="24"/>
          <w:lang w:val="cs-CZ"/>
        </w:rPr>
      </w:pPr>
    </w:p>
    <w:p w:rsidR="002C1EB2" w:rsidRPr="00014D4D" w:rsidRDefault="002C1EB2" w:rsidP="002C1EB2">
      <w:pPr>
        <w:jc w:val="center"/>
        <w:rPr>
          <w:rFonts w:ascii="Times New Roman" w:hAnsi="Times New Roman"/>
          <w:b/>
          <w:sz w:val="24"/>
          <w:szCs w:val="24"/>
        </w:rPr>
      </w:pPr>
    </w:p>
    <w:p w:rsidR="002C1EB2" w:rsidRPr="00014D4D" w:rsidRDefault="002C1EB2" w:rsidP="002C1EB2">
      <w:pPr>
        <w:jc w:val="center"/>
        <w:rPr>
          <w:rFonts w:ascii="Times New Roman" w:hAnsi="Times New Roman"/>
          <w:b/>
          <w:sz w:val="24"/>
          <w:szCs w:val="24"/>
        </w:rPr>
      </w:pPr>
      <w:r w:rsidRPr="00014D4D">
        <w:rPr>
          <w:rFonts w:ascii="Times New Roman" w:hAnsi="Times New Roman"/>
          <w:b/>
          <w:sz w:val="24"/>
          <w:szCs w:val="24"/>
        </w:rPr>
        <w:t>BIOLÓGIA</w:t>
      </w:r>
      <w:r w:rsidR="00B57DE9" w:rsidRPr="00014D4D">
        <w:rPr>
          <w:rFonts w:ascii="Times New Roman" w:hAnsi="Times New Roman"/>
          <w:b/>
          <w:sz w:val="24"/>
          <w:szCs w:val="24"/>
        </w:rPr>
        <w:t>-EGÉSZSÉGTAN</w:t>
      </w:r>
    </w:p>
    <w:p w:rsidR="002C1EB2" w:rsidRPr="00014D4D" w:rsidRDefault="002C1EB2" w:rsidP="002C1EB2">
      <w:pPr>
        <w:pStyle w:val="Szveg"/>
        <w:spacing w:after="0"/>
        <w:rPr>
          <w:sz w:val="24"/>
          <w:lang w:val="cs-CZ"/>
        </w:rPr>
      </w:pPr>
    </w:p>
    <w:p w:rsidR="002C1EB2" w:rsidRPr="00014D4D" w:rsidRDefault="002C1EB2" w:rsidP="002C1EB2">
      <w:pPr>
        <w:pStyle w:val="Szveg"/>
        <w:spacing w:after="0"/>
        <w:rPr>
          <w:sz w:val="24"/>
        </w:rPr>
      </w:pPr>
      <w:r w:rsidRPr="00014D4D">
        <w:rPr>
          <w:sz w:val="24"/>
        </w:rPr>
        <w:t>A biológia tanításának célja megismertetni a természeti, gazdasági, valamint a társadalmi folyamatok közötti összefüggéseket, lehetővé tenni, hogy a tanulók a természettudományos jelenségek körében vizsgálódásra törekedjenek.</w:t>
      </w:r>
    </w:p>
    <w:p w:rsidR="002C1EB2" w:rsidRPr="00014D4D" w:rsidRDefault="002C1EB2" w:rsidP="002C1EB2">
      <w:pPr>
        <w:pStyle w:val="Szveg"/>
        <w:spacing w:after="0"/>
        <w:ind w:firstLine="709"/>
        <w:rPr>
          <w:sz w:val="24"/>
        </w:rPr>
      </w:pPr>
      <w:r w:rsidRPr="00014D4D">
        <w:rPr>
          <w:sz w:val="24"/>
        </w:rPr>
        <w:t xml:space="preserve">A biológiai ismeretek elsajátítása az enyhén értelmi fogyatékos tanulók esetében azért kiemelt jelentőségű, mert mind a környezet megismeréséhez, mind az önellátó testápoló technikák elsajátításához, mind az egészségük védelmének kialakításához segítséget, tapasztalatszerzési és </w:t>
      </w:r>
      <w:proofErr w:type="spellStart"/>
      <w:r w:rsidRPr="00014D4D">
        <w:rPr>
          <w:sz w:val="24"/>
        </w:rPr>
        <w:t>-megosztási</w:t>
      </w:r>
      <w:proofErr w:type="spellEnd"/>
      <w:r w:rsidRPr="00014D4D">
        <w:rPr>
          <w:sz w:val="24"/>
        </w:rPr>
        <w:t xml:space="preserve"> lehetőséget igényelnek. Az emberi test felépítésének, működésének megismerése során tanulják meg értékelni az egészséget, törekvés alakul ki bennük annak megőrzésére, megismerik a káros szokások egészségromboló hatását. Nyitottá válnak a környezettudatos gondolkodás és cselekvés, pl. a veszélyes hulladékok kezelése iránt.</w:t>
      </w:r>
    </w:p>
    <w:p w:rsidR="002C1EB2" w:rsidRPr="00014D4D" w:rsidRDefault="002C1EB2" w:rsidP="002C1EB2">
      <w:pPr>
        <w:pStyle w:val="Szveg"/>
        <w:spacing w:after="0"/>
        <w:ind w:firstLine="709"/>
        <w:rPr>
          <w:sz w:val="24"/>
        </w:rPr>
      </w:pPr>
      <w:r w:rsidRPr="00014D4D">
        <w:rPr>
          <w:sz w:val="24"/>
        </w:rPr>
        <w:t>A pedagógus feladata az interaktív tanulási technikák kialakításának segítése, a motivációt és az érdeklődést fenntartó tanulásszervezési eljárások alkalmazása.</w:t>
      </w:r>
    </w:p>
    <w:p w:rsidR="002C1EB2" w:rsidRPr="00014D4D" w:rsidRDefault="002C1EB2" w:rsidP="002C1EB2">
      <w:pPr>
        <w:pStyle w:val="Szveg"/>
        <w:spacing w:after="0"/>
        <w:rPr>
          <w:sz w:val="24"/>
        </w:rPr>
      </w:pPr>
    </w:p>
    <w:tbl>
      <w:tblPr>
        <w:tblW w:w="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3"/>
        <w:gridCol w:w="7358"/>
      </w:tblGrid>
      <w:tr w:rsidR="002C1EB2" w:rsidRPr="00014D4D" w:rsidTr="00C63144">
        <w:trPr>
          <w:jc w:val="center"/>
        </w:trPr>
        <w:tc>
          <w:tcPr>
            <w:tcW w:w="1873" w:type="dxa"/>
            <w:noWrap/>
            <w:vAlign w:val="center"/>
          </w:tcPr>
          <w:p w:rsidR="002C1EB2" w:rsidRPr="00014D4D" w:rsidRDefault="002C1EB2" w:rsidP="00AE73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D4D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lastRenderedPageBreak/>
              <w:t>Kulcsfogalmak</w:t>
            </w:r>
            <w:r w:rsidRPr="00014D4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AE7314" w:rsidRPr="00014D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14D4D">
              <w:rPr>
                <w:rFonts w:ascii="Times New Roman" w:hAnsi="Times New Roman"/>
                <w:b/>
                <w:sz w:val="24"/>
                <w:szCs w:val="24"/>
              </w:rPr>
              <w:t>fogalmak</w:t>
            </w:r>
          </w:p>
        </w:tc>
        <w:tc>
          <w:tcPr>
            <w:tcW w:w="7358" w:type="dxa"/>
            <w:noWrap/>
            <w:vAlign w:val="center"/>
          </w:tcPr>
          <w:p w:rsidR="002C1EB2" w:rsidRDefault="002C1EB2" w:rsidP="002C1EB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14D4D">
              <w:rPr>
                <w:rFonts w:ascii="Times New Roman" w:hAnsi="Times New Roman"/>
                <w:sz w:val="24"/>
                <w:szCs w:val="24"/>
              </w:rPr>
              <w:t xml:space="preserve">Alkalmazkodás, gravitáció, testbeszéd, hang-, szín-, illatjelzés, tűrőképesség, önfenntartás, fajfenntartás, állandó testhőmérséklet, változó testhőmérséklet, az élő szervezet energiaellátása, fotoszintézis, biológiai információ. </w:t>
            </w:r>
          </w:p>
          <w:p w:rsidR="00C63144" w:rsidRDefault="00C63144" w:rsidP="002C1EB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14D4D">
              <w:rPr>
                <w:rFonts w:ascii="Times New Roman" w:hAnsi="Times New Roman"/>
                <w:sz w:val="24"/>
                <w:szCs w:val="24"/>
              </w:rPr>
              <w:t xml:space="preserve">Méretskála, szerveződési szint, </w:t>
            </w:r>
            <w:r w:rsidRPr="00014D4D">
              <w:rPr>
                <w:rFonts w:ascii="Times New Roman" w:hAnsi="Times New Roman"/>
                <w:sz w:val="24"/>
                <w:szCs w:val="24"/>
                <w:lang w:val="cs-CZ"/>
              </w:rPr>
              <w:t>földtörténeti</w:t>
            </w:r>
            <w:r w:rsidRPr="00014D4D">
              <w:rPr>
                <w:rFonts w:ascii="Times New Roman" w:hAnsi="Times New Roman"/>
                <w:sz w:val="24"/>
                <w:szCs w:val="24"/>
              </w:rPr>
              <w:t xml:space="preserve"> kor, sejt, egyed, baktérium, </w:t>
            </w:r>
            <w:r w:rsidRPr="00014D4D">
              <w:rPr>
                <w:rFonts w:ascii="Times New Roman" w:hAnsi="Times New Roman"/>
                <w:sz w:val="24"/>
                <w:szCs w:val="24"/>
                <w:lang w:val="cs-CZ"/>
              </w:rPr>
              <w:t>moszat</w:t>
            </w:r>
            <w:r w:rsidRPr="00014D4D">
              <w:rPr>
                <w:rFonts w:ascii="Times New Roman" w:hAnsi="Times New Roman"/>
                <w:sz w:val="24"/>
                <w:szCs w:val="24"/>
              </w:rPr>
              <w:t>, szervezet, életközösség, biológiai hálózat.</w:t>
            </w:r>
          </w:p>
          <w:p w:rsidR="00C63144" w:rsidRDefault="00C63144" w:rsidP="002C1EB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14D4D">
              <w:rPr>
                <w:rFonts w:ascii="Times New Roman" w:hAnsi="Times New Roman"/>
                <w:sz w:val="24"/>
                <w:szCs w:val="24"/>
              </w:rPr>
              <w:t>Víz, szerves, szervetlen anyag, tápanyag, vitamin, a szervrendszer felépítése, egyed és faj, tápláléklánc, evolúció, fotoszintézis.</w:t>
            </w:r>
          </w:p>
          <w:p w:rsidR="00C63144" w:rsidRDefault="00C63144" w:rsidP="002C1EB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14D4D">
              <w:rPr>
                <w:rFonts w:ascii="Times New Roman" w:hAnsi="Times New Roman"/>
                <w:sz w:val="24"/>
                <w:szCs w:val="24"/>
              </w:rPr>
              <w:t>Önszabályozás, viszonylagos egyensúly, megújulás, globális természeti probléma, üvegházhatás, felmelegedés, ózonlyuk, UV-sugárzás, ivóvízkészlet, hőháztartás, belső energia, EKG, EEG, fotoszintézis, szerves anyag, vérnyomás, pulzus, vércukorszint, evolúció, biológiai szabályozás.</w:t>
            </w:r>
          </w:p>
          <w:p w:rsidR="00C63144" w:rsidRDefault="00397D40" w:rsidP="002C1EB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14D4D">
              <w:rPr>
                <w:rFonts w:ascii="Times New Roman" w:hAnsi="Times New Roman"/>
                <w:sz w:val="24"/>
                <w:szCs w:val="24"/>
                <w:lang w:val="cs-CZ"/>
              </w:rPr>
              <w:t>Test</w:t>
            </w:r>
            <w:r>
              <w:rPr>
                <w:rFonts w:ascii="Times New Roman" w:hAnsi="Times New Roman"/>
                <w:sz w:val="24"/>
                <w:szCs w:val="24"/>
              </w:rPr>
              <w:t>, szervezet</w:t>
            </w:r>
            <w:r w:rsidRPr="00014D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7D40" w:rsidRPr="00014D4D" w:rsidRDefault="00397D40" w:rsidP="002C1EB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14D4D">
              <w:rPr>
                <w:rFonts w:ascii="Times New Roman" w:hAnsi="Times New Roman"/>
                <w:sz w:val="24"/>
                <w:szCs w:val="24"/>
              </w:rPr>
              <w:t xml:space="preserve">Talaj-, víz-, </w:t>
            </w:r>
            <w:r w:rsidRPr="00014D4D">
              <w:rPr>
                <w:rFonts w:ascii="Times New Roman" w:hAnsi="Times New Roman"/>
                <w:sz w:val="24"/>
                <w:szCs w:val="24"/>
                <w:lang w:val="cs-CZ"/>
              </w:rPr>
              <w:t>levegőszennyezés</w:t>
            </w:r>
            <w:r w:rsidRPr="00014D4D">
              <w:rPr>
                <w:rFonts w:ascii="Times New Roman" w:hAnsi="Times New Roman"/>
                <w:sz w:val="24"/>
                <w:szCs w:val="24"/>
              </w:rPr>
              <w:t>, mezőgazdasági, ipari, háztartási szennyezőanyag, vegyszer, olajszennyezés, mérgező gáz, talajpusztulás, takarékosság, tudatosság, mérlegelés, megfontoltság.</w:t>
            </w:r>
          </w:p>
        </w:tc>
      </w:tr>
    </w:tbl>
    <w:p w:rsidR="002C1EB2" w:rsidRPr="00014D4D" w:rsidRDefault="002C1EB2" w:rsidP="002C1EB2">
      <w:pPr>
        <w:rPr>
          <w:rFonts w:ascii="Times New Roman" w:hAnsi="Times New Roman"/>
          <w:sz w:val="24"/>
          <w:szCs w:val="24"/>
        </w:rPr>
      </w:pPr>
    </w:p>
    <w:p w:rsidR="00A3216B" w:rsidRPr="00014D4D" w:rsidRDefault="00A3216B" w:rsidP="00A3216B">
      <w:pPr>
        <w:jc w:val="center"/>
        <w:rPr>
          <w:rFonts w:ascii="Times New Roman" w:hAnsi="Times New Roman"/>
          <w:sz w:val="24"/>
          <w:szCs w:val="24"/>
          <w:lang w:val="cs-CZ"/>
        </w:rPr>
      </w:pPr>
    </w:p>
    <w:tbl>
      <w:tblPr>
        <w:tblW w:w="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2"/>
        <w:gridCol w:w="7179"/>
      </w:tblGrid>
      <w:tr w:rsidR="00A3216B" w:rsidRPr="00014D4D">
        <w:trPr>
          <w:jc w:val="center"/>
        </w:trPr>
        <w:tc>
          <w:tcPr>
            <w:tcW w:w="2052" w:type="dxa"/>
            <w:noWrap/>
            <w:vAlign w:val="center"/>
          </w:tcPr>
          <w:p w:rsidR="00A3216B" w:rsidRPr="00014D4D" w:rsidRDefault="00A3216B" w:rsidP="004D73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D4D">
              <w:rPr>
                <w:rFonts w:ascii="Times New Roman" w:hAnsi="Times New Roman"/>
                <w:b/>
                <w:sz w:val="24"/>
                <w:szCs w:val="24"/>
              </w:rPr>
              <w:t xml:space="preserve">A fejlesztés várt </w:t>
            </w:r>
            <w:r w:rsidRPr="00014D4D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eredményei</w:t>
            </w:r>
            <w:r w:rsidRPr="00014D4D">
              <w:rPr>
                <w:rFonts w:ascii="Times New Roman" w:hAnsi="Times New Roman"/>
                <w:b/>
                <w:sz w:val="24"/>
                <w:szCs w:val="24"/>
              </w:rPr>
              <w:t xml:space="preserve"> a két évfolyamos </w:t>
            </w:r>
            <w:r w:rsidRPr="00014D4D">
              <w:rPr>
                <w:rFonts w:ascii="Times New Roman" w:hAnsi="Times New Roman"/>
                <w:b/>
                <w:sz w:val="24"/>
                <w:szCs w:val="24"/>
              </w:rPr>
              <w:br/>
              <w:t>ciklus végére</w:t>
            </w:r>
          </w:p>
        </w:tc>
        <w:tc>
          <w:tcPr>
            <w:tcW w:w="7179" w:type="dxa"/>
            <w:noWrap/>
            <w:vAlign w:val="center"/>
          </w:tcPr>
          <w:p w:rsidR="00A3216B" w:rsidRPr="00014D4D" w:rsidRDefault="0090674F" w:rsidP="008B104B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14D4D">
              <w:rPr>
                <w:rFonts w:ascii="Times New Roman" w:hAnsi="Times New Roman"/>
                <w:sz w:val="24"/>
                <w:szCs w:val="24"/>
                <w:lang w:val="cs-CZ"/>
              </w:rPr>
              <w:t>Alapvető i</w:t>
            </w:r>
            <w:r w:rsidR="00A3216B" w:rsidRPr="00014D4D">
              <w:rPr>
                <w:rFonts w:ascii="Times New Roman" w:hAnsi="Times New Roman"/>
                <w:sz w:val="24"/>
                <w:szCs w:val="24"/>
                <w:lang w:val="cs-CZ"/>
              </w:rPr>
              <w:t>smeretek</w:t>
            </w:r>
            <w:r w:rsidR="00A3216B" w:rsidRPr="00014D4D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r w:rsidRPr="00014D4D">
              <w:rPr>
                <w:rFonts w:ascii="Times New Roman" w:hAnsi="Times New Roman"/>
                <w:sz w:val="24"/>
                <w:szCs w:val="24"/>
              </w:rPr>
              <w:t xml:space="preserve">kémiai, </w:t>
            </w:r>
            <w:r w:rsidR="00A3216B" w:rsidRPr="00014D4D">
              <w:rPr>
                <w:rFonts w:ascii="Times New Roman" w:hAnsi="Times New Roman"/>
                <w:sz w:val="24"/>
                <w:szCs w:val="24"/>
              </w:rPr>
              <w:t>fizikai</w:t>
            </w:r>
            <w:r w:rsidRPr="00014D4D">
              <w:rPr>
                <w:rFonts w:ascii="Times New Roman" w:hAnsi="Times New Roman"/>
                <w:sz w:val="24"/>
                <w:szCs w:val="24"/>
              </w:rPr>
              <w:t xml:space="preserve">, biológiai </w:t>
            </w:r>
            <w:r w:rsidR="00A3216B" w:rsidRPr="00014D4D">
              <w:rPr>
                <w:rFonts w:ascii="Times New Roman" w:hAnsi="Times New Roman"/>
                <w:sz w:val="24"/>
                <w:szCs w:val="24"/>
              </w:rPr>
              <w:t>jelenségekről, törvényszerűségekről, ezek felhasználása a gyakorlatban</w:t>
            </w:r>
            <w:r w:rsidR="008B104B" w:rsidRPr="00014D4D">
              <w:rPr>
                <w:rFonts w:ascii="Times New Roman" w:hAnsi="Times New Roman"/>
                <w:sz w:val="24"/>
                <w:szCs w:val="24"/>
              </w:rPr>
              <w:t>, a mindennapi életben, a háztartásban</w:t>
            </w:r>
            <w:r w:rsidR="00A3216B" w:rsidRPr="00014D4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B104B" w:rsidRPr="00014D4D">
              <w:rPr>
                <w:rFonts w:ascii="Times New Roman" w:hAnsi="Times New Roman"/>
                <w:sz w:val="24"/>
                <w:szCs w:val="24"/>
              </w:rPr>
              <w:t xml:space="preserve">Az élő és élettelen természet legfontosabb kölcsönhatásainak ismerete. </w:t>
            </w:r>
            <w:r w:rsidRPr="00014D4D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014D4D">
              <w:rPr>
                <w:rFonts w:ascii="Times New Roman" w:hAnsi="Times New Roman"/>
                <w:sz w:val="24"/>
                <w:szCs w:val="24"/>
                <w:lang w:val="cs-CZ"/>
              </w:rPr>
              <w:t>megfigyelésekben</w:t>
            </w:r>
            <w:r w:rsidRPr="00014D4D">
              <w:rPr>
                <w:rFonts w:ascii="Times New Roman" w:hAnsi="Times New Roman"/>
                <w:sz w:val="24"/>
                <w:szCs w:val="24"/>
              </w:rPr>
              <w:t xml:space="preserve">, kísérletekben </w:t>
            </w:r>
            <w:r w:rsidRPr="00014D4D">
              <w:rPr>
                <w:rFonts w:ascii="Times New Roman" w:hAnsi="Times New Roman"/>
                <w:sz w:val="24"/>
                <w:szCs w:val="24"/>
                <w:lang w:val="cs-CZ"/>
              </w:rPr>
              <w:t>önálló</w:t>
            </w:r>
            <w:r w:rsidR="008B104B" w:rsidRPr="00014D4D">
              <w:rPr>
                <w:rFonts w:ascii="Times New Roman" w:hAnsi="Times New Roman"/>
                <w:sz w:val="24"/>
                <w:szCs w:val="24"/>
                <w:lang w:val="cs-CZ"/>
              </w:rPr>
              <w:t>,</w:t>
            </w:r>
            <w:r w:rsidRPr="00014D4D">
              <w:rPr>
                <w:rFonts w:ascii="Times New Roman" w:hAnsi="Times New Roman"/>
                <w:sz w:val="24"/>
                <w:szCs w:val="24"/>
              </w:rPr>
              <w:t xml:space="preserve"> szabálykövető részvétel. Egyszerűbb </w:t>
            </w:r>
            <w:r w:rsidR="00A3216B" w:rsidRPr="00014D4D">
              <w:rPr>
                <w:rFonts w:ascii="Times New Roman" w:hAnsi="Times New Roman"/>
                <w:sz w:val="24"/>
                <w:szCs w:val="24"/>
              </w:rPr>
              <w:t xml:space="preserve">összefüggések megértése, tapasztalatok megfogalmazása szóban, vázlatkészítés. </w:t>
            </w:r>
            <w:r w:rsidRPr="00014D4D">
              <w:rPr>
                <w:rFonts w:ascii="Times New Roman" w:hAnsi="Times New Roman"/>
                <w:sz w:val="24"/>
                <w:szCs w:val="24"/>
              </w:rPr>
              <w:t xml:space="preserve">Törekvés a tanult szakkifejezések pontos használatára. Információk egyre önállóbb gyűjtése és feldolgozása. </w:t>
            </w:r>
            <w:proofErr w:type="spellStart"/>
            <w:r w:rsidR="00A3216B" w:rsidRPr="00014D4D">
              <w:rPr>
                <w:rFonts w:ascii="Times New Roman" w:hAnsi="Times New Roman"/>
                <w:sz w:val="24"/>
                <w:szCs w:val="24"/>
              </w:rPr>
              <w:t>IKT-eszközök</w:t>
            </w:r>
            <w:proofErr w:type="spellEnd"/>
            <w:r w:rsidR="00A3216B" w:rsidRPr="00014D4D">
              <w:rPr>
                <w:rFonts w:ascii="Times New Roman" w:hAnsi="Times New Roman"/>
                <w:sz w:val="24"/>
                <w:szCs w:val="24"/>
              </w:rPr>
              <w:t xml:space="preserve"> használata. </w:t>
            </w:r>
            <w:r w:rsidR="008B104B" w:rsidRPr="00014D4D">
              <w:rPr>
                <w:rFonts w:ascii="Times New Roman" w:hAnsi="Times New Roman"/>
                <w:sz w:val="24"/>
                <w:szCs w:val="24"/>
              </w:rPr>
              <w:t>Tudatos környezetvédelem és egészségvédelem, megoldások keresése a környezet- és egészségkárosítás elkerülésére. Az egészségügyi hálózat ismerete. Képesség segítségkérésre, segítségnyújtásra. Kialakult szabálytudat, képesség az együttműködésre, konfliktuskezelésre, reális önismeret.</w:t>
            </w:r>
          </w:p>
        </w:tc>
      </w:tr>
    </w:tbl>
    <w:p w:rsidR="00316A49" w:rsidRDefault="00316A49" w:rsidP="00316A49">
      <w:pPr>
        <w:rPr>
          <w:rFonts w:ascii="Times New Roman" w:hAnsi="Times New Roman"/>
          <w:sz w:val="24"/>
          <w:szCs w:val="24"/>
        </w:rPr>
      </w:pPr>
    </w:p>
    <w:p w:rsidR="00316A49" w:rsidRDefault="00B82C3A" w:rsidP="00B82C3A">
      <w:pPr>
        <w:jc w:val="center"/>
        <w:rPr>
          <w:rFonts w:ascii="Times New Roman" w:hAnsi="Times New Roman"/>
          <w:b/>
          <w:sz w:val="32"/>
          <w:szCs w:val="32"/>
        </w:rPr>
      </w:pPr>
      <w:r w:rsidRPr="00B82C3A">
        <w:rPr>
          <w:rFonts w:ascii="Times New Roman" w:hAnsi="Times New Roman"/>
          <w:b/>
          <w:sz w:val="32"/>
          <w:szCs w:val="32"/>
        </w:rPr>
        <w:t>8.</w:t>
      </w:r>
      <w:r w:rsidR="00397D40">
        <w:rPr>
          <w:rFonts w:ascii="Times New Roman" w:hAnsi="Times New Roman"/>
          <w:b/>
          <w:sz w:val="32"/>
          <w:szCs w:val="32"/>
        </w:rPr>
        <w:t xml:space="preserve"> </w:t>
      </w:r>
      <w:r w:rsidRPr="00B82C3A">
        <w:rPr>
          <w:rFonts w:ascii="Times New Roman" w:hAnsi="Times New Roman"/>
          <w:b/>
          <w:sz w:val="32"/>
          <w:szCs w:val="32"/>
        </w:rPr>
        <w:t>évfolyam</w:t>
      </w:r>
    </w:p>
    <w:p w:rsidR="00B82C3A" w:rsidRPr="00B82C3A" w:rsidRDefault="00B82C3A" w:rsidP="00B82C3A">
      <w:pPr>
        <w:jc w:val="center"/>
        <w:rPr>
          <w:rFonts w:ascii="Times New Roman" w:hAnsi="Times New Roman"/>
          <w:b/>
          <w:sz w:val="32"/>
          <w:szCs w:val="32"/>
        </w:rPr>
      </w:pPr>
    </w:p>
    <w:p w:rsidR="00316A49" w:rsidRPr="00014D4D" w:rsidRDefault="00316A49" w:rsidP="00316A49">
      <w:pPr>
        <w:jc w:val="both"/>
        <w:rPr>
          <w:rFonts w:ascii="Times New Roman" w:hAnsi="Times New Roman"/>
          <w:sz w:val="24"/>
          <w:szCs w:val="24"/>
        </w:rPr>
      </w:pPr>
      <w:r w:rsidRPr="00014D4D">
        <w:rPr>
          <w:rFonts w:ascii="Times New Roman" w:hAnsi="Times New Roman"/>
          <w:sz w:val="24"/>
          <w:szCs w:val="24"/>
        </w:rPr>
        <w:t>A 7–8. évfolyam kerettanterve tantárgyi bontásban közli a közműveltségi tartalmakat, ezen belül azonban továbbra is megtartja a NAT által meghatározott tudásterületek szerinti felépítést.</w:t>
      </w:r>
    </w:p>
    <w:p w:rsidR="00316A49" w:rsidRDefault="00316A49" w:rsidP="00316A49">
      <w:pPr>
        <w:jc w:val="both"/>
        <w:rPr>
          <w:rFonts w:ascii="Times New Roman" w:hAnsi="Times New Roman"/>
          <w:sz w:val="24"/>
          <w:szCs w:val="24"/>
        </w:rPr>
      </w:pPr>
    </w:p>
    <w:p w:rsidR="00316A49" w:rsidRPr="00014D4D" w:rsidRDefault="00316A49" w:rsidP="00316A49">
      <w:pPr>
        <w:jc w:val="center"/>
        <w:rPr>
          <w:rFonts w:ascii="Times New Roman" w:hAnsi="Times New Roman"/>
          <w:b/>
          <w:sz w:val="24"/>
          <w:szCs w:val="24"/>
        </w:rPr>
      </w:pPr>
      <w:r w:rsidRPr="00014D4D">
        <w:rPr>
          <w:rFonts w:ascii="Times New Roman" w:hAnsi="Times New Roman"/>
          <w:b/>
          <w:sz w:val="24"/>
          <w:szCs w:val="24"/>
        </w:rPr>
        <w:t>KÉMIA</w:t>
      </w:r>
    </w:p>
    <w:p w:rsidR="00316A49" w:rsidRPr="00014D4D" w:rsidRDefault="00316A49" w:rsidP="00316A49">
      <w:pPr>
        <w:pStyle w:val="Szveg"/>
        <w:spacing w:after="0"/>
        <w:rPr>
          <w:sz w:val="24"/>
        </w:rPr>
      </w:pPr>
    </w:p>
    <w:p w:rsidR="00316A49" w:rsidRPr="00014D4D" w:rsidRDefault="00316A49" w:rsidP="00316A49">
      <w:pPr>
        <w:pStyle w:val="Szveg"/>
        <w:spacing w:after="0"/>
        <w:rPr>
          <w:sz w:val="24"/>
        </w:rPr>
      </w:pPr>
      <w:r w:rsidRPr="00014D4D">
        <w:rPr>
          <w:sz w:val="24"/>
        </w:rPr>
        <w:t xml:space="preserve">A kémiatanítás célja, hogy sajátos eszközeivel járuljon hozzá a tanulók a természetről, a környezet anyagairól, folyamatairól alkotott világképének alakításához. A tanulók érdeklődésének felkeltése a kémiai ismeretek elsajátítása iránt az egyik legfontosabb motivációs feladat. A tanulók számára fontos a tapasztalati tanulás, a tanulói tevékenység középpontba állítása, ezért a pedagógusnak fokozott figyelmet kell fordítania a kísérletekben, vizsgálódásokban való aktív részvételre úgy, hogy balesetmentes kísérletezés, a szabályok </w:t>
      </w:r>
      <w:r w:rsidRPr="00014D4D">
        <w:rPr>
          <w:sz w:val="24"/>
        </w:rPr>
        <w:lastRenderedPageBreak/>
        <w:t>pontos betartása és fegyelmezett munkavégzés valósuljon meg. A kémia és hétköznapi életünk szoros kapcsolatának felismerését szolgálja az egészséges és káros élvezeti szerek bemutatása, az utóbbiak tudatos elutasításának céljából. A háztartási vegyszerek vizsgálatát és balesetment</w:t>
      </w:r>
      <w:r>
        <w:rPr>
          <w:sz w:val="24"/>
        </w:rPr>
        <w:t>es használatát gyakorolni kell.</w:t>
      </w:r>
    </w:p>
    <w:p w:rsidR="00316A49" w:rsidRPr="00014D4D" w:rsidRDefault="00316A49" w:rsidP="00316A49">
      <w:pPr>
        <w:pStyle w:val="Szveg"/>
        <w:spacing w:after="0"/>
        <w:ind w:firstLine="709"/>
        <w:rPr>
          <w:sz w:val="24"/>
        </w:rPr>
      </w:pPr>
      <w:r>
        <w:rPr>
          <w:sz w:val="24"/>
        </w:rPr>
        <w:t>A kémia tanítása során</w:t>
      </w:r>
      <w:r w:rsidRPr="00014D4D">
        <w:rPr>
          <w:sz w:val="24"/>
        </w:rPr>
        <w:t>–figyelembe véve az enyhén értelmi fogyatékos ta</w:t>
      </w:r>
      <w:r>
        <w:rPr>
          <w:sz w:val="24"/>
        </w:rPr>
        <w:t>nuló képességeit, gondolkodását</w:t>
      </w:r>
      <w:r w:rsidRPr="00014D4D">
        <w:rPr>
          <w:sz w:val="24"/>
        </w:rPr>
        <w:t xml:space="preserve">–, a következő kiemelt nevelési célokat tűzzük ki: együttműködésre épülő kooperatív, interaktív tanulási technikák elsajátítása és tanulási módok alkalmazása. A mindennapi tevékenységben a környezetkímélő, takarékos magatartás általánossá válása, a természeti és épített környezet iránti szeretet és megóvása. A munka szerepének értékelése az ember életében. A szociális értékelés fejlesztése. Részvétel az iskolában, lakóhelyén, tágabb környezetben rendezett környezetvédelmi rendezvényeken, akciókban. </w:t>
      </w:r>
    </w:p>
    <w:p w:rsidR="00316A49" w:rsidRPr="00014D4D" w:rsidRDefault="00316A49" w:rsidP="00316A49">
      <w:pPr>
        <w:pStyle w:val="Szveg"/>
        <w:spacing w:after="0"/>
        <w:rPr>
          <w:sz w:val="24"/>
        </w:rPr>
      </w:pPr>
    </w:p>
    <w:tbl>
      <w:tblPr>
        <w:tblW w:w="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1"/>
        <w:gridCol w:w="7400"/>
      </w:tblGrid>
      <w:tr w:rsidR="00316A49" w:rsidRPr="00014D4D" w:rsidTr="00397D40">
        <w:trPr>
          <w:jc w:val="center"/>
        </w:trPr>
        <w:tc>
          <w:tcPr>
            <w:tcW w:w="1831" w:type="dxa"/>
            <w:noWrap/>
            <w:vAlign w:val="center"/>
          </w:tcPr>
          <w:p w:rsidR="00316A49" w:rsidRPr="00014D4D" w:rsidRDefault="00316A49" w:rsidP="00D645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D4D">
              <w:rPr>
                <w:rFonts w:ascii="Times New Roman" w:hAnsi="Times New Roman"/>
                <w:b/>
                <w:sz w:val="24"/>
                <w:szCs w:val="24"/>
              </w:rPr>
              <w:t>Kulcsfogalmak/ fogalmak</w:t>
            </w:r>
          </w:p>
        </w:tc>
        <w:tc>
          <w:tcPr>
            <w:tcW w:w="7400" w:type="dxa"/>
            <w:noWrap/>
            <w:vAlign w:val="center"/>
          </w:tcPr>
          <w:p w:rsidR="00316A49" w:rsidRDefault="00316A49" w:rsidP="00D6455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14D4D">
              <w:rPr>
                <w:rFonts w:ascii="Times New Roman" w:hAnsi="Times New Roman"/>
                <w:sz w:val="24"/>
                <w:szCs w:val="24"/>
              </w:rPr>
              <w:t xml:space="preserve">Kísérletezés, kísérleti eszköz, szerves és szervetlen anyag, fizikai és kémiai változás, folyamat, só, sav, bázis, elemi összetétel, elem, fotoszintézis. </w:t>
            </w:r>
          </w:p>
          <w:p w:rsidR="00397D40" w:rsidRDefault="00397D40" w:rsidP="00D6455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14D4D">
              <w:rPr>
                <w:rFonts w:ascii="Times New Roman" w:hAnsi="Times New Roman"/>
                <w:sz w:val="24"/>
                <w:szCs w:val="24"/>
              </w:rPr>
              <w:t>Molekula felépítése, oldatfajta, tűz, fotoszintézis, testfelépítő anyag, tápanyag, hőhatás, korrózióvédelem, oxidáció, fotoszintézis.</w:t>
            </w:r>
          </w:p>
          <w:p w:rsidR="00397D40" w:rsidRDefault="00397D40" w:rsidP="00D6455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14D4D">
              <w:rPr>
                <w:rFonts w:ascii="Times New Roman" w:hAnsi="Times New Roman"/>
                <w:sz w:val="24"/>
                <w:szCs w:val="24"/>
              </w:rPr>
              <w:t>Szerves és szervetlen anyag, elem, fém, ötvözet, só, sav, bázis, természetes és mesterséges anyag, érc, ásvány, kőzetek, vízkő, vízkeménység, vízlágyítás, vízkőoldás, ásványvíz, gyógyvíz, tengervíz, édesvíz, a levegő kémiai összetétele, Naprendszer.</w:t>
            </w:r>
          </w:p>
          <w:p w:rsidR="00397D40" w:rsidRDefault="00397D40" w:rsidP="00D6455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14D4D">
              <w:rPr>
                <w:rFonts w:ascii="Times New Roman" w:hAnsi="Times New Roman"/>
                <w:sz w:val="24"/>
                <w:szCs w:val="24"/>
              </w:rPr>
              <w:t>Hőmérséklet, nyomás, kémiai reakció, gyors égés, lassú égés, egyesülés, bomlás, oxidáció, redukció, sav-lúg, szénsav, széndioxid, kénsav, kénessav, sósav, salétromsav, mészégetés, mészoldás, telített-, telítetlen oldat.</w:t>
            </w:r>
          </w:p>
          <w:p w:rsidR="00397D40" w:rsidRDefault="00397D40" w:rsidP="00D6455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14D4D">
              <w:rPr>
                <w:rFonts w:ascii="Times New Roman" w:hAnsi="Times New Roman"/>
                <w:sz w:val="24"/>
                <w:szCs w:val="24"/>
              </w:rPr>
              <w:t>Tápanyag, zsírban, vízben oldódó vitamin, élvezeti szer, energiatartalom, táplálékpiramis, tápanyagtáblázat, használati utasítás, fogyasztóvédelem, szavatosság, vegyszer, tisztítószer, gyógyszer.</w:t>
            </w:r>
          </w:p>
          <w:p w:rsidR="00397D40" w:rsidRPr="00014D4D" w:rsidRDefault="00397D40" w:rsidP="00D6455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6A49" w:rsidRPr="00014D4D" w:rsidRDefault="00316A49" w:rsidP="00316A49">
      <w:pPr>
        <w:rPr>
          <w:rFonts w:ascii="Times New Roman" w:hAnsi="Times New Roman"/>
          <w:sz w:val="24"/>
          <w:szCs w:val="24"/>
        </w:rPr>
      </w:pPr>
    </w:p>
    <w:p w:rsidR="00316A49" w:rsidRPr="00014D4D" w:rsidRDefault="00316A49" w:rsidP="00316A49">
      <w:pPr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014D4D">
        <w:rPr>
          <w:rFonts w:ascii="Times New Roman" w:hAnsi="Times New Roman"/>
          <w:b/>
          <w:sz w:val="24"/>
          <w:szCs w:val="24"/>
        </w:rPr>
        <w:t>FIZIKA</w:t>
      </w:r>
    </w:p>
    <w:p w:rsidR="00316A49" w:rsidRPr="00014D4D" w:rsidRDefault="00316A49" w:rsidP="00316A49">
      <w:pPr>
        <w:pStyle w:val="Szveg"/>
        <w:spacing w:after="0"/>
        <w:rPr>
          <w:b/>
          <w:sz w:val="24"/>
        </w:rPr>
      </w:pPr>
    </w:p>
    <w:p w:rsidR="00316A49" w:rsidRPr="00014D4D" w:rsidRDefault="00316A49" w:rsidP="00316A49">
      <w:pPr>
        <w:pStyle w:val="Szveg"/>
        <w:spacing w:after="0"/>
        <w:rPr>
          <w:sz w:val="24"/>
        </w:rPr>
      </w:pPr>
      <w:r w:rsidRPr="00014D4D">
        <w:rPr>
          <w:sz w:val="24"/>
        </w:rPr>
        <w:t xml:space="preserve">A fizikai ismeretek elsajátítása során cél a korszerű fizikai személetmódra nevelés, a környezettudatos gondolkodás és cselekvés iránti nyitottság kialakítása, a gazdaság környezetkárosító hatásának és a környezetvédelmi törekvések összefüggéseinek felismertetése, a természeti, a gazdasági, valamint a társadalmi folyamatok közötti </w:t>
      </w:r>
      <w:r w:rsidRPr="00014D4D">
        <w:rPr>
          <w:sz w:val="24"/>
          <w:lang w:val="cs-CZ"/>
        </w:rPr>
        <w:t>összefüggések</w:t>
      </w:r>
      <w:r w:rsidRPr="00014D4D">
        <w:rPr>
          <w:sz w:val="24"/>
        </w:rPr>
        <w:t xml:space="preserve"> felismertetése. </w:t>
      </w:r>
    </w:p>
    <w:p w:rsidR="00316A49" w:rsidRPr="00014D4D" w:rsidRDefault="00316A49" w:rsidP="00316A49">
      <w:pPr>
        <w:pStyle w:val="Szveg"/>
        <w:spacing w:after="0"/>
        <w:ind w:firstLine="709"/>
        <w:rPr>
          <w:sz w:val="24"/>
        </w:rPr>
      </w:pPr>
      <w:r w:rsidRPr="00014D4D">
        <w:rPr>
          <w:sz w:val="24"/>
        </w:rPr>
        <w:t xml:space="preserve">Az enyhén értelmi fogyatékos tanulók képesség- és gondolkodásstruktúrájára alapozva a fejlesztés érdekében fokozott figyelmet kell fordítani arra, hogy a tanulók erősen kötődnek az érzékeléshez, az észleléshez, a közvetlen tapasztalatszerzéshez, ezért nagyon sok egyszerű kísérletre, gyakorlásra, mérésre, becslésre és ezek többszöri megismétlésére van szükség ahhoz, hogy a fizikai jelenségeket, folyamatokat megértsék, illetve az ismereteket alkalmazni tudják a mindennapi életben. A hatékony tanulási módszerek elsajátítása teszi lehetővé az egyre bővülő, önálló ismeretszerzést könyvekből, internetről és más forrásokból. </w:t>
      </w:r>
    </w:p>
    <w:p w:rsidR="00316A49" w:rsidRPr="00014D4D" w:rsidRDefault="00316A49" w:rsidP="00316A49">
      <w:pPr>
        <w:rPr>
          <w:rFonts w:ascii="Times New Roman" w:hAnsi="Times New Roman"/>
          <w:sz w:val="24"/>
          <w:szCs w:val="24"/>
        </w:rPr>
      </w:pPr>
    </w:p>
    <w:p w:rsidR="00316A49" w:rsidRPr="00014D4D" w:rsidRDefault="00316A49" w:rsidP="00316A49">
      <w:pPr>
        <w:rPr>
          <w:rFonts w:ascii="Times New Roman" w:hAnsi="Times New Roman"/>
          <w:sz w:val="24"/>
          <w:szCs w:val="24"/>
        </w:rPr>
      </w:pPr>
    </w:p>
    <w:tbl>
      <w:tblPr>
        <w:tblW w:w="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5"/>
        <w:gridCol w:w="7316"/>
      </w:tblGrid>
      <w:tr w:rsidR="00316A49" w:rsidRPr="00014D4D" w:rsidTr="00397D40">
        <w:trPr>
          <w:jc w:val="center"/>
        </w:trPr>
        <w:tc>
          <w:tcPr>
            <w:tcW w:w="1915" w:type="dxa"/>
            <w:noWrap/>
            <w:vAlign w:val="center"/>
          </w:tcPr>
          <w:p w:rsidR="00316A49" w:rsidRPr="00014D4D" w:rsidRDefault="00316A49" w:rsidP="00D64554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D4D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lastRenderedPageBreak/>
              <w:t>Kulcsfogalmak</w:t>
            </w:r>
            <w:r w:rsidRPr="00014D4D">
              <w:rPr>
                <w:rFonts w:ascii="Times New Roman" w:hAnsi="Times New Roman"/>
                <w:b/>
                <w:sz w:val="24"/>
                <w:szCs w:val="24"/>
              </w:rPr>
              <w:t>/ fogalmak</w:t>
            </w:r>
          </w:p>
        </w:tc>
        <w:tc>
          <w:tcPr>
            <w:tcW w:w="7316" w:type="dxa"/>
            <w:noWrap/>
            <w:vAlign w:val="center"/>
          </w:tcPr>
          <w:p w:rsidR="00316A49" w:rsidRDefault="00316A49" w:rsidP="00D6455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14D4D">
              <w:rPr>
                <w:rFonts w:ascii="Times New Roman" w:hAnsi="Times New Roman"/>
                <w:sz w:val="24"/>
                <w:szCs w:val="24"/>
              </w:rPr>
              <w:t xml:space="preserve">Sűrűség, halmazállapot-változás, anyagi tulajdonság, energiafajta, kölcsönhatás, mozgásállapot-változás, erőfajta, energiatakarékosság. </w:t>
            </w:r>
          </w:p>
          <w:p w:rsidR="00397D40" w:rsidRDefault="00397D40" w:rsidP="00D6455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14D4D">
              <w:rPr>
                <w:rFonts w:ascii="Times New Roman" w:hAnsi="Times New Roman"/>
                <w:sz w:val="24"/>
                <w:szCs w:val="24"/>
              </w:rPr>
              <w:t>Hosszúság-mértékegység, időmértékegység, atom, méretarány, életkor, földtörténeti kor, korszak, bolygó, hold, üstökös, meteor, távcső, űrteleszkóp.</w:t>
            </w:r>
          </w:p>
          <w:p w:rsidR="00397D40" w:rsidRDefault="00397D40" w:rsidP="00D6455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14D4D">
              <w:rPr>
                <w:rFonts w:ascii="Times New Roman" w:hAnsi="Times New Roman"/>
                <w:sz w:val="24"/>
                <w:szCs w:val="24"/>
              </w:rPr>
              <w:t>Napenergia, földkéreg, izzó magma, földrengés, hőenergia, hősugárzás, fénysugárzás, fénysebesség, bolygó, Hold (telihold, félhold, újhold), csillagászat.</w:t>
            </w:r>
          </w:p>
          <w:p w:rsidR="00397D40" w:rsidRDefault="00397D40" w:rsidP="00D6455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14D4D">
              <w:rPr>
                <w:rFonts w:ascii="Times New Roman" w:hAnsi="Times New Roman"/>
                <w:sz w:val="24"/>
                <w:szCs w:val="24"/>
              </w:rPr>
              <w:t>Mozgás, mozgásfajta, mozgásállapot-változás, egyensúlyi állapot, egyszerű gép, termikus kölcsönhatás, nyomás, sebesség, út, idő.</w:t>
            </w:r>
          </w:p>
          <w:p w:rsidR="00397D40" w:rsidRDefault="00397D40" w:rsidP="00D6455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14D4D">
              <w:rPr>
                <w:rFonts w:ascii="Times New Roman" w:hAnsi="Times New Roman"/>
                <w:sz w:val="24"/>
                <w:szCs w:val="24"/>
              </w:rPr>
              <w:t>Tápanyag, e</w:t>
            </w:r>
            <w:r>
              <w:rPr>
                <w:rFonts w:ascii="Times New Roman" w:hAnsi="Times New Roman"/>
                <w:sz w:val="24"/>
                <w:szCs w:val="24"/>
              </w:rPr>
              <w:t>nergiahordozó, erőnléti állapot.</w:t>
            </w:r>
          </w:p>
          <w:p w:rsidR="00397D40" w:rsidRPr="00014D4D" w:rsidRDefault="00397D40" w:rsidP="00D6455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14D4D">
              <w:rPr>
                <w:rFonts w:ascii="Times New Roman" w:hAnsi="Times New Roman"/>
                <w:sz w:val="24"/>
                <w:szCs w:val="24"/>
              </w:rPr>
              <w:t>Időjárás, áramlat, szélirány, légnyomás, légkör, természeti katasztrófa, fenntarthatóság, a környezeti rendszerek védelme, energiatakarékosság, szennyező anyag, szelektív hulladékgyűjtés, hulladékkezelés.</w:t>
            </w:r>
          </w:p>
        </w:tc>
      </w:tr>
    </w:tbl>
    <w:p w:rsidR="00316A49" w:rsidRDefault="00316A49" w:rsidP="00316A49">
      <w:pPr>
        <w:rPr>
          <w:rFonts w:ascii="Times New Roman" w:hAnsi="Times New Roman"/>
          <w:sz w:val="24"/>
          <w:szCs w:val="24"/>
        </w:rPr>
      </w:pPr>
    </w:p>
    <w:p w:rsidR="00316A49" w:rsidRPr="00014D4D" w:rsidRDefault="00316A49" w:rsidP="00316A49">
      <w:pPr>
        <w:jc w:val="center"/>
        <w:rPr>
          <w:rFonts w:ascii="Times New Roman" w:hAnsi="Times New Roman"/>
          <w:b/>
          <w:sz w:val="24"/>
          <w:szCs w:val="24"/>
        </w:rPr>
      </w:pPr>
    </w:p>
    <w:p w:rsidR="00316A49" w:rsidRDefault="00316A49" w:rsidP="00316A49">
      <w:pPr>
        <w:jc w:val="center"/>
        <w:rPr>
          <w:rFonts w:ascii="Times New Roman" w:hAnsi="Times New Roman"/>
          <w:b/>
          <w:sz w:val="24"/>
          <w:szCs w:val="24"/>
        </w:rPr>
      </w:pPr>
      <w:r w:rsidRPr="00014D4D">
        <w:rPr>
          <w:rFonts w:ascii="Times New Roman" w:hAnsi="Times New Roman"/>
          <w:b/>
          <w:sz w:val="24"/>
          <w:szCs w:val="24"/>
        </w:rPr>
        <w:t>BIOLÓGIA-EGÉSZSÉGTAN</w:t>
      </w:r>
    </w:p>
    <w:p w:rsidR="00397D40" w:rsidRPr="00014D4D" w:rsidRDefault="00397D40" w:rsidP="00316A49">
      <w:pPr>
        <w:jc w:val="center"/>
        <w:rPr>
          <w:rFonts w:ascii="Times New Roman" w:hAnsi="Times New Roman"/>
          <w:b/>
          <w:sz w:val="24"/>
          <w:szCs w:val="24"/>
        </w:rPr>
      </w:pPr>
    </w:p>
    <w:p w:rsidR="00316A49" w:rsidRPr="00014D4D" w:rsidRDefault="00316A49" w:rsidP="00316A49">
      <w:pPr>
        <w:pStyle w:val="Szveg"/>
        <w:spacing w:after="0"/>
        <w:rPr>
          <w:sz w:val="24"/>
        </w:rPr>
      </w:pPr>
      <w:r w:rsidRPr="00014D4D">
        <w:rPr>
          <w:sz w:val="24"/>
        </w:rPr>
        <w:t>A biológia tanításának célja megismertetni a természeti, gazdasági, valamint a társadalmi folyamatok közötti összefüggéseket, lehetővé tenni, hogy a tanulók a természettudományos jelenségek körében vizsgálódásra törekedjenek.</w:t>
      </w:r>
    </w:p>
    <w:p w:rsidR="00316A49" w:rsidRPr="00014D4D" w:rsidRDefault="00316A49" w:rsidP="00316A49">
      <w:pPr>
        <w:pStyle w:val="Szveg"/>
        <w:spacing w:after="0"/>
        <w:ind w:firstLine="709"/>
        <w:rPr>
          <w:sz w:val="24"/>
        </w:rPr>
      </w:pPr>
      <w:r w:rsidRPr="00014D4D">
        <w:rPr>
          <w:sz w:val="24"/>
        </w:rPr>
        <w:t xml:space="preserve">A biológiai ismeretek elsajátítása az enyhén értelmi fogyatékos tanulók esetében azért kiemelt jelentőségű, mert mind a környezet megismeréséhez, mind az önellátó testápoló technikák elsajátításához, mind az egészségük védelmének kialakításához segítséget, tapasztalatszerzési és </w:t>
      </w:r>
      <w:proofErr w:type="spellStart"/>
      <w:r w:rsidRPr="00014D4D">
        <w:rPr>
          <w:sz w:val="24"/>
        </w:rPr>
        <w:t>-megosztási</w:t>
      </w:r>
      <w:proofErr w:type="spellEnd"/>
      <w:r w:rsidRPr="00014D4D">
        <w:rPr>
          <w:sz w:val="24"/>
        </w:rPr>
        <w:t xml:space="preserve"> lehetőséget igényelnek. Az emberi test felépítésének, működésének megismerése során tanulják meg értékelni az egészséget, törekvés alakul ki bennük annak megőrzésére, megismerik a káros szokások egészségromboló hatását. Nyitottá válnak a környezettudatos gondolkodás és cselekvés, pl. a veszélyes hulladékok kezelése iránt.</w:t>
      </w:r>
    </w:p>
    <w:p w:rsidR="00316A49" w:rsidRPr="00014D4D" w:rsidRDefault="00316A49" w:rsidP="00316A49">
      <w:pPr>
        <w:pStyle w:val="Szveg"/>
        <w:spacing w:after="0"/>
        <w:ind w:firstLine="709"/>
        <w:rPr>
          <w:sz w:val="24"/>
        </w:rPr>
      </w:pPr>
      <w:r w:rsidRPr="00014D4D">
        <w:rPr>
          <w:sz w:val="24"/>
        </w:rPr>
        <w:t>A pedagógus feladata az interaktív tanulási technikák kialakításának segítése, a motivációt és az érdeklődést fenntartó tanulásszervezési eljárások alkalmazása.</w:t>
      </w:r>
    </w:p>
    <w:tbl>
      <w:tblPr>
        <w:tblW w:w="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3"/>
        <w:gridCol w:w="7358"/>
      </w:tblGrid>
      <w:tr w:rsidR="00316A49" w:rsidRPr="00014D4D" w:rsidTr="00397D40">
        <w:trPr>
          <w:jc w:val="center"/>
        </w:trPr>
        <w:tc>
          <w:tcPr>
            <w:tcW w:w="1873" w:type="dxa"/>
            <w:noWrap/>
            <w:vAlign w:val="center"/>
          </w:tcPr>
          <w:p w:rsidR="00316A49" w:rsidRPr="00014D4D" w:rsidRDefault="00316A49" w:rsidP="00D645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D4D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Kulcsfogalmak</w:t>
            </w:r>
            <w:r w:rsidRPr="00014D4D">
              <w:rPr>
                <w:rFonts w:ascii="Times New Roman" w:hAnsi="Times New Roman"/>
                <w:b/>
                <w:sz w:val="24"/>
                <w:szCs w:val="24"/>
              </w:rPr>
              <w:t>/ fogalmak</w:t>
            </w:r>
          </w:p>
        </w:tc>
        <w:tc>
          <w:tcPr>
            <w:tcW w:w="7358" w:type="dxa"/>
            <w:noWrap/>
            <w:vAlign w:val="center"/>
          </w:tcPr>
          <w:p w:rsidR="00316A49" w:rsidRDefault="00316A49" w:rsidP="00D6455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14D4D">
              <w:rPr>
                <w:rFonts w:ascii="Times New Roman" w:hAnsi="Times New Roman"/>
                <w:sz w:val="24"/>
                <w:szCs w:val="24"/>
              </w:rPr>
              <w:t xml:space="preserve">Alkalmazkodás, gravitáció, testbeszéd, hang-, szín-, illatjelzés, tűrőképesség, </w:t>
            </w:r>
          </w:p>
          <w:p w:rsidR="00397D40" w:rsidRDefault="00397D40" w:rsidP="00D6455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14D4D">
              <w:rPr>
                <w:rFonts w:ascii="Times New Roman" w:hAnsi="Times New Roman"/>
                <w:sz w:val="24"/>
                <w:szCs w:val="24"/>
              </w:rPr>
              <w:t xml:space="preserve">Méretskála, szerveződési szint, sejt, egyed, baktérium, </w:t>
            </w:r>
            <w:r w:rsidRPr="00014D4D">
              <w:rPr>
                <w:rFonts w:ascii="Times New Roman" w:hAnsi="Times New Roman"/>
                <w:sz w:val="24"/>
                <w:szCs w:val="24"/>
                <w:lang w:val="cs-CZ"/>
              </w:rPr>
              <w:t>moszat</w:t>
            </w:r>
            <w:r>
              <w:rPr>
                <w:rFonts w:ascii="Times New Roman" w:hAnsi="Times New Roman"/>
                <w:sz w:val="24"/>
                <w:szCs w:val="24"/>
              </w:rPr>
              <w:t>, szervezet, életközösség.</w:t>
            </w:r>
          </w:p>
          <w:p w:rsidR="00397D40" w:rsidRDefault="00397D40" w:rsidP="00397D4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14D4D">
              <w:rPr>
                <w:rFonts w:ascii="Times New Roman" w:hAnsi="Times New Roman"/>
                <w:sz w:val="24"/>
                <w:szCs w:val="24"/>
              </w:rPr>
              <w:t>Víz, szerves, szervetlen anyag, tápanyag, vitamin, a szervrendszer felépítése, egyed és faj, tápláléklánc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7D40" w:rsidRDefault="00397D40" w:rsidP="00397D4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14D4D">
              <w:rPr>
                <w:rFonts w:ascii="Times New Roman" w:hAnsi="Times New Roman"/>
                <w:sz w:val="24"/>
                <w:szCs w:val="24"/>
              </w:rPr>
              <w:t>Önszabályozás, viszonylagos egyensúly, megújulás, globális természeti probléma, üvegházhatás, felmelegedés, ózonlyuk, UV-sugárzás, ivóvízkészlet, hőháztartás, belső energia, EKG, EEG, fotoszintézis, szerves anyag, vérnyomás, pulzus, vércukorszint, evolúció, biológiai szabályozás.</w:t>
            </w:r>
          </w:p>
          <w:p w:rsidR="00397D40" w:rsidRDefault="00397D40" w:rsidP="00397D4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14D4D">
              <w:rPr>
                <w:rFonts w:ascii="Times New Roman" w:hAnsi="Times New Roman"/>
                <w:sz w:val="24"/>
                <w:szCs w:val="24"/>
                <w:lang w:val="cs-CZ"/>
              </w:rPr>
              <w:t>Test</w:t>
            </w:r>
            <w:r w:rsidRPr="00014D4D">
              <w:rPr>
                <w:rFonts w:ascii="Times New Roman" w:hAnsi="Times New Roman"/>
                <w:sz w:val="24"/>
                <w:szCs w:val="24"/>
              </w:rPr>
              <w:t>, szervezet, szervrendszer, betegség, védekezés, megelőzés, szexualitás, orvosi ellátás, öröklődés, magatartás, önismeret, norma, szabály, serdülőkor.</w:t>
            </w:r>
          </w:p>
          <w:p w:rsidR="00397D40" w:rsidRPr="00014D4D" w:rsidRDefault="00397D40" w:rsidP="00397D4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14D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Talaj-, víz-, </w:t>
            </w:r>
            <w:r w:rsidRPr="00014D4D">
              <w:rPr>
                <w:rFonts w:ascii="Times New Roman" w:hAnsi="Times New Roman"/>
                <w:sz w:val="24"/>
                <w:szCs w:val="24"/>
                <w:lang w:val="cs-CZ"/>
              </w:rPr>
              <w:t>levegőszennyezés</w:t>
            </w:r>
            <w:r w:rsidRPr="00014D4D">
              <w:rPr>
                <w:rFonts w:ascii="Times New Roman" w:hAnsi="Times New Roman"/>
                <w:sz w:val="24"/>
                <w:szCs w:val="24"/>
              </w:rPr>
              <w:t>, mezőgazdasági, ipari, háztartási szennyezőanyag, vegyszer, olajszennyezés, mérgező gáz, talajpusztulás, takarékosság, tudatosság, mérlegelés, megfontoltság.</w:t>
            </w:r>
          </w:p>
        </w:tc>
      </w:tr>
    </w:tbl>
    <w:p w:rsidR="00316A49" w:rsidRPr="00014D4D" w:rsidRDefault="00316A49" w:rsidP="00316A49">
      <w:pPr>
        <w:jc w:val="center"/>
        <w:rPr>
          <w:rFonts w:ascii="Times New Roman" w:hAnsi="Times New Roman"/>
          <w:sz w:val="24"/>
          <w:szCs w:val="24"/>
          <w:lang w:val="cs-CZ"/>
        </w:rPr>
      </w:pPr>
    </w:p>
    <w:tbl>
      <w:tblPr>
        <w:tblW w:w="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2"/>
        <w:gridCol w:w="7179"/>
      </w:tblGrid>
      <w:tr w:rsidR="00316A49" w:rsidRPr="00014D4D">
        <w:trPr>
          <w:jc w:val="center"/>
        </w:trPr>
        <w:tc>
          <w:tcPr>
            <w:tcW w:w="2052" w:type="dxa"/>
            <w:noWrap/>
            <w:vAlign w:val="center"/>
          </w:tcPr>
          <w:p w:rsidR="00316A49" w:rsidRPr="00014D4D" w:rsidRDefault="00316A49" w:rsidP="00D645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D4D">
              <w:rPr>
                <w:rFonts w:ascii="Times New Roman" w:hAnsi="Times New Roman"/>
                <w:b/>
                <w:sz w:val="24"/>
                <w:szCs w:val="24"/>
              </w:rPr>
              <w:t xml:space="preserve">A fejlesztés várt </w:t>
            </w:r>
            <w:r w:rsidRPr="00014D4D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eredményei</w:t>
            </w:r>
            <w:r w:rsidRPr="00014D4D">
              <w:rPr>
                <w:rFonts w:ascii="Times New Roman" w:hAnsi="Times New Roman"/>
                <w:b/>
                <w:sz w:val="24"/>
                <w:szCs w:val="24"/>
              </w:rPr>
              <w:t xml:space="preserve"> a két évfolyamos </w:t>
            </w:r>
            <w:r w:rsidRPr="00014D4D">
              <w:rPr>
                <w:rFonts w:ascii="Times New Roman" w:hAnsi="Times New Roman"/>
                <w:b/>
                <w:sz w:val="24"/>
                <w:szCs w:val="24"/>
              </w:rPr>
              <w:br/>
              <w:t>ciklus végére</w:t>
            </w:r>
          </w:p>
        </w:tc>
        <w:tc>
          <w:tcPr>
            <w:tcW w:w="7179" w:type="dxa"/>
            <w:noWrap/>
            <w:vAlign w:val="center"/>
          </w:tcPr>
          <w:p w:rsidR="00316A49" w:rsidRPr="00014D4D" w:rsidRDefault="00316A49" w:rsidP="00D6455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14D4D">
              <w:rPr>
                <w:rFonts w:ascii="Times New Roman" w:hAnsi="Times New Roman"/>
                <w:sz w:val="24"/>
                <w:szCs w:val="24"/>
                <w:lang w:val="cs-CZ"/>
              </w:rPr>
              <w:t>Alapvető ismeretek</w:t>
            </w:r>
            <w:r w:rsidRPr="00014D4D">
              <w:rPr>
                <w:rFonts w:ascii="Times New Roman" w:hAnsi="Times New Roman"/>
                <w:sz w:val="24"/>
                <w:szCs w:val="24"/>
              </w:rPr>
              <w:t xml:space="preserve"> a kémiai, fizikai, biológiai jelenségekről, törvényszerűségekről, ezek felhasználása a gyakorlatban, a mindennapi életben, a háztartásban. Az élő és élettelen természet legfontosabb kölcsönhatásainak ismerete. A </w:t>
            </w:r>
            <w:r w:rsidRPr="00014D4D">
              <w:rPr>
                <w:rFonts w:ascii="Times New Roman" w:hAnsi="Times New Roman"/>
                <w:sz w:val="24"/>
                <w:szCs w:val="24"/>
                <w:lang w:val="cs-CZ"/>
              </w:rPr>
              <w:t>megfigyelésekben</w:t>
            </w:r>
            <w:r w:rsidRPr="00014D4D">
              <w:rPr>
                <w:rFonts w:ascii="Times New Roman" w:hAnsi="Times New Roman"/>
                <w:sz w:val="24"/>
                <w:szCs w:val="24"/>
              </w:rPr>
              <w:t xml:space="preserve">, kísérletekben </w:t>
            </w:r>
            <w:r w:rsidRPr="00014D4D">
              <w:rPr>
                <w:rFonts w:ascii="Times New Roman" w:hAnsi="Times New Roman"/>
                <w:sz w:val="24"/>
                <w:szCs w:val="24"/>
                <w:lang w:val="cs-CZ"/>
              </w:rPr>
              <w:t>önálló,</w:t>
            </w:r>
            <w:r w:rsidRPr="00014D4D">
              <w:rPr>
                <w:rFonts w:ascii="Times New Roman" w:hAnsi="Times New Roman"/>
                <w:sz w:val="24"/>
                <w:szCs w:val="24"/>
              </w:rPr>
              <w:t xml:space="preserve"> szabálykövető részvétel. Egyszerűbb összefüggések megértése, tapasztalatok megfogalmazása szóban, vázlatkészítés. Törekvés a tanult szakkifejezések pontos használatára. Információk egyre önállóbb gyűjtése és feldolgozása. </w:t>
            </w:r>
            <w:proofErr w:type="spellStart"/>
            <w:r w:rsidRPr="00014D4D">
              <w:rPr>
                <w:rFonts w:ascii="Times New Roman" w:hAnsi="Times New Roman"/>
                <w:sz w:val="24"/>
                <w:szCs w:val="24"/>
              </w:rPr>
              <w:t>IKT-eszközök</w:t>
            </w:r>
            <w:proofErr w:type="spellEnd"/>
            <w:r w:rsidRPr="00014D4D">
              <w:rPr>
                <w:rFonts w:ascii="Times New Roman" w:hAnsi="Times New Roman"/>
                <w:sz w:val="24"/>
                <w:szCs w:val="24"/>
              </w:rPr>
              <w:t xml:space="preserve"> használata. Tudatos környezetvédelem és egészségvédelem, megoldások keresése a környezet- és egészségkárosítás elkerülésére. Az egészségügyi hálózat ismerete. Képesség segítségkérésre, segítségnyújtásra. Kialakult szabálytudat, képesség az együttműködésre, konfliktuskezelésre, reális önismeret.</w:t>
            </w:r>
          </w:p>
        </w:tc>
      </w:tr>
    </w:tbl>
    <w:p w:rsidR="002C1EB2" w:rsidRPr="00014D4D" w:rsidRDefault="002C1EB2" w:rsidP="009A7D68"/>
    <w:sectPr w:rsidR="002C1EB2" w:rsidRPr="00014D4D" w:rsidSect="002C1EB2">
      <w:headerReference w:type="default" r:id="rId7"/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59" w:rsidRDefault="00DF7259">
      <w:r>
        <w:separator/>
      </w:r>
    </w:p>
  </w:endnote>
  <w:endnote w:type="continuationSeparator" w:id="0">
    <w:p w:rsidR="00DF7259" w:rsidRDefault="00DF7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Q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259" w:rsidRPr="00014D4D" w:rsidRDefault="00DF7259" w:rsidP="009A7D68">
    <w:pPr>
      <w:pStyle w:val="llb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CA79E3">
      <w:rPr>
        <w:rStyle w:val="Oldalszm"/>
        <w:noProof/>
      </w:rPr>
      <w:t>3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59" w:rsidRDefault="00DF7259">
      <w:r>
        <w:separator/>
      </w:r>
    </w:p>
  </w:footnote>
  <w:footnote w:type="continuationSeparator" w:id="0">
    <w:p w:rsidR="00DF7259" w:rsidRDefault="00DF7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259" w:rsidRPr="009A7D68" w:rsidRDefault="00DF7259">
    <w:pPr>
      <w:pStyle w:val="lfej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037141 </w:t>
    </w:r>
    <w:r w:rsidR="00CA79E3">
      <w:rPr>
        <w:rFonts w:ascii="Times New Roman" w:hAnsi="Times New Roman"/>
        <w:sz w:val="24"/>
        <w:szCs w:val="24"/>
      </w:rPr>
      <w:t xml:space="preserve">Bakonyszentlászlói </w:t>
    </w:r>
    <w:r>
      <w:rPr>
        <w:rFonts w:ascii="Times New Roman" w:hAnsi="Times New Roman"/>
        <w:sz w:val="24"/>
        <w:szCs w:val="24"/>
      </w:rPr>
      <w:t>Szent László Általános Iskola</w:t>
    </w:r>
    <w:r>
      <w:rPr>
        <w:rFonts w:ascii="Times New Roman" w:hAnsi="Times New Roman"/>
        <w:sz w:val="24"/>
        <w:szCs w:val="24"/>
      </w:rPr>
      <w:tab/>
      <w:t xml:space="preserve">Természetismeret </w:t>
    </w:r>
    <w:r w:rsidR="00CA79E3">
      <w:rPr>
        <w:rFonts w:ascii="Times New Roman" w:hAnsi="Times New Roman"/>
        <w:sz w:val="24"/>
        <w:szCs w:val="24"/>
      </w:rPr>
      <w:t>TANAK</w:t>
    </w:r>
    <w:r>
      <w:rPr>
        <w:rFonts w:ascii="Times New Roman" w:hAnsi="Times New Roman"/>
        <w:sz w:val="24"/>
        <w:szCs w:val="24"/>
      </w:rPr>
      <w:t xml:space="preserve"> 5-8.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E693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B1426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084D3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E2835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862BA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8E60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DABB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DA95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1C9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DF015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08E366D"/>
    <w:multiLevelType w:val="hybridMultilevel"/>
    <w:tmpl w:val="768A15B4"/>
    <w:lvl w:ilvl="0" w:tplc="4054220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6A2F4C30"/>
    <w:multiLevelType w:val="hybridMultilevel"/>
    <w:tmpl w:val="378A08CE"/>
    <w:lvl w:ilvl="0" w:tplc="40542202">
      <w:start w:val="1"/>
      <w:numFmt w:val="bullet"/>
      <w:lvlText w:val=""/>
      <w:lvlJc w:val="left"/>
      <w:pPr>
        <w:ind w:left="89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2B4"/>
    <w:rsid w:val="00014D4D"/>
    <w:rsid w:val="00022147"/>
    <w:rsid w:val="000A3FD2"/>
    <w:rsid w:val="00150815"/>
    <w:rsid w:val="00155E49"/>
    <w:rsid w:val="001A120A"/>
    <w:rsid w:val="001F1F76"/>
    <w:rsid w:val="001F3C16"/>
    <w:rsid w:val="002226C5"/>
    <w:rsid w:val="002A73C5"/>
    <w:rsid w:val="002C1EB2"/>
    <w:rsid w:val="00316A49"/>
    <w:rsid w:val="00344CA7"/>
    <w:rsid w:val="00397D40"/>
    <w:rsid w:val="003B3C25"/>
    <w:rsid w:val="003E0268"/>
    <w:rsid w:val="004872B4"/>
    <w:rsid w:val="004B07AA"/>
    <w:rsid w:val="004B4A19"/>
    <w:rsid w:val="004D1AA9"/>
    <w:rsid w:val="004D735F"/>
    <w:rsid w:val="00520460"/>
    <w:rsid w:val="00570EEA"/>
    <w:rsid w:val="00577E95"/>
    <w:rsid w:val="00684C36"/>
    <w:rsid w:val="006C3D1C"/>
    <w:rsid w:val="007913B0"/>
    <w:rsid w:val="007A3587"/>
    <w:rsid w:val="007D4801"/>
    <w:rsid w:val="007F4E3D"/>
    <w:rsid w:val="00805B3F"/>
    <w:rsid w:val="008B104B"/>
    <w:rsid w:val="008F7D8E"/>
    <w:rsid w:val="0090674F"/>
    <w:rsid w:val="00922766"/>
    <w:rsid w:val="00943943"/>
    <w:rsid w:val="00951072"/>
    <w:rsid w:val="009519EA"/>
    <w:rsid w:val="00967A9A"/>
    <w:rsid w:val="00991E98"/>
    <w:rsid w:val="00993DC5"/>
    <w:rsid w:val="009A2A70"/>
    <w:rsid w:val="009A7D68"/>
    <w:rsid w:val="009D2689"/>
    <w:rsid w:val="009E415D"/>
    <w:rsid w:val="009E4B5C"/>
    <w:rsid w:val="00A1340F"/>
    <w:rsid w:val="00A3216B"/>
    <w:rsid w:val="00AC2E26"/>
    <w:rsid w:val="00AE7314"/>
    <w:rsid w:val="00B40B75"/>
    <w:rsid w:val="00B57DE9"/>
    <w:rsid w:val="00B77290"/>
    <w:rsid w:val="00B82C3A"/>
    <w:rsid w:val="00BB1268"/>
    <w:rsid w:val="00C47612"/>
    <w:rsid w:val="00C63144"/>
    <w:rsid w:val="00CA79E3"/>
    <w:rsid w:val="00CF2BB0"/>
    <w:rsid w:val="00D2612A"/>
    <w:rsid w:val="00D64554"/>
    <w:rsid w:val="00DF7259"/>
    <w:rsid w:val="00EB704E"/>
    <w:rsid w:val="00EE6CBA"/>
    <w:rsid w:val="00F504B7"/>
    <w:rsid w:val="00F52709"/>
    <w:rsid w:val="00FA0082"/>
    <w:rsid w:val="00FC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872B4"/>
    <w:rPr>
      <w:rFonts w:ascii="Calibri" w:hAnsi="Calibri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4872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4872B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Cmsor3">
    <w:name w:val="heading 3"/>
    <w:basedOn w:val="Norml"/>
    <w:next w:val="Norml"/>
    <w:link w:val="Cmsor3Char"/>
    <w:qFormat/>
    <w:rsid w:val="004872B4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qFormat/>
    <w:rsid w:val="004872B4"/>
    <w:pPr>
      <w:keepNext/>
      <w:tabs>
        <w:tab w:val="num" w:pos="0"/>
      </w:tabs>
      <w:jc w:val="center"/>
      <w:outlineLvl w:val="3"/>
    </w:pPr>
    <w:rPr>
      <w:rFonts w:ascii="Times New Roman" w:hAnsi="Times New Roman"/>
      <w:b/>
      <w:sz w:val="28"/>
      <w:szCs w:val="20"/>
      <w:lang w:eastAsia="ar-SA"/>
    </w:rPr>
  </w:style>
  <w:style w:type="paragraph" w:styleId="Cmsor5">
    <w:name w:val="heading 5"/>
    <w:basedOn w:val="Norml"/>
    <w:next w:val="Norml"/>
    <w:link w:val="Cmsor5Char"/>
    <w:qFormat/>
    <w:rsid w:val="004872B4"/>
    <w:pPr>
      <w:keepNext/>
      <w:jc w:val="both"/>
      <w:outlineLvl w:val="4"/>
    </w:pPr>
    <w:rPr>
      <w:rFonts w:ascii="Times New Roman" w:hAnsi="Times New Roman"/>
      <w:b/>
      <w:szCs w:val="20"/>
      <w:lang w:eastAsia="hu-HU"/>
    </w:rPr>
  </w:style>
  <w:style w:type="paragraph" w:styleId="Cmsor6">
    <w:name w:val="heading 6"/>
    <w:basedOn w:val="Norml"/>
    <w:next w:val="Norml"/>
    <w:link w:val="Cmsor6Char"/>
    <w:qFormat/>
    <w:rsid w:val="004872B4"/>
    <w:pPr>
      <w:keepNext/>
      <w:jc w:val="both"/>
      <w:outlineLvl w:val="5"/>
    </w:pPr>
    <w:rPr>
      <w:rFonts w:ascii="Times New Roman" w:hAnsi="Times New Roman"/>
      <w:i/>
      <w:szCs w:val="20"/>
      <w:lang w:eastAsia="hu-HU"/>
    </w:rPr>
  </w:style>
  <w:style w:type="paragraph" w:styleId="Cmsor8">
    <w:name w:val="heading 8"/>
    <w:basedOn w:val="Norml"/>
    <w:next w:val="Norml"/>
    <w:link w:val="Cmsor8Char"/>
    <w:qFormat/>
    <w:rsid w:val="004872B4"/>
    <w:pPr>
      <w:spacing w:before="240" w:after="60"/>
      <w:outlineLvl w:val="7"/>
    </w:pPr>
    <w:rPr>
      <w:rFonts w:ascii="Times New Roman" w:hAnsi="Times New Roman"/>
      <w:i/>
      <w:i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locked/>
    <w:rsid w:val="004872B4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locked/>
    <w:rsid w:val="004872B4"/>
    <w:rPr>
      <w:rFonts w:ascii="Arial" w:hAnsi="Arial" w:cs="Arial"/>
      <w:b/>
      <w:bCs/>
      <w:i/>
      <w:iCs/>
      <w:sz w:val="28"/>
      <w:szCs w:val="28"/>
      <w:lang w:val="x-none" w:eastAsia="ar-SA" w:bidi="ar-SA"/>
    </w:rPr>
  </w:style>
  <w:style w:type="character" w:customStyle="1" w:styleId="Cmsor3Char">
    <w:name w:val="Címsor 3 Char"/>
    <w:link w:val="Cmsor3"/>
    <w:locked/>
    <w:rsid w:val="004872B4"/>
    <w:rPr>
      <w:rFonts w:ascii="Arial" w:hAnsi="Arial" w:cs="Arial"/>
      <w:b/>
      <w:bCs/>
      <w:sz w:val="26"/>
      <w:szCs w:val="26"/>
      <w:lang w:val="x-none" w:eastAsia="ar-SA" w:bidi="ar-SA"/>
    </w:rPr>
  </w:style>
  <w:style w:type="character" w:customStyle="1" w:styleId="Cmsor4Char">
    <w:name w:val="Címsor 4 Char"/>
    <w:link w:val="Cmsor4"/>
    <w:locked/>
    <w:rsid w:val="004872B4"/>
    <w:rPr>
      <w:rFonts w:eastAsia="Times New Roman" w:cs="Times New Roman"/>
      <w:b/>
      <w:sz w:val="20"/>
      <w:szCs w:val="20"/>
      <w:lang w:val="x-none" w:eastAsia="ar-SA" w:bidi="ar-SA"/>
    </w:rPr>
  </w:style>
  <w:style w:type="character" w:customStyle="1" w:styleId="Cmsor5Char">
    <w:name w:val="Címsor 5 Char"/>
    <w:link w:val="Cmsor5"/>
    <w:locked/>
    <w:rsid w:val="004872B4"/>
    <w:rPr>
      <w:rFonts w:eastAsia="Times New Roman" w:cs="Times New Roman"/>
      <w:b/>
      <w:sz w:val="20"/>
      <w:szCs w:val="20"/>
      <w:lang w:val="x-none" w:eastAsia="hu-HU"/>
    </w:rPr>
  </w:style>
  <w:style w:type="character" w:customStyle="1" w:styleId="Cmsor6Char">
    <w:name w:val="Címsor 6 Char"/>
    <w:link w:val="Cmsor6"/>
    <w:locked/>
    <w:rsid w:val="004872B4"/>
    <w:rPr>
      <w:rFonts w:eastAsia="Times New Roman" w:cs="Times New Roman"/>
      <w:i/>
      <w:sz w:val="20"/>
      <w:szCs w:val="20"/>
      <w:lang w:val="x-none" w:eastAsia="hu-HU"/>
    </w:rPr>
  </w:style>
  <w:style w:type="character" w:customStyle="1" w:styleId="Cmsor8Char">
    <w:name w:val="Címsor 8 Char"/>
    <w:link w:val="Cmsor8"/>
    <w:locked/>
    <w:rsid w:val="004872B4"/>
    <w:rPr>
      <w:rFonts w:eastAsia="Times New Roman" w:cs="Times New Roman"/>
      <w:i/>
      <w:iCs/>
      <w:lang w:val="x-none" w:eastAsia="hu-HU"/>
    </w:rPr>
  </w:style>
  <w:style w:type="paragraph" w:customStyle="1" w:styleId="Nincstrkz1">
    <w:name w:val="Nincs térköz1"/>
    <w:rsid w:val="004872B4"/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rsid w:val="004872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xt1">
    <w:name w:val="Text1"/>
    <w:basedOn w:val="Norml"/>
    <w:rsid w:val="004872B4"/>
    <w:pPr>
      <w:tabs>
        <w:tab w:val="left" w:pos="1418"/>
      </w:tabs>
      <w:ind w:left="1418"/>
      <w:jc w:val="both"/>
    </w:pPr>
    <w:rPr>
      <w:rFonts w:ascii="Times New Roman" w:hAnsi="Times New Roman"/>
      <w:szCs w:val="20"/>
      <w:lang w:eastAsia="hu-HU"/>
    </w:rPr>
  </w:style>
  <w:style w:type="character" w:styleId="Jegyzethivatkozs">
    <w:name w:val="annotation reference"/>
    <w:rsid w:val="004872B4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rsid w:val="004872B4"/>
    <w:rPr>
      <w:rFonts w:ascii="Times New Roman" w:hAnsi="Times New Roman"/>
      <w:sz w:val="20"/>
      <w:szCs w:val="20"/>
      <w:lang w:eastAsia="hu-HU"/>
    </w:rPr>
  </w:style>
  <w:style w:type="character" w:customStyle="1" w:styleId="CommentTextChar">
    <w:name w:val="Comment Text Char"/>
    <w:semiHidden/>
    <w:locked/>
    <w:rsid w:val="004872B4"/>
    <w:rPr>
      <w:rFonts w:cs="Times New Roman"/>
      <w:sz w:val="20"/>
      <w:szCs w:val="20"/>
    </w:rPr>
  </w:style>
  <w:style w:type="character" w:customStyle="1" w:styleId="JegyzetszvegChar">
    <w:name w:val="Jegyzetszöveg Char"/>
    <w:link w:val="Jegyzetszveg"/>
    <w:locked/>
    <w:rsid w:val="004872B4"/>
    <w:rPr>
      <w:rFonts w:eastAsia="Times New Roman" w:cs="Times New Roman"/>
      <w:sz w:val="20"/>
      <w:szCs w:val="20"/>
      <w:lang w:val="x-none" w:eastAsia="hu-HU"/>
    </w:rPr>
  </w:style>
  <w:style w:type="paragraph" w:styleId="Buborkszveg">
    <w:name w:val="Balloon Text"/>
    <w:basedOn w:val="Norml"/>
    <w:link w:val="BuborkszvegChar"/>
    <w:semiHidden/>
    <w:rsid w:val="004872B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semiHidden/>
    <w:locked/>
    <w:rsid w:val="004872B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4872B4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locked/>
    <w:rsid w:val="004872B4"/>
    <w:rPr>
      <w:rFonts w:ascii="Calibri" w:hAnsi="Calibri" w:cs="Times New Roman"/>
      <w:sz w:val="22"/>
      <w:szCs w:val="22"/>
    </w:rPr>
  </w:style>
  <w:style w:type="character" w:styleId="Oldalszm">
    <w:name w:val="page number"/>
    <w:rsid w:val="004872B4"/>
    <w:rPr>
      <w:rFonts w:cs="Times New Roman"/>
    </w:rPr>
  </w:style>
  <w:style w:type="paragraph" w:customStyle="1" w:styleId="Listaszerbekezds2">
    <w:name w:val="Listaszerű bekezdés2"/>
    <w:basedOn w:val="Norml"/>
    <w:rsid w:val="004872B4"/>
    <w:pPr>
      <w:ind w:left="720"/>
    </w:pPr>
  </w:style>
  <w:style w:type="paragraph" w:customStyle="1" w:styleId="CM38">
    <w:name w:val="CM38"/>
    <w:basedOn w:val="Norml"/>
    <w:next w:val="Norml"/>
    <w:rsid w:val="004872B4"/>
    <w:pPr>
      <w:widowControl w:val="0"/>
      <w:autoSpaceDE w:val="0"/>
      <w:autoSpaceDN w:val="0"/>
      <w:adjustRightInd w:val="0"/>
      <w:spacing w:after="325"/>
    </w:pPr>
    <w:rPr>
      <w:rFonts w:ascii="Arial" w:hAnsi="Arial"/>
      <w:sz w:val="24"/>
      <w:szCs w:val="24"/>
      <w:lang w:eastAsia="hu-HU"/>
    </w:rPr>
  </w:style>
  <w:style w:type="paragraph" w:customStyle="1" w:styleId="Text1szmozsabehzssal">
    <w:name w:val="Text1 számozás(a) behúzással"/>
    <w:basedOn w:val="Text1"/>
    <w:rsid w:val="004872B4"/>
    <w:pPr>
      <w:ind w:left="1984" w:hanging="283"/>
    </w:pPr>
  </w:style>
  <w:style w:type="paragraph" w:customStyle="1" w:styleId="Fel">
    <w:name w:val="Fel"/>
    <w:basedOn w:val="Norml"/>
    <w:next w:val="Norml"/>
    <w:rsid w:val="004872B4"/>
    <w:pPr>
      <w:tabs>
        <w:tab w:val="left" w:pos="360"/>
      </w:tabs>
      <w:ind w:left="360" w:hanging="360"/>
      <w:jc w:val="both"/>
    </w:pPr>
    <w:rPr>
      <w:rFonts w:ascii="Times New Roman" w:hAnsi="Times New Roman"/>
      <w:szCs w:val="20"/>
      <w:lang w:eastAsia="hu-HU"/>
    </w:rPr>
  </w:style>
  <w:style w:type="paragraph" w:styleId="Szvegtrzs">
    <w:name w:val="Body Text"/>
    <w:basedOn w:val="Norml"/>
    <w:link w:val="SzvegtrzsChar"/>
    <w:rsid w:val="004872B4"/>
    <w:pPr>
      <w:tabs>
        <w:tab w:val="left" w:pos="1985"/>
        <w:tab w:val="left" w:pos="2268"/>
      </w:tabs>
      <w:ind w:left="1985" w:hanging="1985"/>
      <w:jc w:val="both"/>
    </w:pPr>
    <w:rPr>
      <w:rFonts w:ascii="Times New Roman" w:hAnsi="Times New Roman"/>
      <w:szCs w:val="20"/>
      <w:lang w:eastAsia="hu-HU"/>
    </w:rPr>
  </w:style>
  <w:style w:type="character" w:customStyle="1" w:styleId="SzvegtrzsChar">
    <w:name w:val="Szövegtörzs Char"/>
    <w:link w:val="Szvegtrzs"/>
    <w:locked/>
    <w:rsid w:val="004872B4"/>
    <w:rPr>
      <w:rFonts w:eastAsia="Times New Roman" w:cs="Times New Roman"/>
      <w:sz w:val="20"/>
      <w:szCs w:val="20"/>
      <w:lang w:val="x-none" w:eastAsia="hu-HU"/>
    </w:rPr>
  </w:style>
  <w:style w:type="paragraph" w:customStyle="1" w:styleId="ListParagraph1">
    <w:name w:val="List Paragraph1"/>
    <w:basedOn w:val="Norml"/>
    <w:rsid w:val="004872B4"/>
    <w:pPr>
      <w:ind w:left="720"/>
    </w:pPr>
    <w:rPr>
      <w:rFonts w:eastAsia="Times New Roman" w:cs="Calibri"/>
    </w:rPr>
  </w:style>
  <w:style w:type="paragraph" w:customStyle="1" w:styleId="Text">
    <w:name w:val="Text"/>
    <w:next w:val="Text1"/>
    <w:rsid w:val="004872B4"/>
    <w:pPr>
      <w:tabs>
        <w:tab w:val="left" w:pos="1418"/>
      </w:tabs>
      <w:spacing w:before="120"/>
      <w:ind w:left="1418" w:hanging="1418"/>
      <w:jc w:val="both"/>
    </w:pPr>
    <w:rPr>
      <w:sz w:val="22"/>
    </w:rPr>
  </w:style>
  <w:style w:type="paragraph" w:customStyle="1" w:styleId="BodyTextIndent31">
    <w:name w:val="Body Text Indent 31"/>
    <w:basedOn w:val="Norml"/>
    <w:rsid w:val="004872B4"/>
    <w:pPr>
      <w:ind w:left="426"/>
      <w:jc w:val="both"/>
    </w:pPr>
    <w:rPr>
      <w:rFonts w:ascii="Times New Roman" w:hAnsi="Times New Roman"/>
      <w:i/>
      <w:szCs w:val="20"/>
      <w:lang w:eastAsia="hu-HU"/>
    </w:rPr>
  </w:style>
  <w:style w:type="paragraph" w:styleId="Cm">
    <w:name w:val="Title"/>
    <w:basedOn w:val="Norml"/>
    <w:next w:val="Norml"/>
    <w:link w:val="CmChar"/>
    <w:qFormat/>
    <w:rsid w:val="004872B4"/>
    <w:pPr>
      <w:keepNext/>
      <w:spacing w:before="120" w:after="120"/>
    </w:pPr>
    <w:rPr>
      <w:rFonts w:ascii="Times New Roman" w:hAnsi="Times New Roman"/>
      <w:b/>
      <w:caps/>
      <w:sz w:val="28"/>
      <w:szCs w:val="20"/>
      <w:lang w:eastAsia="hu-HU"/>
    </w:rPr>
  </w:style>
  <w:style w:type="character" w:customStyle="1" w:styleId="CmChar">
    <w:name w:val="Cím Char"/>
    <w:link w:val="Cm"/>
    <w:locked/>
    <w:rsid w:val="004872B4"/>
    <w:rPr>
      <w:rFonts w:eastAsia="Times New Roman" w:cs="Times New Roman"/>
      <w:b/>
      <w:caps/>
      <w:sz w:val="20"/>
      <w:szCs w:val="20"/>
      <w:lang w:val="x-none" w:eastAsia="hu-HU"/>
    </w:rPr>
  </w:style>
  <w:style w:type="paragraph" w:customStyle="1" w:styleId="Text1felsorolsbehzs">
    <w:name w:val="Text1 felsorolás behúzás"/>
    <w:basedOn w:val="Text1"/>
    <w:rsid w:val="004872B4"/>
    <w:pPr>
      <w:ind w:left="1984" w:hanging="283"/>
    </w:pPr>
  </w:style>
  <w:style w:type="paragraph" w:customStyle="1" w:styleId="Text1felsorols">
    <w:name w:val="Text1 felsorolás"/>
    <w:basedOn w:val="Text1"/>
    <w:rsid w:val="004872B4"/>
    <w:pPr>
      <w:ind w:left="1701" w:hanging="283"/>
    </w:pPr>
  </w:style>
  <w:style w:type="paragraph" w:customStyle="1" w:styleId="Text1szmozs1">
    <w:name w:val="Text1 számozás(1)"/>
    <w:basedOn w:val="Text1"/>
    <w:rsid w:val="004872B4"/>
    <w:pPr>
      <w:ind w:left="1701" w:hanging="283"/>
    </w:pPr>
  </w:style>
  <w:style w:type="paragraph" w:styleId="Szvegtrzs2">
    <w:name w:val="Body Text 2"/>
    <w:basedOn w:val="Norml"/>
    <w:link w:val="Szvegtrzs2Char"/>
    <w:rsid w:val="004872B4"/>
    <w:pPr>
      <w:spacing w:after="120" w:line="480" w:lineRule="auto"/>
    </w:pPr>
  </w:style>
  <w:style w:type="character" w:customStyle="1" w:styleId="Szvegtrzs2Char">
    <w:name w:val="Szövegtörzs 2 Char"/>
    <w:link w:val="Szvegtrzs2"/>
    <w:locked/>
    <w:rsid w:val="004872B4"/>
    <w:rPr>
      <w:rFonts w:ascii="Calibri" w:hAnsi="Calibri" w:cs="Times New Roman"/>
      <w:sz w:val="22"/>
      <w:szCs w:val="22"/>
    </w:rPr>
  </w:style>
  <w:style w:type="table" w:styleId="Rcsostblzat">
    <w:name w:val="Table Grid"/>
    <w:basedOn w:val="Normltblzat"/>
    <w:rsid w:val="00487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szerbekezds1">
    <w:name w:val="Listaszerű bekezdés1"/>
    <w:basedOn w:val="Norml"/>
    <w:rsid w:val="004872B4"/>
    <w:pPr>
      <w:ind w:left="720"/>
      <w:contextualSpacing/>
    </w:pPr>
    <w:rPr>
      <w:rFonts w:ascii="Times New Roman" w:hAnsi="Times New Roman"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1"/>
    <w:rsid w:val="004872B4"/>
    <w:rPr>
      <w:b/>
      <w:bCs/>
    </w:rPr>
  </w:style>
  <w:style w:type="character" w:customStyle="1" w:styleId="MegjegyzstrgyaChar1">
    <w:name w:val="Megjegyzés tárgya Char1"/>
    <w:link w:val="Megjegyzstrgya"/>
    <w:locked/>
    <w:rsid w:val="004872B4"/>
    <w:rPr>
      <w:rFonts w:eastAsia="Times New Roman" w:cs="Times New Roman"/>
      <w:b/>
      <w:bCs/>
      <w:sz w:val="20"/>
      <w:szCs w:val="20"/>
      <w:lang w:val="x-none" w:eastAsia="hu-HU"/>
    </w:rPr>
  </w:style>
  <w:style w:type="character" w:customStyle="1" w:styleId="MegjegyzstrgyaChar">
    <w:name w:val="Megjegyzés tárgya Char"/>
    <w:locked/>
    <w:rsid w:val="004872B4"/>
    <w:rPr>
      <w:rFonts w:eastAsia="Times New Roman" w:cs="Times New Roman"/>
      <w:b/>
      <w:bCs/>
      <w:sz w:val="20"/>
      <w:szCs w:val="20"/>
      <w:lang w:val="x-none" w:eastAsia="hu-HU"/>
    </w:rPr>
  </w:style>
  <w:style w:type="paragraph" w:customStyle="1" w:styleId="Szvegtrzs21">
    <w:name w:val="Szövegtörzs 21"/>
    <w:basedOn w:val="Norml"/>
    <w:rsid w:val="004872B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  <w:lang w:eastAsia="hu-HU"/>
    </w:rPr>
  </w:style>
  <w:style w:type="paragraph" w:styleId="NormlWeb">
    <w:name w:val="Normal (Web)"/>
    <w:basedOn w:val="Norml"/>
    <w:rsid w:val="004872B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Felsorols">
    <w:name w:val="List Bullet"/>
    <w:basedOn w:val="Norml"/>
    <w:rsid w:val="004872B4"/>
    <w:pPr>
      <w:tabs>
        <w:tab w:val="num" w:pos="360"/>
      </w:tabs>
      <w:ind w:left="360" w:hanging="360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Nincstrkz10">
    <w:name w:val="Nincs térköz1"/>
    <w:rsid w:val="004872B4"/>
    <w:rPr>
      <w:rFonts w:ascii="Calibri" w:eastAsia="Times New Roman" w:hAnsi="Calibri"/>
      <w:sz w:val="22"/>
      <w:szCs w:val="22"/>
      <w:lang w:eastAsia="en-US"/>
    </w:rPr>
  </w:style>
  <w:style w:type="paragraph" w:styleId="Csakszveg">
    <w:name w:val="Plain Text"/>
    <w:basedOn w:val="Norml"/>
    <w:link w:val="CsakszvegChar"/>
    <w:rsid w:val="004872B4"/>
    <w:pPr>
      <w:spacing w:after="200" w:line="276" w:lineRule="auto"/>
    </w:pPr>
    <w:rPr>
      <w:rFonts w:ascii="Courier New" w:hAnsi="Courier New" w:cs="Courier New"/>
      <w:sz w:val="20"/>
      <w:szCs w:val="20"/>
    </w:rPr>
  </w:style>
  <w:style w:type="character" w:customStyle="1" w:styleId="CsakszvegChar">
    <w:name w:val="Csak szöveg Char"/>
    <w:link w:val="Csakszveg"/>
    <w:locked/>
    <w:rsid w:val="004872B4"/>
    <w:rPr>
      <w:rFonts w:ascii="Courier New" w:hAnsi="Courier New" w:cs="Courier New"/>
      <w:sz w:val="20"/>
      <w:szCs w:val="20"/>
    </w:rPr>
  </w:style>
  <w:style w:type="paragraph" w:customStyle="1" w:styleId="R1">
    <w:name w:val="R1"/>
    <w:basedOn w:val="Norml"/>
    <w:rsid w:val="004872B4"/>
    <w:pPr>
      <w:overflowPunct w:val="0"/>
      <w:autoSpaceDE w:val="0"/>
      <w:autoSpaceDN w:val="0"/>
      <w:adjustRightInd w:val="0"/>
      <w:ind w:firstLine="340"/>
      <w:jc w:val="both"/>
      <w:textAlignment w:val="baseline"/>
    </w:pPr>
    <w:rPr>
      <w:rFonts w:ascii="Times New Roman" w:eastAsia="Times New Roman" w:hAnsi="Times New Roman"/>
      <w:szCs w:val="20"/>
      <w:lang w:eastAsia="hu-HU"/>
    </w:rPr>
  </w:style>
  <w:style w:type="paragraph" w:customStyle="1" w:styleId="Szveg">
    <w:name w:val="Szöveg"/>
    <w:basedOn w:val="Norml"/>
    <w:link w:val="SzvegChar"/>
    <w:rsid w:val="004872B4"/>
    <w:pPr>
      <w:spacing w:after="120"/>
      <w:jc w:val="both"/>
    </w:pPr>
    <w:rPr>
      <w:rFonts w:ascii="Times New Roman" w:hAnsi="Times New Roman"/>
      <w:sz w:val="28"/>
      <w:szCs w:val="24"/>
      <w:lang w:eastAsia="ar-SA"/>
    </w:rPr>
  </w:style>
  <w:style w:type="character" w:customStyle="1" w:styleId="SzvegChar">
    <w:name w:val="Szöveg Char"/>
    <w:link w:val="Szveg"/>
    <w:locked/>
    <w:rsid w:val="004872B4"/>
    <w:rPr>
      <w:rFonts w:eastAsia="Times New Roman" w:cs="Times New Roman"/>
      <w:sz w:val="28"/>
      <w:lang w:val="x-none" w:eastAsia="ar-SA" w:bidi="ar-SA"/>
    </w:rPr>
  </w:style>
  <w:style w:type="paragraph" w:styleId="Alcm">
    <w:name w:val="Subtitle"/>
    <w:basedOn w:val="Norml"/>
    <w:link w:val="AlcmChar"/>
    <w:qFormat/>
    <w:rsid w:val="004872B4"/>
    <w:pPr>
      <w:keepNext/>
      <w:spacing w:before="600" w:after="600"/>
      <w:jc w:val="center"/>
    </w:pPr>
    <w:rPr>
      <w:rFonts w:ascii="Times New Roman" w:hAnsi="Times New Roman"/>
      <w:b/>
      <w:sz w:val="32"/>
      <w:szCs w:val="28"/>
      <w:lang w:eastAsia="ar-SA"/>
    </w:rPr>
  </w:style>
  <w:style w:type="character" w:customStyle="1" w:styleId="AlcmChar">
    <w:name w:val="Alcím Char"/>
    <w:link w:val="Alcm"/>
    <w:locked/>
    <w:rsid w:val="004872B4"/>
    <w:rPr>
      <w:rFonts w:eastAsia="Times New Roman" w:cs="Times New Roman"/>
      <w:b/>
      <w:sz w:val="28"/>
      <w:szCs w:val="28"/>
      <w:lang w:val="x-none" w:eastAsia="ar-SA" w:bidi="ar-SA"/>
    </w:rPr>
  </w:style>
  <w:style w:type="paragraph" w:styleId="llb">
    <w:name w:val="footer"/>
    <w:basedOn w:val="Norml"/>
    <w:link w:val="llbChar"/>
    <w:rsid w:val="004872B4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hu-HU"/>
    </w:rPr>
  </w:style>
  <w:style w:type="character" w:customStyle="1" w:styleId="llbChar">
    <w:name w:val="Élőláb Char"/>
    <w:link w:val="llb"/>
    <w:locked/>
    <w:rsid w:val="004872B4"/>
    <w:rPr>
      <w:rFonts w:eastAsia="Times New Roman" w:cs="Times New Roman"/>
      <w:lang w:val="x-none" w:eastAsia="hu-HU"/>
    </w:rPr>
  </w:style>
  <w:style w:type="paragraph" w:styleId="Lbjegyzetszveg">
    <w:name w:val="footnote text"/>
    <w:basedOn w:val="Norml"/>
    <w:link w:val="LbjegyzetszvegChar"/>
    <w:rsid w:val="004872B4"/>
    <w:rPr>
      <w:rFonts w:ascii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link w:val="Lbjegyzetszveg"/>
    <w:locked/>
    <w:rsid w:val="004872B4"/>
    <w:rPr>
      <w:rFonts w:eastAsia="Times New Roman" w:cs="Times New Roman"/>
      <w:sz w:val="20"/>
      <w:szCs w:val="20"/>
      <w:lang w:val="x-none" w:eastAsia="hu-HU"/>
    </w:rPr>
  </w:style>
  <w:style w:type="character" w:styleId="Lbjegyzet-hivatkozs">
    <w:name w:val="footnote reference"/>
    <w:rsid w:val="004872B4"/>
    <w:rPr>
      <w:rFonts w:cs="Times New Roman"/>
      <w:vertAlign w:val="superscript"/>
    </w:rPr>
  </w:style>
  <w:style w:type="paragraph" w:styleId="Szvegtrzsbehzssal">
    <w:name w:val="Body Text Indent"/>
    <w:basedOn w:val="Norml"/>
    <w:link w:val="SzvegtrzsbehzssalChar"/>
    <w:rsid w:val="004872B4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locked/>
    <w:rsid w:val="004872B4"/>
    <w:rPr>
      <w:rFonts w:ascii="Calibri" w:hAnsi="Calibri" w:cs="Times New Roman"/>
      <w:sz w:val="22"/>
      <w:szCs w:val="22"/>
    </w:rPr>
  </w:style>
  <w:style w:type="paragraph" w:customStyle="1" w:styleId="BodyText1">
    <w:name w:val="Body Text1"/>
    <w:basedOn w:val="Norml"/>
    <w:rsid w:val="004872B4"/>
    <w:pPr>
      <w:widowControl w:val="0"/>
      <w:adjustRightInd w:val="0"/>
      <w:spacing w:line="360" w:lineRule="atLeast"/>
      <w:jc w:val="both"/>
    </w:pPr>
    <w:rPr>
      <w:rFonts w:ascii="Times New Roman" w:hAnsi="Times New Roman"/>
      <w:sz w:val="24"/>
      <w:szCs w:val="24"/>
      <w:lang w:eastAsia="hu-HU"/>
    </w:rPr>
  </w:style>
  <w:style w:type="paragraph" w:customStyle="1" w:styleId="Listaszerbekezds3">
    <w:name w:val="Listaszerű bekezdés3"/>
    <w:basedOn w:val="Norml"/>
    <w:rsid w:val="004872B4"/>
    <w:pPr>
      <w:spacing w:after="200" w:line="276" w:lineRule="auto"/>
      <w:ind w:left="720"/>
      <w:contextualSpacing/>
    </w:pPr>
    <w:rPr>
      <w:rFonts w:eastAsia="Times New Roman"/>
    </w:rPr>
  </w:style>
  <w:style w:type="paragraph" w:customStyle="1" w:styleId="Tblzatszveg">
    <w:name w:val="Táblázat_szöveg"/>
    <w:basedOn w:val="Norml"/>
    <w:next w:val="Norml"/>
    <w:rsid w:val="004872B4"/>
    <w:pPr>
      <w:autoSpaceDE w:val="0"/>
      <w:autoSpaceDN w:val="0"/>
      <w:adjustRightInd w:val="0"/>
    </w:pPr>
    <w:rPr>
      <w:rFonts w:ascii="Times New Roman" w:hAnsi="Times New Roman"/>
      <w:sz w:val="20"/>
      <w:szCs w:val="24"/>
      <w:lang w:eastAsia="hu-HU"/>
    </w:rPr>
  </w:style>
  <w:style w:type="character" w:customStyle="1" w:styleId="apple-converted-space">
    <w:name w:val="apple-converted-space"/>
    <w:rsid w:val="004872B4"/>
    <w:rPr>
      <w:rFonts w:cs="Times New Roman"/>
    </w:rPr>
  </w:style>
  <w:style w:type="paragraph" w:customStyle="1" w:styleId="Norml1">
    <w:name w:val="Normál1"/>
    <w:basedOn w:val="Norml"/>
    <w:rsid w:val="004872B4"/>
    <w:pPr>
      <w:widowControl w:val="0"/>
      <w:suppressAutoHyphens/>
    </w:pPr>
    <w:rPr>
      <w:rFonts w:ascii="Times New Roman" w:eastAsia="Times New Roman" w:hAnsi="Times New Roman" w:cs="Tahoma"/>
      <w:sz w:val="26"/>
      <w:szCs w:val="20"/>
      <w:lang w:eastAsia="hu-HU"/>
    </w:rPr>
  </w:style>
  <w:style w:type="paragraph" w:customStyle="1" w:styleId="tbla">
    <w:name w:val="tábla"/>
    <w:rsid w:val="004872B4"/>
    <w:pPr>
      <w:widowControl w:val="0"/>
      <w:tabs>
        <w:tab w:val="left" w:pos="2345"/>
      </w:tabs>
      <w:autoSpaceDE w:val="0"/>
      <w:autoSpaceDN w:val="0"/>
      <w:spacing w:line="213" w:lineRule="exact"/>
      <w:ind w:left="43" w:right="43"/>
      <w:jc w:val="both"/>
    </w:pPr>
    <w:rPr>
      <w:rFonts w:ascii="Palatino QS" w:hAnsi="Palatino QS"/>
      <w:color w:val="000000"/>
      <w:sz w:val="19"/>
      <w:szCs w:val="19"/>
    </w:rPr>
  </w:style>
  <w:style w:type="paragraph" w:customStyle="1" w:styleId="Beoszts">
    <w:name w:val="Beosztás"/>
    <w:basedOn w:val="Norml"/>
    <w:next w:val="Norml"/>
    <w:rsid w:val="004872B4"/>
    <w:pPr>
      <w:overflowPunct w:val="0"/>
      <w:autoSpaceDE w:val="0"/>
      <w:autoSpaceDN w:val="0"/>
      <w:adjustRightInd w:val="0"/>
      <w:spacing w:before="960"/>
      <w:jc w:val="center"/>
      <w:textAlignment w:val="baseline"/>
    </w:pPr>
    <w:rPr>
      <w:rFonts w:ascii="Arial" w:hAnsi="Arial"/>
      <w:szCs w:val="20"/>
      <w:lang w:eastAsia="hu-HU"/>
    </w:rPr>
  </w:style>
  <w:style w:type="character" w:styleId="Kiemels2">
    <w:name w:val="Strong"/>
    <w:qFormat/>
    <w:rsid w:val="004872B4"/>
    <w:rPr>
      <w:rFonts w:cs="Times New Roman"/>
      <w:b/>
      <w:bCs/>
    </w:rPr>
  </w:style>
  <w:style w:type="paragraph" w:customStyle="1" w:styleId="pont">
    <w:name w:val="pont"/>
    <w:basedOn w:val="Szvegtrzsbehzssal"/>
    <w:rsid w:val="004872B4"/>
    <w:pPr>
      <w:widowControl w:val="0"/>
      <w:tabs>
        <w:tab w:val="left" w:pos="851"/>
      </w:tabs>
      <w:autoSpaceDE w:val="0"/>
      <w:autoSpaceDN w:val="0"/>
      <w:adjustRightInd w:val="0"/>
      <w:spacing w:after="0" w:line="-300" w:lineRule="auto"/>
      <w:ind w:left="851" w:hanging="284"/>
      <w:jc w:val="both"/>
    </w:pPr>
    <w:rPr>
      <w:rFonts w:ascii="Times New Roman" w:eastAsia="Times New Roman" w:hAnsi="Times New Roman"/>
      <w:sz w:val="20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2903</Words>
  <Characters>23804</Characters>
  <Application>Microsoft Office Word</Application>
  <DocSecurity>0</DocSecurity>
  <Lines>198</Lines>
  <Paragraphs>53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TERMÉSZETISMERET</vt:lpstr>
    </vt:vector>
  </TitlesOfParts>
  <LinksUpToDate>false</LinksUpToDate>
  <CharactersWithSpaces>26654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TERMÉSZETISMERET</dc:title>
  <dc:subject/>
  <dc:creator/>
  <cp:keywords/>
  <cp:lastModifiedBy/>
  <cp:revision>1</cp:revision>
  <dcterms:created xsi:type="dcterms:W3CDTF">2017-08-03T13:14:00Z</dcterms:created>
  <dcterms:modified xsi:type="dcterms:W3CDTF">2017-08-03T14:28:00Z</dcterms:modified>
</cp:coreProperties>
</file>