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8D" w:rsidRPr="00E2486D" w:rsidRDefault="0020438D" w:rsidP="005D58F3">
      <w:pPr>
        <w:pStyle w:val="Cmsor2"/>
        <w:keepNext w:val="0"/>
        <w:spacing w:before="0" w:after="0"/>
        <w:jc w:val="center"/>
        <w:rPr>
          <w:rFonts w:ascii="Times New Roman" w:hAnsi="Times New Roman"/>
          <w:i w:val="0"/>
          <w:iCs w:val="0"/>
          <w:caps/>
        </w:rPr>
      </w:pPr>
      <w:bookmarkStart w:id="0" w:name="_Toc328061377"/>
      <w:bookmarkStart w:id="1" w:name="_GoBack"/>
      <w:bookmarkEnd w:id="1"/>
      <w:r w:rsidRPr="00E2486D">
        <w:rPr>
          <w:rFonts w:ascii="Times New Roman" w:hAnsi="Times New Roman"/>
          <w:i w:val="0"/>
          <w:iCs w:val="0"/>
          <w:caps/>
        </w:rPr>
        <w:t>Történelem, társadalmi és állampolgári ismeretek</w:t>
      </w:r>
      <w:bookmarkEnd w:id="0"/>
    </w:p>
    <w:p w:rsidR="003E3A2B" w:rsidRPr="00E2486D" w:rsidRDefault="003E3A2B" w:rsidP="005D58F3"/>
    <w:p w:rsidR="004F3A2E" w:rsidRPr="00E2486D" w:rsidRDefault="004F3A2E" w:rsidP="005D58F3"/>
    <w:p w:rsidR="0020438D" w:rsidRPr="00E2486D" w:rsidRDefault="0020438D" w:rsidP="005D58F3">
      <w:pPr>
        <w:jc w:val="both"/>
      </w:pPr>
      <w:r w:rsidRPr="00E2486D">
        <w:t xml:space="preserve">Az </w:t>
      </w:r>
      <w:r w:rsidRPr="00E2486D">
        <w:rPr>
          <w:i/>
        </w:rPr>
        <w:t>ember és társadalom</w:t>
      </w:r>
      <w:r w:rsidRPr="00E2486D">
        <w:t xml:space="preserve"> műveltségi terület a tanulók társadalmi környezetben való eligaz</w:t>
      </w:r>
      <w:r w:rsidRPr="00E2486D">
        <w:t>o</w:t>
      </w:r>
      <w:r w:rsidRPr="00E2486D">
        <w:t xml:space="preserve">dásához, szocializációjához nyújt segítséget. Ennek középpontjában hagyományosan a </w:t>
      </w:r>
      <w:r w:rsidRPr="00E2486D">
        <w:rPr>
          <w:i/>
        </w:rPr>
        <w:t>tört</w:t>
      </w:r>
      <w:r w:rsidRPr="00E2486D">
        <w:rPr>
          <w:i/>
        </w:rPr>
        <w:t>é</w:t>
      </w:r>
      <w:r w:rsidRPr="00E2486D">
        <w:rPr>
          <w:i/>
        </w:rPr>
        <w:t>nelem</w:t>
      </w:r>
      <w:r w:rsidRPr="00E2486D">
        <w:t xml:space="preserve"> mint múltismeret áll, mely a társadalom közös emlékezeteként az emberi azonosságt</w:t>
      </w:r>
      <w:r w:rsidRPr="00E2486D">
        <w:t>u</w:t>
      </w:r>
      <w:r w:rsidRPr="00E2486D">
        <w:t>dat egyik alapja. Ez az identitástudat sokrétű, a legszűkebb helyi közösségektől, a haza és a nemzet legnagyobb kohéziós erőt jelentő összefogó erején át, az európai kontinens közösségei által az emberiség egészéhez való tartozás érzéséig terjed. Kölcsönös függésünk megértése meghatározó jelentőségű, amely világtörténelmi látásmódot követel, és a különböző – főleg európai – kultúrák, de leginkább határai</w:t>
      </w:r>
      <w:r w:rsidRPr="00E2486D">
        <w:t>n</w:t>
      </w:r>
      <w:r w:rsidRPr="00E2486D">
        <w:t>kon inneni és túli nemzeti értékeink megbecsülését jelenti.</w:t>
      </w:r>
    </w:p>
    <w:p w:rsidR="0020438D" w:rsidRPr="00E2486D" w:rsidRDefault="0020438D" w:rsidP="005D58F3">
      <w:pPr>
        <w:pStyle w:val="Szvegtrzsbehzssal"/>
        <w:ind w:firstLine="709"/>
        <w:jc w:val="both"/>
      </w:pPr>
      <w:r w:rsidRPr="00E2486D">
        <w:t>A történelem tanításának és tanulásának a célja olyan, hazánk és az emberiség múl</w:t>
      </w:r>
      <w:r w:rsidRPr="00E2486D">
        <w:t>t</w:t>
      </w:r>
      <w:r w:rsidRPr="00E2486D">
        <w:t>jával kapcsolatos műveltség és képességek elsajátíttatása és elsajátítása, amely közös kommunikációs alapot szolgáltatva biztosítja egymás kölcsönös elfogadását a szűkebb és tágabb közösségek számára. Fontos a történelmi folyamatok megértetése és megértése is, olyan történelmi tudat kialakítását megalapozva, amelynek révén egyrészt beláthatóvá válik, hogy a jelen a múlt történéseinek a következménye is; másrészt viszont az, hogy mai életünk hatást fog gyakorolni a jövő nemzedékek sorsára. A történ</w:t>
      </w:r>
      <w:r w:rsidRPr="00E2486D">
        <w:t>e</w:t>
      </w:r>
      <w:r w:rsidRPr="00E2486D">
        <w:t>lem tanulásának tehát nem pusztán az a célja, hogy megismerjük múltunkat, hanem az is, hogy jobban tudjunk tájékozódni a j</w:t>
      </w:r>
      <w:r w:rsidRPr="00E2486D">
        <w:t>e</w:t>
      </w:r>
      <w:r w:rsidRPr="00E2486D">
        <w:t>lenben.</w:t>
      </w:r>
      <w:r w:rsidR="00D60621" w:rsidRPr="00E2486D">
        <w:t xml:space="preserve"> Kiemelt cél annak érzékeltetése, hogy a magyar nemzet történelme sokféle egyéb nemzetiség és etnikum együttműködésének az eredménye</w:t>
      </w:r>
      <w:r w:rsidR="000C2461" w:rsidRPr="00E2486D">
        <w:t xml:space="preserve"> is</w:t>
      </w:r>
      <w:r w:rsidR="00D60621" w:rsidRPr="00E2486D">
        <w:t>.</w:t>
      </w:r>
    </w:p>
    <w:p w:rsidR="0020438D" w:rsidRPr="00E2486D" w:rsidRDefault="0020438D" w:rsidP="005D58F3">
      <w:pPr>
        <w:pStyle w:val="Szvegtrzsbehzssal"/>
        <w:ind w:firstLine="709"/>
        <w:jc w:val="both"/>
      </w:pPr>
      <w:r w:rsidRPr="00E2486D">
        <w:t>A múlt felidézésének igénye és az ehhez szükséges képességek fejlesztése csak akkor l</w:t>
      </w:r>
      <w:r w:rsidRPr="00E2486D">
        <w:t>e</w:t>
      </w:r>
      <w:r w:rsidRPr="00E2486D">
        <w:t>het eredményes, ha – figyelembe véve a tanulók életkori sajátosságait – élményszerű a tanítás. Az általános iskolai történelemtanításnak éppen ezért a múltat szemléletesen megjelenítő történettanításon kell alapulnia. A történetek a múlt színes, sodró valóságának, a valaha volt élet lehető lény</w:t>
      </w:r>
      <w:r w:rsidRPr="00E2486D">
        <w:t>e</w:t>
      </w:r>
      <w:r w:rsidRPr="00E2486D">
        <w:t>gi teljességének képszerű felidézését jelentik. Segítik átélni a tanulóknak a történeti valóságot, vagyis a segítségükkel juttathatjuk el tanulóinkat a történelmi elemzésig, a megfelelő köve</w:t>
      </w:r>
      <w:r w:rsidRPr="00E2486D">
        <w:t>t</w:t>
      </w:r>
      <w:r w:rsidRPr="00E2486D">
        <w:t>keztetések, általánosítások segítségével a tudományosan megalapozott történelmi ismeretek rendszeréhez.</w:t>
      </w:r>
    </w:p>
    <w:p w:rsidR="0020438D" w:rsidRPr="00E2486D" w:rsidRDefault="0020438D" w:rsidP="005D58F3">
      <w:pPr>
        <w:pStyle w:val="Szvegtrzsbehzssal"/>
        <w:ind w:firstLine="709"/>
        <w:jc w:val="both"/>
      </w:pPr>
      <w:r w:rsidRPr="00E2486D">
        <w:t>Mivel az 5–6. évfolyamos tanulók gondolkodása konkrét, ezért esetükben a múlt képszerű megjelenítése különös jelentőségű. Ennek érdekében a történetek megjelenítésén alapuló és tevékenység-központú feldolgozás a történelemtanítás alapelve, mel</w:t>
      </w:r>
      <w:r w:rsidRPr="00E2486D">
        <w:t>y</w:t>
      </w:r>
      <w:r w:rsidRPr="00E2486D">
        <w:t>nek eszközei között fontos szerepet játszik a jeles történelmi személyiségek bemutatása, v</w:t>
      </w:r>
      <w:r w:rsidRPr="00E2486D">
        <w:t>a</w:t>
      </w:r>
      <w:r w:rsidRPr="00E2486D">
        <w:t>lamint az egyes korok embereinek mindennapjait bemutató életmódtörténet. A 7–8. évfolyamos tan</w:t>
      </w:r>
      <w:r w:rsidRPr="00E2486D">
        <w:t>u</w:t>
      </w:r>
      <w:r w:rsidRPr="00E2486D">
        <w:t>lók gondolkodása már inkább elvont</w:t>
      </w:r>
      <w:r w:rsidR="000C2461" w:rsidRPr="00E2486D">
        <w:t xml:space="preserve"> </w:t>
      </w:r>
      <w:r w:rsidRPr="00E2486D">
        <w:t>fogalmi szintű, amely képes a múlt valóságát az által</w:t>
      </w:r>
      <w:r w:rsidRPr="00E2486D">
        <w:t>á</w:t>
      </w:r>
      <w:r w:rsidRPr="00E2486D">
        <w:t>nosítás magasabb szintjén, sokoldalúbb történelmi összefüggésekbe ágyazva feldo</w:t>
      </w:r>
      <w:r w:rsidRPr="00E2486D">
        <w:t>l</w:t>
      </w:r>
      <w:r w:rsidRPr="00E2486D">
        <w:t>gozni. A történelem képszerű megjelenítését jelentő történettanításra itt is szükség van, mely azo</w:t>
      </w:r>
      <w:r w:rsidRPr="00E2486D">
        <w:t>n</w:t>
      </w:r>
      <w:r w:rsidRPr="00E2486D">
        <w:t>ban már komolyabb elemzéssel társul, mivel ezek a tanulók képesek a történelem megismerésének, a jelens</w:t>
      </w:r>
      <w:r w:rsidRPr="00E2486D">
        <w:t>é</w:t>
      </w:r>
      <w:r w:rsidRPr="00E2486D">
        <w:t>gek elemzésének magasabb szintjére is.</w:t>
      </w:r>
    </w:p>
    <w:p w:rsidR="0020438D" w:rsidRPr="00E2486D" w:rsidRDefault="0020438D" w:rsidP="005D58F3">
      <w:pPr>
        <w:pStyle w:val="Szvegtrzsbehzssal"/>
        <w:ind w:firstLine="709"/>
        <w:jc w:val="both"/>
      </w:pPr>
      <w:r w:rsidRPr="00E2486D">
        <w:t>A tananyag tevékenység-központú feldolgozása a kompetencia elvű képzés folyamatában a fejlesztési feladatok révén valósul meg. A tananyag elsajátítása elsősorban tanulói tevékenységgel l</w:t>
      </w:r>
      <w:r w:rsidRPr="00E2486D">
        <w:t>e</w:t>
      </w:r>
      <w:r w:rsidRPr="00E2486D">
        <w:t>hetséges, a tevékenységek elvégzésére irányuló képességek fejlesztése pedig különböző típusú feladatok révén történik. A történelem megismeréséhez az ember és társadalom műveltségi terület egészére is érvényes fejlesztési területek – az ismere</w:t>
      </w:r>
      <w:r w:rsidRPr="00E2486D">
        <w:t>t</w:t>
      </w:r>
      <w:r w:rsidRPr="00E2486D">
        <w:t xml:space="preserve">szerzés és tanulás, a kritikai gondolkodás, a kommunikáció, valamint az időben és térben való tájékozódás – járulnak hozzá a legsajátosabb módon. Fontos, hogy a tanulók – az élethosszig </w:t>
      </w:r>
      <w:r w:rsidR="00212A59" w:rsidRPr="00E2486D">
        <w:t>tart</w:t>
      </w:r>
      <w:r w:rsidRPr="00E2486D">
        <w:t>ó tanulás igényének megfelelve – képessé váljanak ismereteket meríteni szűkebb környezetükből, történetekből, könyvekből, képekből, tömegkommunikációs eszközökből, a világhál</w:t>
      </w:r>
      <w:r w:rsidRPr="00E2486D">
        <w:t>ó</w:t>
      </w:r>
      <w:r w:rsidRPr="00E2486D">
        <w:t xml:space="preserve">ról, statisztikai adatokból, grafikonokból, diagramokból, tárgyi és szöveges </w:t>
      </w:r>
      <w:r w:rsidRPr="00E2486D">
        <w:lastRenderedPageBreak/>
        <w:t xml:space="preserve">forrásokból és más ismerethordozókból. Az is lényeges, hogy az ezekből szerzett ismereteket egyre önállóbban és kritikusabban értelmezzék, </w:t>
      </w:r>
      <w:r w:rsidR="00212A59" w:rsidRPr="00E2486D">
        <w:t>é</w:t>
      </w:r>
      <w:r w:rsidRPr="00E2486D">
        <w:t>s tudjanak belőlük következtet</w:t>
      </w:r>
      <w:r w:rsidRPr="00E2486D">
        <w:t>é</w:t>
      </w:r>
      <w:r w:rsidRPr="00E2486D">
        <w:t>seket levonni.</w:t>
      </w:r>
    </w:p>
    <w:p w:rsidR="0020438D" w:rsidRPr="00E2486D" w:rsidRDefault="0020438D" w:rsidP="005D58F3">
      <w:pPr>
        <w:pStyle w:val="Szvegtrzsbehzssal"/>
        <w:ind w:firstLine="709"/>
        <w:jc w:val="both"/>
      </w:pPr>
      <w:r w:rsidRPr="00E2486D">
        <w:t xml:space="preserve">A tantervi táblázatok fejlesztési követelmények oszlopában a fejlesztési feladatokra lehet példákat találni. </w:t>
      </w:r>
      <w:r w:rsidR="009629BF" w:rsidRPr="00E2486D">
        <w:t>Elvárás</w:t>
      </w:r>
      <w:r w:rsidRPr="00E2486D">
        <w:t>, hogy egy kétéves ciklus során a megfelelő évfolyamokhoz kötött fejlesztési feladatok mindegyike legalább egyszer megjelenjen. A szaktanár döntheti el, hogy melyik témánál melyik fejlesztési feladatot</w:t>
      </w:r>
      <w:r w:rsidR="00212A59" w:rsidRPr="00E2486D">
        <w:t>,</w:t>
      </w:r>
      <w:r w:rsidRPr="00E2486D">
        <w:t xml:space="preserve"> vagy feladatokat, milyen konkrét formában dolgozza fel. A táblázatok témák rovatában dőlt betűvel jelöltük a tájékoztató jellegű, csupán javasolt ismétlő</w:t>
      </w:r>
      <w:r w:rsidR="00212A59" w:rsidRPr="00E2486D">
        <w:t>dő/visszatérő</w:t>
      </w:r>
      <w:r w:rsidRPr="00E2486D">
        <w:t xml:space="preserve"> és hosszmetszeti témákat, a fejlesztési követelmények példaként szolgáló feladatait, valamint a kapcsolódási pontok ajánlott anyagait.</w:t>
      </w:r>
    </w:p>
    <w:p w:rsidR="0020438D" w:rsidRPr="00E2486D" w:rsidRDefault="0020438D" w:rsidP="005D58F3">
      <w:pPr>
        <w:ind w:firstLine="709"/>
        <w:jc w:val="both"/>
      </w:pPr>
      <w:r w:rsidRPr="00E2486D">
        <w:rPr>
          <w:kern w:val="24"/>
        </w:rPr>
        <w:t xml:space="preserve">A </w:t>
      </w:r>
      <w:r w:rsidRPr="00E2486D">
        <w:rPr>
          <w:bCs/>
          <w:i/>
          <w:iCs/>
        </w:rPr>
        <w:t>társadalmi és állampolgári ismeretek</w:t>
      </w:r>
      <w:r w:rsidRPr="00E2486D">
        <w:t xml:space="preserve"> témakörei a társadalmi gyakorlatra összpontosító szocializációs célú tartalmi egységek, amelyek komplex módon reagálnak a diákokat közvetlenül érintő társadalmi jelenségekre. Problémafelvetésük és szóhasználatuk olyan tudományterületekre épül, mint a szociológia, a szociálpszichológia, a politológia, a jogtudomány, a közgazdaságtan és a média tudománya. Az e témakörökben megjelenő ismeretek fontos szerepet játszanak a társadalom múltjára és jelenére vonatkozó tudás összekapcsolásában. Egyúttal alapokat kínálnak annak megértéséhez, hogy miként működik a társadalom, az állam és a gazdaság, amelyben saját maguk és csa</w:t>
      </w:r>
      <w:r w:rsidR="00212A59" w:rsidRPr="00E2486D">
        <w:t>ládjuk mindennapi élete zajlik.</w:t>
      </w:r>
    </w:p>
    <w:p w:rsidR="0020438D" w:rsidRPr="00E2486D" w:rsidRDefault="0020438D" w:rsidP="005D58F3">
      <w:pPr>
        <w:ind w:firstLine="709"/>
        <w:jc w:val="both"/>
      </w:pPr>
      <w:r w:rsidRPr="00E2486D">
        <w:t xml:space="preserve">Nem mindegy tehát, hogy a tanulók találkoznak-e ezekkel a kérdésekkel iskolai tanulmányaik során, vagy sem. Mint ahogy az sem mellékes, hogy az iskola ösztönzi-e őket az aktív, cselekvő állampolgárként való életre, vagy az őket körülvevő világ társadalmi, közéleti és gazdasági problémáival akkor találkoznak először, amikor azokat már nekik maguknak kell megoldaniuk. A társadalmi, állampolgári és gazdasági ismeretek témaköreinek feldolgozása – cselekvési minták bemutatásával, szituációs gyakorlatok szervezésével, tapasztalatszerzési lehetőségek megteremtésével és bizonyos gyakorlatias készségek fejlesztésével – sokat tehet azért, hogy a fiatalok ne álljanak majd védtelenül </w:t>
      </w:r>
      <w:r w:rsidR="009629BF" w:rsidRPr="00E2486D">
        <w:t>bonyolult élet</w:t>
      </w:r>
      <w:r w:rsidRPr="00E2486D">
        <w:t>helyzetekben.</w:t>
      </w:r>
    </w:p>
    <w:p w:rsidR="0020438D" w:rsidRPr="00E2486D" w:rsidRDefault="0020438D" w:rsidP="005D58F3">
      <w:pPr>
        <w:ind w:firstLine="709"/>
        <w:jc w:val="both"/>
        <w:rPr>
          <w:iCs/>
        </w:rPr>
      </w:pPr>
      <w:r w:rsidRPr="00E2486D">
        <w:t>A történelem, illetve a társadalmi és állampolgári ismeretek témaköreihez tetszés szerint, több helyen is hozzá kapcsolhatók a</w:t>
      </w:r>
      <w:r w:rsidRPr="00E2486D">
        <w:rPr>
          <w:i/>
        </w:rPr>
        <w:t xml:space="preserve"> médiaismeret </w:t>
      </w:r>
      <w:r w:rsidRPr="00E2486D">
        <w:t>tartalmai, melyeket úgy érdemes beépíteni a helyi tantervbe, hogy azok egyszerre segítsék az adott tartalom jobb megértését, valamint az általános iskolai médiaoktatás fejlesztési céljainak megvalósulását.</w:t>
      </w:r>
      <w:r w:rsidRPr="00E2486D">
        <w:rPr>
          <w:iCs/>
        </w:rPr>
        <w:t xml:space="preserve"> A kerettantervben megjelenő média tartalmak közvetlenül beépíthetők a történelem 7–8. évfolyam anyagába, de különálló egységként is feldolgozhatók.</w:t>
      </w:r>
    </w:p>
    <w:p w:rsidR="0020438D" w:rsidRPr="00E2486D" w:rsidRDefault="0020438D" w:rsidP="005D58F3">
      <w:pPr>
        <w:pStyle w:val="Listaszerbekezds2"/>
        <w:ind w:left="0" w:firstLine="709"/>
        <w:jc w:val="both"/>
        <w:rPr>
          <w:rFonts w:ascii="Times New Roman" w:hAnsi="Times New Roman" w:cs="Times New Roman"/>
          <w:sz w:val="24"/>
          <w:szCs w:val="24"/>
        </w:rPr>
      </w:pPr>
      <w:r w:rsidRPr="00E2486D">
        <w:rPr>
          <w:rFonts w:ascii="Times New Roman" w:hAnsi="Times New Roman" w:cs="Times New Roman"/>
          <w:sz w:val="24"/>
          <w:szCs w:val="24"/>
        </w:rPr>
        <w:t xml:space="preserve">A tematikai egységekhez rendelt </w:t>
      </w:r>
      <w:r w:rsidRPr="00E2486D">
        <w:rPr>
          <w:rFonts w:ascii="Times New Roman" w:hAnsi="Times New Roman" w:cs="Times New Roman"/>
          <w:i/>
          <w:sz w:val="24"/>
          <w:szCs w:val="24"/>
        </w:rPr>
        <w:t>nevelési-fejlesztési célok</w:t>
      </w:r>
      <w:r w:rsidRPr="00E2486D">
        <w:rPr>
          <w:rFonts w:ascii="Times New Roman" w:hAnsi="Times New Roman" w:cs="Times New Roman"/>
          <w:sz w:val="24"/>
          <w:szCs w:val="24"/>
        </w:rPr>
        <w:t xml:space="preserve"> az iskolaszakaszok között egymásra épülnek, ezért az 5–8. évfolyamra megfogalmazottak a 9–12. évfolyam</w:t>
      </w:r>
      <w:r w:rsidR="00ED61F5" w:rsidRPr="00E2486D">
        <w:rPr>
          <w:rFonts w:ascii="Times New Roman" w:hAnsi="Times New Roman" w:cs="Times New Roman"/>
          <w:sz w:val="24"/>
          <w:szCs w:val="24"/>
        </w:rPr>
        <w:t>on is elvárásként jelennek meg.</w:t>
      </w:r>
    </w:p>
    <w:p w:rsidR="0020438D" w:rsidRPr="00E2486D" w:rsidRDefault="0020438D" w:rsidP="005D58F3">
      <w:pPr>
        <w:jc w:val="both"/>
      </w:pPr>
    </w:p>
    <w:p w:rsidR="0020438D" w:rsidRPr="00E2486D" w:rsidRDefault="0020438D" w:rsidP="005D58F3">
      <w:pPr>
        <w:jc w:val="both"/>
      </w:pPr>
    </w:p>
    <w:p w:rsidR="0020438D" w:rsidRPr="00E2486D" w:rsidRDefault="0020438D" w:rsidP="005D58F3">
      <w:pPr>
        <w:pStyle w:val="Cmsor4"/>
        <w:keepNext w:val="0"/>
        <w:spacing w:before="0" w:after="0"/>
        <w:jc w:val="center"/>
        <w:rPr>
          <w:rFonts w:ascii="Times New Roman" w:hAnsi="Times New Roman"/>
          <w:sz w:val="24"/>
          <w:szCs w:val="24"/>
        </w:rPr>
      </w:pPr>
      <w:bookmarkStart w:id="2" w:name="_Toc328061380"/>
      <w:r w:rsidRPr="00E2486D">
        <w:rPr>
          <w:rFonts w:ascii="Times New Roman" w:hAnsi="Times New Roman"/>
          <w:sz w:val="24"/>
          <w:szCs w:val="24"/>
        </w:rPr>
        <w:t>5–6. évfolyam</w:t>
      </w:r>
      <w:bookmarkEnd w:id="2"/>
    </w:p>
    <w:p w:rsidR="005D58F3" w:rsidRPr="00E2486D" w:rsidRDefault="005D58F3" w:rsidP="005D58F3">
      <w:pPr>
        <w:jc w:val="both"/>
      </w:pPr>
    </w:p>
    <w:p w:rsidR="0020438D" w:rsidRPr="00E2486D" w:rsidRDefault="0020438D" w:rsidP="005D58F3">
      <w:pPr>
        <w:jc w:val="both"/>
      </w:pPr>
      <w:r w:rsidRPr="00E2486D">
        <w:t xml:space="preserve">Az általános iskolai </w:t>
      </w:r>
      <w:r w:rsidRPr="00E2486D">
        <w:rPr>
          <w:i/>
        </w:rPr>
        <w:t>történelemtanítás</w:t>
      </w:r>
      <w:r w:rsidRPr="00E2486D">
        <w:t xml:space="preserve"> első két éve bevezet a történelem tanulásába. Olyan alapvető fejlesztési területek, nevelési célok állnak a középpontban, mint a nemzeti önt</w:t>
      </w:r>
      <w:r w:rsidRPr="00E2486D">
        <w:t>u</w:t>
      </w:r>
      <w:r w:rsidRPr="00E2486D">
        <w:t>dat kialakítása, fejlesztése, a hazafias nevelés, az állampolgárságra és demokráciára nevelés megalapozása, valamint a tanulás tanítása. A kulcskompetenciák közül a szociális és álla</w:t>
      </w:r>
      <w:r w:rsidRPr="00E2486D">
        <w:t>m</w:t>
      </w:r>
      <w:r w:rsidRPr="00E2486D">
        <w:t>polgári kompetencia, valamint a hatékony és önálló tanulás kiemelt jelentőségű. Fontos szempont az adott szakaszban a szűkebb és tágabb környezet történelmi, kulturális és vallási értékeinek a megismertetése, továbbá, hogy a tanulók bepillantást nyerjenek a történelmi mú</w:t>
      </w:r>
      <w:r w:rsidRPr="00E2486D">
        <w:t>l</w:t>
      </w:r>
      <w:r w:rsidRPr="00E2486D">
        <w:t>tat feldolgozó történész munkájába. Ajánlott a múzeumok, közgyűjtemények látogatása, rendeltetésük, szerepük megismertetése. Ez szo</w:t>
      </w:r>
      <w:r w:rsidRPr="00E2486D">
        <w:t>l</w:t>
      </w:r>
      <w:r w:rsidRPr="00E2486D">
        <w:t>gálja a tantárgy vonzóvá tétele mellett annak hitelességét is.</w:t>
      </w:r>
    </w:p>
    <w:p w:rsidR="0020438D" w:rsidRPr="00E2486D" w:rsidRDefault="0020438D" w:rsidP="005D58F3">
      <w:pPr>
        <w:pStyle w:val="Listaszerbekezds2"/>
        <w:ind w:left="0" w:firstLine="709"/>
        <w:jc w:val="both"/>
        <w:rPr>
          <w:rFonts w:ascii="Times New Roman" w:hAnsi="Times New Roman" w:cs="Times New Roman"/>
          <w:sz w:val="24"/>
          <w:szCs w:val="24"/>
        </w:rPr>
      </w:pPr>
      <w:r w:rsidRPr="00E2486D">
        <w:rPr>
          <w:rFonts w:ascii="Times New Roman" w:hAnsi="Times New Roman" w:cs="Times New Roman"/>
          <w:sz w:val="24"/>
          <w:szCs w:val="24"/>
        </w:rPr>
        <w:t>A rendszeres történelemtanítás az első két évben a történetek feldolgozásán, a jeles tö</w:t>
      </w:r>
      <w:r w:rsidRPr="00E2486D">
        <w:rPr>
          <w:rFonts w:ascii="Times New Roman" w:hAnsi="Times New Roman" w:cs="Times New Roman"/>
          <w:sz w:val="24"/>
          <w:szCs w:val="24"/>
        </w:rPr>
        <w:t>r</w:t>
      </w:r>
      <w:r w:rsidRPr="00E2486D">
        <w:rPr>
          <w:rFonts w:ascii="Times New Roman" w:hAnsi="Times New Roman" w:cs="Times New Roman"/>
          <w:sz w:val="24"/>
          <w:szCs w:val="24"/>
        </w:rPr>
        <w:t xml:space="preserve">ténelmi személyiségek és az adott korok mindennapjainak a bemutatásán alapul, kiemelten </w:t>
      </w:r>
      <w:r w:rsidRPr="00E2486D">
        <w:rPr>
          <w:rFonts w:ascii="Times New Roman" w:hAnsi="Times New Roman" w:cs="Times New Roman"/>
          <w:sz w:val="24"/>
          <w:szCs w:val="24"/>
        </w:rPr>
        <w:lastRenderedPageBreak/>
        <w:t xml:space="preserve">tárgyalva a magyar történelmi múlt sorsfordulóit. Ennek keretében fontos arra figyelni, hogy a magyarságot </w:t>
      </w:r>
      <w:r w:rsidR="00ED61F5" w:rsidRPr="00E2486D">
        <w:rPr>
          <w:rFonts w:ascii="Times New Roman" w:hAnsi="Times New Roman" w:cs="Times New Roman"/>
          <w:sz w:val="24"/>
          <w:szCs w:val="24"/>
        </w:rPr>
        <w:t>– egyebek mellett –</w:t>
      </w:r>
      <w:r w:rsidR="009321EA" w:rsidRPr="00E2486D">
        <w:rPr>
          <w:rFonts w:ascii="Times New Roman" w:hAnsi="Times New Roman" w:cs="Times New Roman"/>
          <w:sz w:val="24"/>
          <w:szCs w:val="24"/>
        </w:rPr>
        <w:t xml:space="preserve"> </w:t>
      </w:r>
      <w:r w:rsidRPr="00E2486D">
        <w:rPr>
          <w:rFonts w:ascii="Times New Roman" w:hAnsi="Times New Roman" w:cs="Times New Roman"/>
          <w:sz w:val="24"/>
          <w:szCs w:val="24"/>
        </w:rPr>
        <w:t xml:space="preserve">a múltról szóló, a közösség többsége által ismert mondák, történetek, valamint a közös nyelv és hagyomány tartják össze. </w:t>
      </w:r>
      <w:r w:rsidR="000661A8" w:rsidRPr="00E2486D">
        <w:rPr>
          <w:rFonts w:ascii="Times New Roman" w:hAnsi="Times New Roman" w:cs="Times New Roman"/>
          <w:sz w:val="24"/>
          <w:szCs w:val="24"/>
        </w:rPr>
        <w:t>F</w:t>
      </w:r>
      <w:r w:rsidRPr="00E2486D">
        <w:rPr>
          <w:rFonts w:ascii="Times New Roman" w:hAnsi="Times New Roman" w:cs="Times New Roman"/>
          <w:sz w:val="24"/>
          <w:szCs w:val="24"/>
        </w:rPr>
        <w:t>igyelemmel kell lenni</w:t>
      </w:r>
      <w:r w:rsidR="000661A8" w:rsidRPr="00E2486D">
        <w:rPr>
          <w:rFonts w:ascii="Times New Roman" w:hAnsi="Times New Roman" w:cs="Times New Roman"/>
          <w:sz w:val="24"/>
          <w:szCs w:val="24"/>
        </w:rPr>
        <w:t xml:space="preserve"> arra is</w:t>
      </w:r>
      <w:r w:rsidRPr="00E2486D">
        <w:rPr>
          <w:rFonts w:ascii="Times New Roman" w:hAnsi="Times New Roman" w:cs="Times New Roman"/>
          <w:sz w:val="24"/>
          <w:szCs w:val="24"/>
        </w:rPr>
        <w:t>, hogy a múlt megismerésével alakul ki az egyes ember történelmi látásmódja, a nemzedékek közös történetei pedig a nemzeti öntudat fejlesztését eredményezhetik. Ez a két év alapozza meg a tanulók időben és térben való tájékozódását. Mindezeknek a megvalósítása csak tevékenység-központú tanítással, változatos fejlesztési feladatok beiktatásával lehets</w:t>
      </w:r>
      <w:r w:rsidRPr="00E2486D">
        <w:rPr>
          <w:rFonts w:ascii="Times New Roman" w:hAnsi="Times New Roman" w:cs="Times New Roman"/>
          <w:sz w:val="24"/>
          <w:szCs w:val="24"/>
        </w:rPr>
        <w:t>é</w:t>
      </w:r>
      <w:r w:rsidRPr="00E2486D">
        <w:rPr>
          <w:rFonts w:ascii="Times New Roman" w:hAnsi="Times New Roman" w:cs="Times New Roman"/>
          <w:sz w:val="24"/>
          <w:szCs w:val="24"/>
        </w:rPr>
        <w:t>ges. Törekedni kell a történelemtanítás élményszerűségére is, hogy a távoli korokat, az ott élő emberek világát élet</w:t>
      </w:r>
      <w:r w:rsidR="00ED61F5" w:rsidRPr="00E2486D">
        <w:rPr>
          <w:rFonts w:ascii="Times New Roman" w:hAnsi="Times New Roman" w:cs="Times New Roman"/>
          <w:sz w:val="24"/>
          <w:szCs w:val="24"/>
        </w:rPr>
        <w:t xml:space="preserve"> </w:t>
      </w:r>
      <w:r w:rsidRPr="00E2486D">
        <w:rPr>
          <w:rFonts w:ascii="Times New Roman" w:hAnsi="Times New Roman" w:cs="Times New Roman"/>
          <w:sz w:val="24"/>
          <w:szCs w:val="24"/>
        </w:rPr>
        <w:t>közelien tudjuk feldolgozni. A feldolgozás során támaszkodni kell a korosztály élénk, alkotó fantáziájára is. Fontos, hogy figyelembe vegyük az 5–6. osztályos tanulók jellemzően konkrét gondolkodását, amely a múlt képszerű megjelenítését igényli. Építenünk kell az alsó tagozatos történelmi tárgyú olvasmányok élményanyag</w:t>
      </w:r>
      <w:r w:rsidRPr="00E2486D">
        <w:rPr>
          <w:rFonts w:ascii="Times New Roman" w:hAnsi="Times New Roman" w:cs="Times New Roman"/>
          <w:sz w:val="24"/>
          <w:szCs w:val="24"/>
        </w:rPr>
        <w:t>á</w:t>
      </w:r>
      <w:r w:rsidRPr="00E2486D">
        <w:rPr>
          <w:rFonts w:ascii="Times New Roman" w:hAnsi="Times New Roman" w:cs="Times New Roman"/>
          <w:sz w:val="24"/>
          <w:szCs w:val="24"/>
        </w:rPr>
        <w:t>ra is.</w:t>
      </w:r>
    </w:p>
    <w:p w:rsidR="0020438D" w:rsidRPr="001432B0" w:rsidRDefault="0020438D" w:rsidP="005D58F3">
      <w:pPr>
        <w:pStyle w:val="Listaszerbekezds2"/>
        <w:ind w:left="0"/>
        <w:jc w:val="both"/>
        <w:rPr>
          <w:rFonts w:ascii="Times New Roman" w:hAnsi="Times New Roman" w:cs="Times New Roman"/>
          <w:sz w:val="28"/>
          <w:szCs w:val="28"/>
        </w:rPr>
      </w:pPr>
    </w:p>
    <w:p w:rsidR="0020438D" w:rsidRPr="001432B0" w:rsidRDefault="001432B0" w:rsidP="001432B0">
      <w:pPr>
        <w:jc w:val="center"/>
        <w:rPr>
          <w:b/>
          <w:iCs/>
          <w:sz w:val="28"/>
          <w:szCs w:val="28"/>
        </w:rPr>
      </w:pPr>
      <w:r w:rsidRPr="001432B0">
        <w:rPr>
          <w:b/>
          <w:iCs/>
          <w:sz w:val="28"/>
          <w:szCs w:val="28"/>
        </w:rPr>
        <w:t>5. évfolyam</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firstRow="0" w:lastRow="0" w:firstColumn="0" w:lastColumn="0" w:noHBand="0" w:noVBand="0"/>
      </w:tblPr>
      <w:tblGrid>
        <w:gridCol w:w="1872"/>
        <w:gridCol w:w="234"/>
        <w:gridCol w:w="970"/>
        <w:gridCol w:w="3077"/>
        <w:gridCol w:w="1924"/>
        <w:gridCol w:w="1153"/>
      </w:tblGrid>
      <w:tr w:rsidR="0020438D" w:rsidRPr="00E2486D">
        <w:tc>
          <w:tcPr>
            <w:tcW w:w="2106" w:type="dxa"/>
            <w:gridSpan w:val="2"/>
            <w:vAlign w:val="center"/>
          </w:tcPr>
          <w:p w:rsidR="0020438D" w:rsidRPr="00E2486D" w:rsidRDefault="0020438D" w:rsidP="005D58F3">
            <w:pPr>
              <w:jc w:val="center"/>
              <w:rPr>
                <w:b/>
                <w:bCs/>
              </w:rPr>
            </w:pPr>
            <w:r w:rsidRPr="00E2486D">
              <w:rPr>
                <w:b/>
                <w:bCs/>
              </w:rPr>
              <w:t>Tematikai egység</w:t>
            </w:r>
          </w:p>
        </w:tc>
        <w:tc>
          <w:tcPr>
            <w:tcW w:w="5971" w:type="dxa"/>
            <w:gridSpan w:val="3"/>
            <w:vAlign w:val="center"/>
          </w:tcPr>
          <w:p w:rsidR="0020438D" w:rsidRPr="00E2486D" w:rsidRDefault="0020438D" w:rsidP="005D58F3">
            <w:pPr>
              <w:jc w:val="center"/>
              <w:rPr>
                <w:b/>
                <w:bCs/>
                <w:iCs/>
              </w:rPr>
            </w:pPr>
            <w:r w:rsidRPr="00E2486D">
              <w:rPr>
                <w:b/>
                <w:bCs/>
                <w:iCs/>
              </w:rPr>
              <w:t xml:space="preserve">Az emberiség őskora. </w:t>
            </w:r>
          </w:p>
          <w:p w:rsidR="0020438D" w:rsidRPr="00E2486D" w:rsidRDefault="0020438D" w:rsidP="005D58F3">
            <w:pPr>
              <w:jc w:val="center"/>
            </w:pPr>
            <w:r w:rsidRPr="00E2486D">
              <w:rPr>
                <w:b/>
                <w:bCs/>
                <w:iCs/>
              </w:rPr>
              <w:t>Egyiptom és az ókori Kelet kultúrája</w:t>
            </w:r>
          </w:p>
        </w:tc>
        <w:tc>
          <w:tcPr>
            <w:tcW w:w="1153" w:type="dxa"/>
            <w:vAlign w:val="center"/>
          </w:tcPr>
          <w:p w:rsidR="0020438D" w:rsidRPr="00E2486D" w:rsidRDefault="0020438D" w:rsidP="005D58F3">
            <w:pPr>
              <w:jc w:val="center"/>
              <w:rPr>
                <w:b/>
              </w:rPr>
            </w:pPr>
            <w:r w:rsidRPr="00E2486D">
              <w:rPr>
                <w:b/>
                <w:bCs/>
              </w:rPr>
              <w:t xml:space="preserve">Órakeret </w:t>
            </w:r>
            <w:r w:rsidRPr="00E2486D">
              <w:rPr>
                <w:b/>
              </w:rPr>
              <w:t>1</w:t>
            </w:r>
            <w:r w:rsidR="005C1231">
              <w:rPr>
                <w:b/>
              </w:rPr>
              <w:t xml:space="preserve">7 </w:t>
            </w:r>
            <w:r w:rsidRPr="00E2486D">
              <w:rPr>
                <w:b/>
              </w:rPr>
              <w:t>óra</w:t>
            </w:r>
          </w:p>
        </w:tc>
      </w:tr>
      <w:tr w:rsidR="0020438D" w:rsidRPr="00E2486D">
        <w:tc>
          <w:tcPr>
            <w:tcW w:w="2106" w:type="dxa"/>
            <w:gridSpan w:val="2"/>
            <w:vAlign w:val="center"/>
          </w:tcPr>
          <w:p w:rsidR="0020438D" w:rsidRPr="00E2486D" w:rsidRDefault="0020438D" w:rsidP="005D58F3">
            <w:pPr>
              <w:jc w:val="center"/>
              <w:rPr>
                <w:b/>
                <w:bCs/>
              </w:rPr>
            </w:pPr>
            <w:r w:rsidRPr="00E2486D">
              <w:rPr>
                <w:b/>
                <w:bCs/>
              </w:rPr>
              <w:t>Előzetes tudás</w:t>
            </w:r>
          </w:p>
        </w:tc>
        <w:tc>
          <w:tcPr>
            <w:tcW w:w="7124" w:type="dxa"/>
            <w:gridSpan w:val="4"/>
            <w:vAlign w:val="center"/>
          </w:tcPr>
          <w:p w:rsidR="0020438D" w:rsidRPr="00E2486D" w:rsidRDefault="0020438D" w:rsidP="005D58F3">
            <w:r w:rsidRPr="00E2486D">
              <w:t>Alsó tagozatos olvasmányok az őskori emberről és a Bibliából.</w:t>
            </w:r>
          </w:p>
          <w:p w:rsidR="0020438D" w:rsidRPr="00E2486D" w:rsidRDefault="0020438D" w:rsidP="005D58F3">
            <w:r w:rsidRPr="00E2486D">
              <w:t>A negatív számok használata a mindennapi életben (hőmérséklet, adósság), a számok helye a számegyenesen. Az idő mérése.</w:t>
            </w:r>
          </w:p>
        </w:tc>
      </w:tr>
      <w:tr w:rsidR="0020438D" w:rsidRPr="00E2486D">
        <w:trPr>
          <w:trHeight w:val="328"/>
        </w:trPr>
        <w:tc>
          <w:tcPr>
            <w:tcW w:w="2106" w:type="dxa"/>
            <w:gridSpan w:val="2"/>
            <w:vAlign w:val="center"/>
          </w:tcPr>
          <w:p w:rsidR="0020438D" w:rsidRPr="00E2486D" w:rsidRDefault="0020438D" w:rsidP="005D58F3">
            <w:pPr>
              <w:jc w:val="center"/>
              <w:rPr>
                <w:b/>
                <w:bCs/>
              </w:rPr>
            </w:pPr>
            <w:r w:rsidRPr="00E2486D">
              <w:rPr>
                <w:b/>
                <w:bCs/>
              </w:rPr>
              <w:t>A tematikai egység nevelési-fejlesztési céljai</w:t>
            </w:r>
          </w:p>
        </w:tc>
        <w:tc>
          <w:tcPr>
            <w:tcW w:w="7124" w:type="dxa"/>
            <w:gridSpan w:val="4"/>
            <w:vAlign w:val="center"/>
          </w:tcPr>
          <w:p w:rsidR="00B26B58" w:rsidRPr="00E2486D" w:rsidRDefault="00B26B58" w:rsidP="005D58F3">
            <w:r w:rsidRPr="00E2486D">
              <w:t>A tanuló felismeri az emberi munka és a környezethez való alkalmazkodás jelentőségét, valamint a különböző emberi közösségeknek (család, törzs stb.) az egyes történelmi korokban betöltött szerepét. Tudatosulnak benne az állam különböző társadalomszervező funkciói (munka megszervezése, védelem stb.). Belátja, hogy az emberi civilizációt sokak munkája teremtette meg, valamint a múlt emlékei, maradványai megóvásra érdemesek.</w:t>
            </w:r>
          </w:p>
          <w:p w:rsidR="0020438D" w:rsidRPr="00E2486D" w:rsidRDefault="00B26B58" w:rsidP="005D58F3">
            <w:r w:rsidRPr="00E2486D">
              <w:t>Képes tankönyvi olvasmányok és képek</w:t>
            </w:r>
            <w:r w:rsidR="00EB521B" w:rsidRPr="00E2486D">
              <w:t xml:space="preserve"> által közvetített</w:t>
            </w:r>
            <w:r w:rsidRPr="00E2486D">
              <w:t xml:space="preserve"> </w:t>
            </w:r>
            <w:r w:rsidR="00EB521B" w:rsidRPr="00E2486D">
              <w:t>történetekből i</w:t>
            </w:r>
            <w:r w:rsidRPr="00E2486D">
              <w:t>smeretek</w:t>
            </w:r>
            <w:r w:rsidR="00EB521B" w:rsidRPr="00E2486D">
              <w:t>et</w:t>
            </w:r>
            <w:r w:rsidRPr="00E2486D">
              <w:t xml:space="preserve"> szer</w:t>
            </w:r>
            <w:r w:rsidR="00EB521B" w:rsidRPr="00E2486D">
              <w:t>e</w:t>
            </w:r>
            <w:r w:rsidRPr="00E2486D">
              <w:t>z</w:t>
            </w:r>
            <w:r w:rsidR="00EB521B" w:rsidRPr="00E2486D">
              <w:t>ni</w:t>
            </w:r>
            <w:r w:rsidRPr="00E2486D">
              <w:t xml:space="preserve"> az őskorról és az ókori Keletről</w:t>
            </w:r>
            <w:r w:rsidR="00EB521B" w:rsidRPr="00E2486D">
              <w:t>, valamint azok valós és a fiktív elemeinek a megkülönböztetésére a régi korokról szóló történetekben. A történetek elmesélésével fejleszti szóbeli kifejezésmódját. Megérti a</w:t>
            </w:r>
            <w:r w:rsidRPr="00E2486D">
              <w:t>z időszámítás jelentőségé</w:t>
            </w:r>
            <w:r w:rsidR="00EB521B" w:rsidRPr="00E2486D">
              <w:t>t</w:t>
            </w:r>
            <w:r w:rsidRPr="00E2486D">
              <w:t xml:space="preserve"> és </w:t>
            </w:r>
            <w:r w:rsidR="00EB521B" w:rsidRPr="00E2486D">
              <w:t xml:space="preserve">megismeri annak </w:t>
            </w:r>
            <w:r w:rsidRPr="00E2486D">
              <w:t>technikájá</w:t>
            </w:r>
            <w:r w:rsidR="00EB521B" w:rsidRPr="00E2486D">
              <w:t>t</w:t>
            </w:r>
            <w:r w:rsidRPr="00E2486D">
              <w:t xml:space="preserve">. </w:t>
            </w:r>
            <w:r w:rsidR="00EB521B" w:rsidRPr="00E2486D">
              <w:t>Felismeri a</w:t>
            </w:r>
            <w:r w:rsidRPr="00E2486D">
              <w:t xml:space="preserve"> történelmi térképek sajátosságai</w:t>
            </w:r>
            <w:r w:rsidR="00EB521B" w:rsidRPr="00E2486D">
              <w:t>t</w:t>
            </w:r>
            <w:r w:rsidRPr="00E2486D">
              <w:t>, a földrajzi térképekhez viszonyítva</w:t>
            </w:r>
            <w:r w:rsidR="00EB521B" w:rsidRPr="00E2486D">
              <w:t xml:space="preserve"> is</w:t>
            </w:r>
            <w:r w:rsidRPr="00E2486D">
              <w:t>.</w:t>
            </w:r>
          </w:p>
        </w:tc>
      </w:tr>
      <w:tr w:rsidR="0020438D" w:rsidRPr="00E2486D">
        <w:tc>
          <w:tcPr>
            <w:tcW w:w="3076" w:type="dxa"/>
            <w:gridSpan w:val="3"/>
          </w:tcPr>
          <w:p w:rsidR="0020438D" w:rsidRPr="00E2486D" w:rsidRDefault="0020438D" w:rsidP="005D58F3">
            <w:pPr>
              <w:jc w:val="center"/>
              <w:rPr>
                <w:b/>
              </w:rPr>
            </w:pPr>
            <w:r w:rsidRPr="00E2486D">
              <w:rPr>
                <w:b/>
              </w:rPr>
              <w:t>Témák</w:t>
            </w:r>
          </w:p>
        </w:tc>
        <w:tc>
          <w:tcPr>
            <w:tcW w:w="3077" w:type="dxa"/>
          </w:tcPr>
          <w:p w:rsidR="0020438D" w:rsidRPr="00E2486D" w:rsidRDefault="0020438D" w:rsidP="005D58F3">
            <w:pPr>
              <w:jc w:val="center"/>
              <w:rPr>
                <w:b/>
              </w:rPr>
            </w:pPr>
            <w:r w:rsidRPr="00E2486D">
              <w:rPr>
                <w:b/>
              </w:rPr>
              <w:t>Fejlesztési követelmények</w:t>
            </w:r>
          </w:p>
        </w:tc>
        <w:tc>
          <w:tcPr>
            <w:tcW w:w="3077" w:type="dxa"/>
            <w:gridSpan w:val="2"/>
          </w:tcPr>
          <w:p w:rsidR="0020438D" w:rsidRPr="00E2486D" w:rsidRDefault="0020438D" w:rsidP="005D58F3">
            <w:pPr>
              <w:jc w:val="center"/>
              <w:rPr>
                <w:b/>
                <w:bCs/>
              </w:rPr>
            </w:pPr>
            <w:r w:rsidRPr="00E2486D">
              <w:rPr>
                <w:b/>
                <w:bCs/>
              </w:rPr>
              <w:t>Kapcsolódási pontok</w:t>
            </w:r>
          </w:p>
        </w:tc>
      </w:tr>
      <w:tr w:rsidR="0020438D" w:rsidRPr="00E2486D">
        <w:trPr>
          <w:trHeight w:val="1692"/>
        </w:trPr>
        <w:tc>
          <w:tcPr>
            <w:tcW w:w="3076" w:type="dxa"/>
            <w:gridSpan w:val="3"/>
          </w:tcPr>
          <w:p w:rsidR="0020438D" w:rsidRPr="00E2486D" w:rsidRDefault="0020438D" w:rsidP="005D58F3">
            <w:pPr>
              <w:rPr>
                <w:bCs/>
              </w:rPr>
            </w:pPr>
            <w:r w:rsidRPr="00E2486D">
              <w:rPr>
                <w:bCs/>
              </w:rPr>
              <w:t>Ismétlés, az alsó</w:t>
            </w:r>
            <w:r w:rsidR="007D542C" w:rsidRPr="00E2486D">
              <w:rPr>
                <w:bCs/>
              </w:rPr>
              <w:t xml:space="preserve"> tagozatos</w:t>
            </w:r>
            <w:r w:rsidRPr="00E2486D">
              <w:rPr>
                <w:bCs/>
              </w:rPr>
              <w:t xml:space="preserve"> történelmi </w:t>
            </w:r>
            <w:r w:rsidR="007D542C" w:rsidRPr="00E2486D">
              <w:rPr>
                <w:bCs/>
              </w:rPr>
              <w:t xml:space="preserve">tárgyú </w:t>
            </w:r>
            <w:r w:rsidRPr="00E2486D">
              <w:rPr>
                <w:bCs/>
              </w:rPr>
              <w:t>olvasmányok felidézése.</w:t>
            </w:r>
          </w:p>
          <w:p w:rsidR="0020438D" w:rsidRPr="00E2486D" w:rsidRDefault="0020438D" w:rsidP="005D58F3">
            <w:pPr>
              <w:rPr>
                <w:bCs/>
              </w:rPr>
            </w:pPr>
          </w:p>
          <w:p w:rsidR="0020438D" w:rsidRPr="00E2486D" w:rsidRDefault="0020438D" w:rsidP="005D58F3">
            <w:pPr>
              <w:rPr>
                <w:bCs/>
              </w:rPr>
            </w:pPr>
            <w:r w:rsidRPr="00E2486D">
              <w:rPr>
                <w:bCs/>
              </w:rPr>
              <w:t>Rejtőzködő múlt, a régészek munkája.</w:t>
            </w:r>
          </w:p>
          <w:p w:rsidR="0020438D" w:rsidRPr="00E2486D" w:rsidRDefault="0020438D" w:rsidP="005D58F3">
            <w:pPr>
              <w:rPr>
                <w:bCs/>
              </w:rPr>
            </w:pPr>
          </w:p>
          <w:p w:rsidR="0020438D" w:rsidRPr="00E2486D" w:rsidRDefault="0020438D" w:rsidP="005D58F3">
            <w:pPr>
              <w:rPr>
                <w:i/>
                <w:iCs/>
              </w:rPr>
            </w:pPr>
            <w:r w:rsidRPr="00E2486D">
              <w:rPr>
                <w:bCs/>
              </w:rPr>
              <w:t>Képek az őskori ember életéből.</w:t>
            </w:r>
          </w:p>
          <w:p w:rsidR="0020438D" w:rsidRPr="00E2486D" w:rsidRDefault="0020438D" w:rsidP="005D58F3">
            <w:pPr>
              <w:rPr>
                <w:bCs/>
              </w:rPr>
            </w:pPr>
          </w:p>
          <w:p w:rsidR="0020438D" w:rsidRPr="00E2486D" w:rsidRDefault="0020438D" w:rsidP="005D58F3">
            <w:pPr>
              <w:rPr>
                <w:bCs/>
              </w:rPr>
            </w:pPr>
            <w:r w:rsidRPr="00E2486D">
              <w:rPr>
                <w:bCs/>
              </w:rPr>
              <w:t>Varázslók és varázslatok. Az őskor kulturális eml</w:t>
            </w:r>
            <w:r w:rsidRPr="00E2486D">
              <w:rPr>
                <w:bCs/>
              </w:rPr>
              <w:t>é</w:t>
            </w:r>
            <w:r w:rsidRPr="00E2486D">
              <w:rPr>
                <w:bCs/>
              </w:rPr>
              <w:t>kei.</w:t>
            </w:r>
          </w:p>
          <w:p w:rsidR="0020438D" w:rsidRPr="00E2486D" w:rsidRDefault="0020438D" w:rsidP="005D58F3">
            <w:pPr>
              <w:rPr>
                <w:bCs/>
              </w:rPr>
            </w:pPr>
          </w:p>
          <w:p w:rsidR="0020438D" w:rsidRPr="00E2486D" w:rsidRDefault="0020438D" w:rsidP="005D58F3">
            <w:pPr>
              <w:rPr>
                <w:bCs/>
              </w:rPr>
            </w:pPr>
            <w:r w:rsidRPr="00E2486D">
              <w:rPr>
                <w:bCs/>
              </w:rPr>
              <w:lastRenderedPageBreak/>
              <w:t>Az első letelepült közöss</w:t>
            </w:r>
            <w:r w:rsidRPr="00E2486D">
              <w:rPr>
                <w:bCs/>
              </w:rPr>
              <w:t>é</w:t>
            </w:r>
            <w:r w:rsidRPr="00E2486D">
              <w:rPr>
                <w:bCs/>
              </w:rPr>
              <w:t>gek: falvak és városok.</w:t>
            </w:r>
          </w:p>
          <w:p w:rsidR="0020438D" w:rsidRPr="00E2486D" w:rsidRDefault="0020438D" w:rsidP="005D58F3">
            <w:pPr>
              <w:rPr>
                <w:i/>
                <w:iCs/>
              </w:rPr>
            </w:pPr>
            <w:r w:rsidRPr="00E2486D">
              <w:rPr>
                <w:i/>
                <w:iCs/>
              </w:rPr>
              <w:t>Fa</w:t>
            </w:r>
            <w:r w:rsidRPr="00E2486D">
              <w:rPr>
                <w:i/>
                <w:iCs/>
              </w:rPr>
              <w:t>l</w:t>
            </w:r>
            <w:r w:rsidRPr="00E2486D">
              <w:rPr>
                <w:i/>
                <w:iCs/>
              </w:rPr>
              <w:t>vak és városok.</w:t>
            </w:r>
            <w:r w:rsidRPr="00E2486D">
              <w:rPr>
                <w:rStyle w:val="Lbjegyzet-hivatkozs"/>
                <w:i/>
                <w:iCs/>
              </w:rPr>
              <w:footnoteReference w:id="1"/>
            </w:r>
          </w:p>
          <w:p w:rsidR="0020438D" w:rsidRPr="00E2486D" w:rsidRDefault="0020438D" w:rsidP="005D58F3">
            <w:pPr>
              <w:rPr>
                <w:bCs/>
              </w:rPr>
            </w:pPr>
          </w:p>
          <w:p w:rsidR="0020438D" w:rsidRPr="00E2486D" w:rsidRDefault="0020438D" w:rsidP="005D58F3">
            <w:pPr>
              <w:rPr>
                <w:bCs/>
              </w:rPr>
            </w:pPr>
            <w:r w:rsidRPr="00E2486D">
              <w:rPr>
                <w:bCs/>
              </w:rPr>
              <w:t>Az időszámítás.</w:t>
            </w:r>
          </w:p>
          <w:p w:rsidR="0020438D" w:rsidRPr="00E2486D" w:rsidRDefault="0020438D" w:rsidP="005D58F3">
            <w:pPr>
              <w:rPr>
                <w:bCs/>
              </w:rPr>
            </w:pPr>
          </w:p>
          <w:p w:rsidR="0020438D" w:rsidRPr="00E2486D" w:rsidRDefault="0020438D" w:rsidP="005D58F3">
            <w:pPr>
              <w:rPr>
                <w:bCs/>
              </w:rPr>
            </w:pPr>
            <w:r w:rsidRPr="00E2486D">
              <w:rPr>
                <w:bCs/>
              </w:rPr>
              <w:t>Az ókori Egyiptom. Hétköznapok és ünnepek.</w:t>
            </w:r>
          </w:p>
          <w:p w:rsidR="0020438D" w:rsidRPr="00E2486D" w:rsidRDefault="0020438D" w:rsidP="005D58F3">
            <w:pPr>
              <w:rPr>
                <w:bCs/>
              </w:rPr>
            </w:pPr>
          </w:p>
          <w:p w:rsidR="0020438D" w:rsidRPr="00E2486D" w:rsidRDefault="0020438D" w:rsidP="005D58F3">
            <w:pPr>
              <w:rPr>
                <w:bCs/>
              </w:rPr>
            </w:pPr>
            <w:r w:rsidRPr="00E2486D">
              <w:rPr>
                <w:bCs/>
              </w:rPr>
              <w:t>A piramisok titkai: az egyiptomi vallás, tudomány és művészetek.</w:t>
            </w:r>
          </w:p>
          <w:p w:rsidR="0020438D" w:rsidRPr="00E2486D" w:rsidRDefault="0020438D" w:rsidP="005D58F3">
            <w:pPr>
              <w:rPr>
                <w:bCs/>
              </w:rPr>
            </w:pPr>
          </w:p>
          <w:p w:rsidR="0020438D" w:rsidRPr="00E2486D" w:rsidRDefault="0020438D" w:rsidP="005D58F3">
            <w:pPr>
              <w:rPr>
                <w:bCs/>
              </w:rPr>
            </w:pPr>
            <w:r w:rsidRPr="00E2486D">
              <w:rPr>
                <w:bCs/>
              </w:rPr>
              <w:t>A Biblia. Történetek az Ószövetségből.</w:t>
            </w:r>
            <w:r w:rsidR="008E3070" w:rsidRPr="00E2486D">
              <w:rPr>
                <w:bCs/>
              </w:rPr>
              <w:t xml:space="preserve"> Dávid és Salamon.</w:t>
            </w:r>
          </w:p>
          <w:p w:rsidR="0020438D" w:rsidRPr="00E2486D" w:rsidRDefault="0020438D" w:rsidP="005D58F3">
            <w:pPr>
              <w:rPr>
                <w:i/>
                <w:iCs/>
              </w:rPr>
            </w:pPr>
            <w:r w:rsidRPr="00E2486D">
              <w:rPr>
                <w:i/>
                <w:iCs/>
              </w:rPr>
              <w:t>A világvallások alapvető tanításai. Nép</w:t>
            </w:r>
            <w:r w:rsidR="00153DF4" w:rsidRPr="00E2486D">
              <w:rPr>
                <w:i/>
                <w:iCs/>
              </w:rPr>
              <w:t>ek és vallások egymásra hatása.</w:t>
            </w:r>
          </w:p>
          <w:p w:rsidR="0020438D" w:rsidRPr="00E2486D" w:rsidRDefault="0020438D" w:rsidP="005D58F3">
            <w:pPr>
              <w:rPr>
                <w:bCs/>
              </w:rPr>
            </w:pPr>
          </w:p>
          <w:p w:rsidR="0020438D" w:rsidRPr="00E2486D" w:rsidRDefault="0020438D" w:rsidP="005D58F3">
            <w:pPr>
              <w:pStyle w:val="CM38"/>
              <w:widowControl/>
              <w:autoSpaceDE/>
              <w:autoSpaceDN/>
              <w:adjustRightInd/>
              <w:spacing w:after="0"/>
              <w:rPr>
                <w:rFonts w:ascii="Times New Roman" w:hAnsi="Times New Roman" w:cs="Times New Roman"/>
                <w:bCs/>
              </w:rPr>
            </w:pPr>
            <w:r w:rsidRPr="00E2486D">
              <w:rPr>
                <w:rFonts w:ascii="Times New Roman" w:hAnsi="Times New Roman" w:cs="Times New Roman"/>
                <w:bCs/>
              </w:rPr>
              <w:t>Ókori keleti örökségünk Mezopotámia, India, Kína területéről. Az írásbeliség kezdetei.</w:t>
            </w:r>
          </w:p>
          <w:p w:rsidR="0020438D" w:rsidRPr="00E2486D" w:rsidRDefault="0020438D" w:rsidP="005D58F3">
            <w:pPr>
              <w:rPr>
                <w:i/>
              </w:rPr>
            </w:pPr>
            <w:r w:rsidRPr="00E2486D">
              <w:rPr>
                <w:i/>
              </w:rPr>
              <w:t xml:space="preserve">Hasonlóságok és különbségek. </w:t>
            </w:r>
          </w:p>
        </w:tc>
        <w:tc>
          <w:tcPr>
            <w:tcW w:w="3077" w:type="dxa"/>
          </w:tcPr>
          <w:p w:rsidR="0020438D" w:rsidRPr="00E2486D" w:rsidRDefault="0020438D" w:rsidP="005D58F3">
            <w:pPr>
              <w:rPr>
                <w:bCs/>
                <w:i/>
                <w:iCs/>
              </w:rPr>
            </w:pPr>
            <w:r w:rsidRPr="00E2486D">
              <w:rPr>
                <w:bCs/>
                <w:i/>
                <w:iCs/>
              </w:rPr>
              <w:lastRenderedPageBreak/>
              <w:t>Ismeretszerzés, tanulás:</w:t>
            </w:r>
          </w:p>
          <w:p w:rsidR="0020438D" w:rsidRPr="00E2486D" w:rsidRDefault="0020438D" w:rsidP="00E2486D">
            <w:pPr>
              <w:numPr>
                <w:ilvl w:val="0"/>
                <w:numId w:val="56"/>
              </w:numPr>
              <w:ind w:left="311" w:hanging="268"/>
            </w:pPr>
            <w:r w:rsidRPr="00E2486D">
              <w:t>Tankönyvi szövegek tanulmány</w:t>
            </w:r>
            <w:r w:rsidRPr="00E2486D">
              <w:t>o</w:t>
            </w:r>
            <w:r w:rsidRPr="00E2486D">
              <w:t xml:space="preserve">zása. </w:t>
            </w:r>
            <w:r w:rsidRPr="00E2486D">
              <w:rPr>
                <w:i/>
                <w:iCs/>
              </w:rPr>
              <w:t>(Pl. a régészet szerepe a múlt megismerésében.)</w:t>
            </w:r>
          </w:p>
          <w:p w:rsidR="0020438D" w:rsidRPr="00E2486D" w:rsidRDefault="0020438D" w:rsidP="00E2486D">
            <w:pPr>
              <w:numPr>
                <w:ilvl w:val="0"/>
                <w:numId w:val="56"/>
              </w:numPr>
              <w:ind w:left="311" w:hanging="268"/>
            </w:pPr>
            <w:r w:rsidRPr="00E2486D">
              <w:t xml:space="preserve">Képek, képsorok megfigyelése. </w:t>
            </w:r>
            <w:r w:rsidRPr="00E2486D">
              <w:rPr>
                <w:i/>
                <w:iCs/>
              </w:rPr>
              <w:t>(Pl. az emberek őskori tevékenységei leletek és rekons</w:t>
            </w:r>
            <w:r w:rsidRPr="00E2486D">
              <w:rPr>
                <w:i/>
                <w:iCs/>
              </w:rPr>
              <w:t>t</w:t>
            </w:r>
            <w:r w:rsidRPr="00E2486D">
              <w:rPr>
                <w:i/>
                <w:iCs/>
              </w:rPr>
              <w:t>rukciós rajzok alapján.)</w:t>
            </w:r>
          </w:p>
          <w:p w:rsidR="0020438D" w:rsidRPr="00E2486D" w:rsidRDefault="0020438D" w:rsidP="00E2486D">
            <w:pPr>
              <w:numPr>
                <w:ilvl w:val="0"/>
                <w:numId w:val="56"/>
              </w:numPr>
              <w:ind w:left="311" w:hanging="268"/>
            </w:pPr>
            <w:r w:rsidRPr="00E2486D">
              <w:t xml:space="preserve">Információk rendezése. </w:t>
            </w:r>
            <w:r w:rsidRPr="00E2486D">
              <w:rPr>
                <w:i/>
                <w:iCs/>
              </w:rPr>
              <w:t>(Pl. bibliai történetek olvas</w:t>
            </w:r>
            <w:r w:rsidRPr="00E2486D">
              <w:rPr>
                <w:i/>
                <w:iCs/>
              </w:rPr>
              <w:t>á</w:t>
            </w:r>
            <w:r w:rsidRPr="00E2486D">
              <w:rPr>
                <w:i/>
                <w:iCs/>
              </w:rPr>
              <w:t>sa alapján.)</w:t>
            </w:r>
          </w:p>
          <w:p w:rsidR="0020438D" w:rsidRPr="00E2486D" w:rsidRDefault="0020438D" w:rsidP="00E2486D">
            <w:pPr>
              <w:numPr>
                <w:ilvl w:val="0"/>
                <w:numId w:val="56"/>
              </w:numPr>
              <w:ind w:left="311" w:hanging="268"/>
            </w:pPr>
            <w:r w:rsidRPr="00E2486D">
              <w:lastRenderedPageBreak/>
              <w:t>A hallott és olvasott elbeszélő sz</w:t>
            </w:r>
            <w:r w:rsidRPr="00E2486D">
              <w:t>ö</w:t>
            </w:r>
            <w:r w:rsidRPr="00E2486D">
              <w:t xml:space="preserve">vegek tartalmának elemzése. </w:t>
            </w:r>
            <w:r w:rsidRPr="00E2486D">
              <w:rPr>
                <w:i/>
                <w:iCs/>
              </w:rPr>
              <w:t>(Pl. bibliai történetek meghallg</w:t>
            </w:r>
            <w:r w:rsidRPr="00E2486D">
              <w:rPr>
                <w:i/>
                <w:iCs/>
              </w:rPr>
              <w:t>a</w:t>
            </w:r>
            <w:r w:rsidRPr="00E2486D">
              <w:rPr>
                <w:i/>
                <w:iCs/>
              </w:rPr>
              <w:t>tása, olvasása alapján.)</w:t>
            </w:r>
          </w:p>
          <w:p w:rsidR="0020438D" w:rsidRPr="00E2486D" w:rsidRDefault="0020438D" w:rsidP="005D58F3">
            <w:pPr>
              <w:ind w:left="452"/>
            </w:pPr>
          </w:p>
          <w:p w:rsidR="0020438D" w:rsidRPr="00E2486D" w:rsidRDefault="0020438D" w:rsidP="005D58F3">
            <w:pPr>
              <w:rPr>
                <w:bCs/>
                <w:i/>
                <w:iCs/>
              </w:rPr>
            </w:pPr>
            <w:r w:rsidRPr="00E2486D">
              <w:rPr>
                <w:bCs/>
                <w:i/>
                <w:iCs/>
              </w:rPr>
              <w:t xml:space="preserve">Kritikai gondolkodás: </w:t>
            </w:r>
          </w:p>
          <w:p w:rsidR="0020438D" w:rsidRPr="00E2486D" w:rsidRDefault="0020438D" w:rsidP="00E2486D">
            <w:pPr>
              <w:numPr>
                <w:ilvl w:val="0"/>
                <w:numId w:val="57"/>
              </w:numPr>
              <w:ind w:hanging="317"/>
            </w:pPr>
            <w:r w:rsidRPr="00E2486D">
              <w:t>Valós és fiktív elemek megkülö</w:t>
            </w:r>
            <w:r w:rsidRPr="00E2486D">
              <w:t>n</w:t>
            </w:r>
            <w:r w:rsidRPr="00E2486D">
              <w:t xml:space="preserve">böztetése. </w:t>
            </w:r>
            <w:r w:rsidRPr="00E2486D">
              <w:rPr>
                <w:i/>
                <w:iCs/>
              </w:rPr>
              <w:t>(Pl. Bábel tornya.)</w:t>
            </w:r>
          </w:p>
          <w:p w:rsidR="0020438D" w:rsidRPr="00E2486D" w:rsidRDefault="0020438D" w:rsidP="005D58F3"/>
          <w:p w:rsidR="0020438D" w:rsidRPr="00E2486D" w:rsidRDefault="0020438D" w:rsidP="005D58F3">
            <w:pPr>
              <w:rPr>
                <w:bCs/>
                <w:i/>
                <w:iCs/>
              </w:rPr>
            </w:pPr>
            <w:r w:rsidRPr="00E2486D">
              <w:rPr>
                <w:bCs/>
                <w:i/>
                <w:iCs/>
              </w:rPr>
              <w:t>Kommunikáció:</w:t>
            </w:r>
          </w:p>
          <w:p w:rsidR="0020438D" w:rsidRPr="00E2486D" w:rsidRDefault="0020438D" w:rsidP="00E2486D">
            <w:pPr>
              <w:numPr>
                <w:ilvl w:val="0"/>
                <w:numId w:val="58"/>
              </w:numPr>
              <w:ind w:left="401" w:hanging="358"/>
            </w:pPr>
            <w:r w:rsidRPr="00E2486D">
              <w:t>Ismertető az őskori szerszámokról, eszközökről; a műv</w:t>
            </w:r>
            <w:r w:rsidRPr="00E2486D">
              <w:t>é</w:t>
            </w:r>
            <w:r w:rsidRPr="00E2486D">
              <w:t xml:space="preserve">szet kezdeteiről. </w:t>
            </w:r>
            <w:r w:rsidRPr="00E2486D">
              <w:rPr>
                <w:i/>
                <w:iCs/>
              </w:rPr>
              <w:t>(Pl. a barlangrajzok és ő</w:t>
            </w:r>
            <w:r w:rsidRPr="00E2486D">
              <w:rPr>
                <w:i/>
                <w:iCs/>
              </w:rPr>
              <w:t>s</w:t>
            </w:r>
            <w:r w:rsidRPr="00E2486D">
              <w:rPr>
                <w:i/>
                <w:iCs/>
              </w:rPr>
              <w:t>kori szobrok alapján.)</w:t>
            </w:r>
          </w:p>
          <w:p w:rsidR="0020438D" w:rsidRPr="00E2486D" w:rsidRDefault="0020438D" w:rsidP="00E2486D">
            <w:pPr>
              <w:numPr>
                <w:ilvl w:val="0"/>
                <w:numId w:val="58"/>
              </w:numPr>
              <w:ind w:left="401" w:hanging="358"/>
            </w:pPr>
            <w:r w:rsidRPr="00E2486D">
              <w:t>A nagy folyamok szerepének érzékeltetése a földművelés kialakul</w:t>
            </w:r>
            <w:r w:rsidRPr="00E2486D">
              <w:t>á</w:t>
            </w:r>
            <w:r w:rsidRPr="00E2486D">
              <w:t xml:space="preserve">sában. </w:t>
            </w:r>
            <w:r w:rsidRPr="00E2486D">
              <w:rPr>
                <w:i/>
                <w:iCs/>
              </w:rPr>
              <w:t>(Pl. az öntözéses földműv</w:t>
            </w:r>
            <w:r w:rsidRPr="00E2486D">
              <w:rPr>
                <w:i/>
                <w:iCs/>
              </w:rPr>
              <w:t>e</w:t>
            </w:r>
            <w:r w:rsidRPr="00E2486D">
              <w:rPr>
                <w:i/>
                <w:iCs/>
              </w:rPr>
              <w:t>lés és a kereskedelem kialakulás</w:t>
            </w:r>
            <w:r w:rsidRPr="00E2486D">
              <w:rPr>
                <w:i/>
                <w:iCs/>
              </w:rPr>
              <w:t>á</w:t>
            </w:r>
            <w:r w:rsidRPr="00E2486D">
              <w:rPr>
                <w:i/>
                <w:iCs/>
              </w:rPr>
              <w:t>nak okai, következményei.)</w:t>
            </w:r>
          </w:p>
          <w:p w:rsidR="0020438D" w:rsidRPr="00E2486D" w:rsidRDefault="0020438D" w:rsidP="00E2486D">
            <w:pPr>
              <w:numPr>
                <w:ilvl w:val="0"/>
                <w:numId w:val="58"/>
              </w:numPr>
              <w:ind w:left="401" w:hanging="358"/>
            </w:pPr>
            <w:r w:rsidRPr="00E2486D">
              <w:t>Az ókori kulturális örökség szá</w:t>
            </w:r>
            <w:r w:rsidRPr="00E2486D">
              <w:t>m</w:t>
            </w:r>
            <w:r w:rsidRPr="00E2486D">
              <w:t xml:space="preserve">bavétele írásban és szóban. </w:t>
            </w:r>
            <w:r w:rsidRPr="00E2486D">
              <w:rPr>
                <w:i/>
                <w:iCs/>
              </w:rPr>
              <w:t>(Pl. a piramisok, a kínai nagy fal; az írásfajták.)</w:t>
            </w:r>
          </w:p>
          <w:p w:rsidR="0020438D" w:rsidRPr="00E2486D" w:rsidRDefault="0020438D" w:rsidP="005D58F3"/>
          <w:p w:rsidR="0020438D" w:rsidRPr="00E2486D" w:rsidRDefault="0020438D" w:rsidP="005D58F3">
            <w:pPr>
              <w:rPr>
                <w:bCs/>
                <w:i/>
                <w:iCs/>
              </w:rPr>
            </w:pPr>
            <w:r w:rsidRPr="00E2486D">
              <w:rPr>
                <w:bCs/>
                <w:i/>
                <w:iCs/>
              </w:rPr>
              <w:t>Tájékozódás időben és térben:</w:t>
            </w:r>
          </w:p>
          <w:p w:rsidR="0020438D" w:rsidRPr="00E2486D" w:rsidRDefault="0020438D" w:rsidP="00E2486D">
            <w:pPr>
              <w:numPr>
                <w:ilvl w:val="0"/>
                <w:numId w:val="59"/>
              </w:numPr>
              <w:ind w:left="401" w:hanging="358"/>
            </w:pPr>
            <w:r w:rsidRPr="00E2486D">
              <w:t>Az időszámítás kialakulásának oka</w:t>
            </w:r>
            <w:r w:rsidR="00BD641D" w:rsidRPr="00E2486D">
              <w:t>i</w:t>
            </w:r>
            <w:r w:rsidRPr="00E2486D">
              <w:t xml:space="preserve"> és jelentősége. </w:t>
            </w:r>
            <w:r w:rsidRPr="00E2486D">
              <w:rPr>
                <w:i/>
                <w:iCs/>
              </w:rPr>
              <w:t>(Pl. időszalag k</w:t>
            </w:r>
            <w:r w:rsidRPr="00E2486D">
              <w:rPr>
                <w:i/>
                <w:iCs/>
              </w:rPr>
              <w:t>é</w:t>
            </w:r>
            <w:r w:rsidRPr="00E2486D">
              <w:rPr>
                <w:i/>
                <w:iCs/>
              </w:rPr>
              <w:t>szítése.)</w:t>
            </w:r>
          </w:p>
        </w:tc>
        <w:tc>
          <w:tcPr>
            <w:tcW w:w="3077" w:type="dxa"/>
            <w:gridSpan w:val="2"/>
          </w:tcPr>
          <w:p w:rsidR="007D542C" w:rsidRPr="00E2486D" w:rsidRDefault="0020438D" w:rsidP="005D58F3">
            <w:r w:rsidRPr="00E2486D">
              <w:rPr>
                <w:i/>
                <w:iCs/>
              </w:rPr>
              <w:lastRenderedPageBreak/>
              <w:t>Magyar nyelv és irodalom:</w:t>
            </w:r>
          </w:p>
          <w:p w:rsidR="0020438D" w:rsidRPr="00E2486D" w:rsidRDefault="007D542C" w:rsidP="005D58F3">
            <w:r w:rsidRPr="00E2486D">
              <w:t>M</w:t>
            </w:r>
            <w:r w:rsidR="0020438D" w:rsidRPr="00E2486D">
              <w:t>ondák, mitológiai történetek, bi</w:t>
            </w:r>
            <w:r w:rsidR="0020438D" w:rsidRPr="00E2486D">
              <w:t>b</w:t>
            </w:r>
            <w:r w:rsidR="0020438D" w:rsidRPr="00E2486D">
              <w:t>liai történetek (</w:t>
            </w:r>
            <w:r w:rsidR="0020438D" w:rsidRPr="00E2486D">
              <w:rPr>
                <w:i/>
              </w:rPr>
              <w:t xml:space="preserve">pl. </w:t>
            </w:r>
            <w:r w:rsidR="00202589" w:rsidRPr="00E2486D">
              <w:rPr>
                <w:i/>
              </w:rPr>
              <w:t xml:space="preserve">a </w:t>
            </w:r>
            <w:r w:rsidR="0020438D" w:rsidRPr="00E2486D">
              <w:rPr>
                <w:i/>
              </w:rPr>
              <w:t>teremtéstörténet és a vízözön története a Bibliában</w:t>
            </w:r>
            <w:r w:rsidR="0020438D" w:rsidRPr="00E2486D">
              <w:t>).</w:t>
            </w:r>
          </w:p>
          <w:p w:rsidR="0020438D" w:rsidRPr="00E2486D" w:rsidRDefault="0020438D" w:rsidP="005D58F3"/>
          <w:p w:rsidR="00202589" w:rsidRPr="00E2486D" w:rsidRDefault="00153DF4" w:rsidP="005D58F3">
            <w:pPr>
              <w:rPr>
                <w:i/>
                <w:iCs/>
              </w:rPr>
            </w:pPr>
            <w:r w:rsidRPr="00E2486D">
              <w:rPr>
                <w:i/>
                <w:iCs/>
              </w:rPr>
              <w:t>Erkölcstan:</w:t>
            </w:r>
          </w:p>
          <w:p w:rsidR="0020438D" w:rsidRPr="00E2486D" w:rsidRDefault="00202589" w:rsidP="005D58F3">
            <w:pPr>
              <w:rPr>
                <w:i/>
                <w:iCs/>
              </w:rPr>
            </w:pPr>
            <w:r w:rsidRPr="00E2486D">
              <w:t>A</w:t>
            </w:r>
            <w:r w:rsidR="0020438D" w:rsidRPr="00E2486D">
              <w:t>lapvető erkölcsi értékek.</w:t>
            </w:r>
          </w:p>
          <w:p w:rsidR="0020438D" w:rsidRPr="00E2486D" w:rsidRDefault="0020438D" w:rsidP="005D58F3">
            <w:pPr>
              <w:rPr>
                <w:i/>
                <w:iCs/>
              </w:rPr>
            </w:pPr>
          </w:p>
          <w:p w:rsidR="00153DF4" w:rsidRPr="00E2486D" w:rsidRDefault="0020438D" w:rsidP="005D58F3">
            <w:pPr>
              <w:rPr>
                <w:i/>
                <w:iCs/>
              </w:rPr>
            </w:pPr>
            <w:r w:rsidRPr="00E2486D">
              <w:rPr>
                <w:i/>
                <w:iCs/>
              </w:rPr>
              <w:t>Természetismeret:</w:t>
            </w:r>
          </w:p>
          <w:p w:rsidR="0020438D" w:rsidRPr="00E2486D" w:rsidRDefault="0020438D" w:rsidP="005D58F3">
            <w:pPr>
              <w:rPr>
                <w:i/>
                <w:iCs/>
              </w:rPr>
            </w:pPr>
            <w:r w:rsidRPr="00E2486D">
              <w:t>Tájékozódás a térképen, égtájak, földr</w:t>
            </w:r>
            <w:r w:rsidRPr="00E2486D">
              <w:t>é</w:t>
            </w:r>
            <w:r w:rsidRPr="00E2486D">
              <w:t xml:space="preserve">szek, alapvető </w:t>
            </w:r>
            <w:r w:rsidRPr="00E2486D">
              <w:lastRenderedPageBreak/>
              <w:t>térk</w:t>
            </w:r>
            <w:r w:rsidRPr="00E2486D">
              <w:t>é</w:t>
            </w:r>
            <w:r w:rsidRPr="00E2486D">
              <w:t>pészeti jelölések. Az állatok háziasítása.</w:t>
            </w:r>
          </w:p>
          <w:p w:rsidR="0020438D" w:rsidRPr="00E2486D" w:rsidRDefault="0020438D" w:rsidP="005D58F3">
            <w:pPr>
              <w:rPr>
                <w:i/>
                <w:iCs/>
              </w:rPr>
            </w:pPr>
          </w:p>
          <w:p w:rsidR="00E2486D" w:rsidRPr="00E2486D" w:rsidRDefault="0020438D" w:rsidP="005D58F3">
            <w:pPr>
              <w:rPr>
                <w:i/>
                <w:iCs/>
              </w:rPr>
            </w:pPr>
            <w:r w:rsidRPr="00E2486D">
              <w:rPr>
                <w:i/>
                <w:iCs/>
              </w:rPr>
              <w:t xml:space="preserve">Vizuális kultúra: </w:t>
            </w:r>
          </w:p>
          <w:p w:rsidR="0020438D" w:rsidRPr="00E2486D" w:rsidRDefault="007D542C" w:rsidP="005D58F3">
            <w:r w:rsidRPr="00E2486D">
              <w:t xml:space="preserve">Őskori </w:t>
            </w:r>
            <w:r w:rsidR="000661A8" w:rsidRPr="00E2486D">
              <w:t xml:space="preserve">művészet: </w:t>
            </w:r>
            <w:r w:rsidRPr="00E2486D">
              <w:t>építmények, b</w:t>
            </w:r>
            <w:r w:rsidR="0020438D" w:rsidRPr="00E2486D">
              <w:t>a</w:t>
            </w:r>
            <w:r w:rsidR="0020438D" w:rsidRPr="00E2486D">
              <w:t>r</w:t>
            </w:r>
            <w:r w:rsidR="0020438D" w:rsidRPr="00E2486D">
              <w:t>langrajzok, szobrok (</w:t>
            </w:r>
            <w:r w:rsidR="0020438D" w:rsidRPr="00E2486D">
              <w:rPr>
                <w:i/>
              </w:rPr>
              <w:t xml:space="preserve">pl. Stonehenge, altamirai barlangrajz). </w:t>
            </w:r>
            <w:r w:rsidR="0020438D" w:rsidRPr="00E2486D">
              <w:rPr>
                <w:bCs/>
              </w:rPr>
              <w:t>Egyiptomi és mezopotámiai sírtípusok és templom</w:t>
            </w:r>
            <w:r w:rsidR="0020438D" w:rsidRPr="00E2486D">
              <w:t>ok</w:t>
            </w:r>
            <w:r w:rsidR="0020438D" w:rsidRPr="00E2486D">
              <w:rPr>
                <w:i/>
              </w:rPr>
              <w:t xml:space="preserve"> (pl. Kheopsz fáraó piram</w:t>
            </w:r>
            <w:r w:rsidR="0020438D" w:rsidRPr="00E2486D">
              <w:rPr>
                <w:i/>
              </w:rPr>
              <w:t>i</w:t>
            </w:r>
            <w:r w:rsidR="0020438D" w:rsidRPr="00E2486D">
              <w:rPr>
                <w:i/>
              </w:rPr>
              <w:t xml:space="preserve">sa, </w:t>
            </w:r>
            <w:r w:rsidR="00381970" w:rsidRPr="00E2486D">
              <w:rPr>
                <w:i/>
              </w:rPr>
              <w:t>z</w:t>
            </w:r>
            <w:r w:rsidR="0020438D" w:rsidRPr="00E2486D">
              <w:rPr>
                <w:i/>
              </w:rPr>
              <w:t xml:space="preserve">ikkurat </w:t>
            </w:r>
            <w:r w:rsidRPr="00E2486D">
              <w:rPr>
                <w:i/>
              </w:rPr>
              <w:t>/</w:t>
            </w:r>
            <w:r w:rsidR="0020438D" w:rsidRPr="00E2486D">
              <w:rPr>
                <w:i/>
              </w:rPr>
              <w:t>toronytemplom</w:t>
            </w:r>
            <w:r w:rsidRPr="00E2486D">
              <w:rPr>
                <w:i/>
              </w:rPr>
              <w:t>/</w:t>
            </w:r>
            <w:r w:rsidR="0020438D" w:rsidRPr="00E2486D">
              <w:rPr>
                <w:i/>
              </w:rPr>
              <w:t xml:space="preserve">, a karnaki Amon templom), </w:t>
            </w:r>
            <w:r w:rsidR="0020438D" w:rsidRPr="00E2486D">
              <w:t xml:space="preserve">szobrok </w:t>
            </w:r>
            <w:r w:rsidR="0020438D" w:rsidRPr="00E2486D">
              <w:rPr>
                <w:bCs/>
              </w:rPr>
              <w:t>az ókori Egyiptomból (</w:t>
            </w:r>
            <w:r w:rsidR="0020438D" w:rsidRPr="00E2486D">
              <w:rPr>
                <w:bCs/>
                <w:i/>
              </w:rPr>
              <w:t xml:space="preserve">pl. </w:t>
            </w:r>
            <w:r w:rsidR="000661A8" w:rsidRPr="00E2486D">
              <w:rPr>
                <w:bCs/>
                <w:i/>
              </w:rPr>
              <w:t>az í</w:t>
            </w:r>
            <w:r w:rsidR="0020438D" w:rsidRPr="00E2486D">
              <w:rPr>
                <w:bCs/>
                <w:i/>
              </w:rPr>
              <w:t>rnok szob</w:t>
            </w:r>
            <w:r w:rsidRPr="00E2486D">
              <w:rPr>
                <w:bCs/>
                <w:i/>
              </w:rPr>
              <w:t>ra</w:t>
            </w:r>
            <w:r w:rsidR="0020438D" w:rsidRPr="00E2486D">
              <w:rPr>
                <w:bCs/>
                <w:i/>
              </w:rPr>
              <w:t>, Nofretete fejszobra</w:t>
            </w:r>
            <w:r w:rsidR="0020438D" w:rsidRPr="00E2486D">
              <w:rPr>
                <w:bCs/>
              </w:rPr>
              <w:t>),</w:t>
            </w:r>
            <w:r w:rsidR="0020438D" w:rsidRPr="00E2486D">
              <w:rPr>
                <w:i/>
              </w:rPr>
              <w:t xml:space="preserve"> </w:t>
            </w:r>
            <w:r w:rsidR="0020438D" w:rsidRPr="00E2486D">
              <w:t>ókori keleti falfestmények vagy domborm</w:t>
            </w:r>
            <w:r w:rsidR="0020438D" w:rsidRPr="00E2486D">
              <w:t>ű</w:t>
            </w:r>
            <w:r w:rsidR="0020438D" w:rsidRPr="00E2486D">
              <w:t>vek</w:t>
            </w:r>
            <w:r w:rsidR="0020438D" w:rsidRPr="00E2486D">
              <w:rPr>
                <w:bCs/>
              </w:rPr>
              <w:t xml:space="preserve"> (</w:t>
            </w:r>
            <w:r w:rsidR="0020438D" w:rsidRPr="00E2486D">
              <w:rPr>
                <w:bCs/>
                <w:i/>
              </w:rPr>
              <w:t>pl. Fáraó vadászaton – thébai falfestmény</w:t>
            </w:r>
            <w:r w:rsidR="0020438D" w:rsidRPr="00E2486D">
              <w:rPr>
                <w:bCs/>
              </w:rPr>
              <w:t>).</w:t>
            </w:r>
          </w:p>
        </w:tc>
      </w:tr>
      <w:tr w:rsidR="0020438D" w:rsidRPr="00E2486D">
        <w:trPr>
          <w:trHeight w:val="550"/>
        </w:trPr>
        <w:tc>
          <w:tcPr>
            <w:tcW w:w="1872" w:type="dxa"/>
            <w:vAlign w:val="center"/>
          </w:tcPr>
          <w:p w:rsidR="0020438D" w:rsidRPr="00E2486D" w:rsidRDefault="0020438D" w:rsidP="005D58F3">
            <w:pPr>
              <w:pStyle w:val="Cmsor5"/>
              <w:keepNext w:val="0"/>
              <w:keepLines w:val="0"/>
              <w:spacing w:before="0" w:line="240" w:lineRule="auto"/>
              <w:jc w:val="center"/>
              <w:rPr>
                <w:rFonts w:ascii="Times New Roman" w:hAnsi="Times New Roman" w:cs="Times New Roman"/>
                <w:b/>
                <w:bCs/>
                <w:color w:val="auto"/>
                <w:sz w:val="24"/>
                <w:szCs w:val="24"/>
              </w:rPr>
            </w:pPr>
            <w:r w:rsidRPr="00E2486D">
              <w:rPr>
                <w:rFonts w:ascii="Times New Roman" w:hAnsi="Times New Roman" w:cs="Times New Roman"/>
                <w:b/>
                <w:color w:val="auto"/>
                <w:sz w:val="24"/>
                <w:szCs w:val="24"/>
              </w:rPr>
              <w:lastRenderedPageBreak/>
              <w:t>Értelmező kulcsfogalom</w:t>
            </w:r>
          </w:p>
        </w:tc>
        <w:tc>
          <w:tcPr>
            <w:tcW w:w="7358" w:type="dxa"/>
            <w:gridSpan w:val="5"/>
          </w:tcPr>
          <w:p w:rsidR="0020438D" w:rsidRPr="00E2486D" w:rsidRDefault="0020438D" w:rsidP="005D58F3">
            <w:r w:rsidRPr="00E2486D">
              <w:t>Történelmi idő, változás és folyamatosság, ok és következmény, történelmi forrás, tény és bizonyíték.</w:t>
            </w:r>
          </w:p>
        </w:tc>
      </w:tr>
      <w:tr w:rsidR="0020438D" w:rsidRPr="00E2486D">
        <w:trPr>
          <w:trHeight w:val="550"/>
        </w:trPr>
        <w:tc>
          <w:tcPr>
            <w:tcW w:w="1872" w:type="dxa"/>
            <w:vAlign w:val="center"/>
          </w:tcPr>
          <w:p w:rsidR="0020438D" w:rsidRPr="00E2486D" w:rsidRDefault="0020438D" w:rsidP="005D58F3">
            <w:pPr>
              <w:pStyle w:val="Cmsor5"/>
              <w:keepNext w:val="0"/>
              <w:keepLines w:val="0"/>
              <w:spacing w:before="0" w:line="240" w:lineRule="auto"/>
              <w:jc w:val="center"/>
              <w:rPr>
                <w:rFonts w:ascii="Times New Roman" w:hAnsi="Times New Roman" w:cs="Times New Roman"/>
                <w:b/>
                <w:bCs/>
                <w:color w:val="auto"/>
                <w:sz w:val="24"/>
                <w:szCs w:val="24"/>
              </w:rPr>
            </w:pPr>
            <w:r w:rsidRPr="00E2486D">
              <w:rPr>
                <w:rFonts w:ascii="Times New Roman" w:hAnsi="Times New Roman" w:cs="Times New Roman"/>
                <w:b/>
                <w:color w:val="auto"/>
                <w:sz w:val="24"/>
                <w:szCs w:val="24"/>
              </w:rPr>
              <w:t>Tartalmi kulcsfogalom</w:t>
            </w:r>
          </w:p>
        </w:tc>
        <w:tc>
          <w:tcPr>
            <w:tcW w:w="7358" w:type="dxa"/>
            <w:gridSpan w:val="5"/>
          </w:tcPr>
          <w:p w:rsidR="0020438D" w:rsidRPr="00E2486D" w:rsidRDefault="0020438D" w:rsidP="005D58F3">
            <w:pPr>
              <w:rPr>
                <w:i/>
                <w:iCs/>
              </w:rPr>
            </w:pPr>
            <w:r w:rsidRPr="00E2486D">
              <w:t>Életmód, keresked</w:t>
            </w:r>
            <w:r w:rsidRPr="00E2486D">
              <w:t>e</w:t>
            </w:r>
            <w:r w:rsidRPr="00E2486D">
              <w:t>lem, város, állam, egyeduralom, gazdaság, társadalom, kultúra, vallás, többistenhit, egyistenhit.</w:t>
            </w:r>
          </w:p>
        </w:tc>
      </w:tr>
      <w:tr w:rsidR="0020438D" w:rsidRPr="00E2486D">
        <w:trPr>
          <w:trHeight w:val="179"/>
        </w:trPr>
        <w:tc>
          <w:tcPr>
            <w:tcW w:w="1872" w:type="dxa"/>
            <w:vAlign w:val="center"/>
          </w:tcPr>
          <w:p w:rsidR="0020438D" w:rsidRPr="00E2486D" w:rsidRDefault="0020438D" w:rsidP="005D58F3">
            <w:pPr>
              <w:pStyle w:val="Cmsor5"/>
              <w:keepNext w:val="0"/>
              <w:keepLines w:val="0"/>
              <w:spacing w:before="0" w:line="240" w:lineRule="auto"/>
              <w:jc w:val="center"/>
              <w:rPr>
                <w:rFonts w:ascii="Times New Roman" w:hAnsi="Times New Roman" w:cs="Times New Roman"/>
                <w:b/>
                <w:bCs/>
                <w:color w:val="auto"/>
                <w:sz w:val="24"/>
                <w:szCs w:val="24"/>
              </w:rPr>
            </w:pPr>
            <w:r w:rsidRPr="00E2486D">
              <w:rPr>
                <w:rFonts w:ascii="Times New Roman" w:hAnsi="Times New Roman" w:cs="Times New Roman"/>
                <w:b/>
                <w:bCs/>
                <w:color w:val="auto"/>
                <w:sz w:val="24"/>
                <w:szCs w:val="24"/>
              </w:rPr>
              <w:t>Fogalmak, adatok</w:t>
            </w:r>
          </w:p>
        </w:tc>
        <w:tc>
          <w:tcPr>
            <w:tcW w:w="7358" w:type="dxa"/>
            <w:gridSpan w:val="5"/>
          </w:tcPr>
          <w:p w:rsidR="0020438D" w:rsidRPr="00E2486D" w:rsidRDefault="0020438D" w:rsidP="005D58F3">
            <w:r w:rsidRPr="00E2486D">
              <w:rPr>
                <w:i/>
                <w:iCs/>
              </w:rPr>
              <w:t xml:space="preserve">Fogalmak: </w:t>
            </w:r>
            <w:r w:rsidRPr="00E2486D">
              <w:t>őskor, ókor, régészet, szerszámkészítés, öntözéses földműv</w:t>
            </w:r>
            <w:r w:rsidRPr="00E2486D">
              <w:t>e</w:t>
            </w:r>
            <w:r w:rsidRPr="00E2486D">
              <w:t>lés, Krisztus előtt, Krisztus után, évtized, évszázad, emberöltő, fáraó, piramis, hieroglifa, ékírás, betűírás, múmia, Biblia, Ószövetség.</w:t>
            </w:r>
          </w:p>
          <w:p w:rsidR="0020438D" w:rsidRPr="00E2486D" w:rsidRDefault="0020438D" w:rsidP="005D58F3">
            <w:pPr>
              <w:rPr>
                <w:i/>
                <w:iCs/>
              </w:rPr>
            </w:pPr>
            <w:r w:rsidRPr="00E2486D">
              <w:rPr>
                <w:i/>
                <w:iCs/>
              </w:rPr>
              <w:t>Személyek:</w:t>
            </w:r>
            <w:r w:rsidRPr="00E2486D">
              <w:t xml:space="preserve"> Ádám, Éva, Noé, Mózes</w:t>
            </w:r>
            <w:r w:rsidR="00BA0146" w:rsidRPr="00E2486D">
              <w:t>, Dávid, Salamon</w:t>
            </w:r>
            <w:r w:rsidRPr="00E2486D">
              <w:t>.</w:t>
            </w:r>
          </w:p>
          <w:p w:rsidR="0020438D" w:rsidRPr="00E2486D" w:rsidRDefault="0020438D" w:rsidP="005D58F3">
            <w:r w:rsidRPr="00E2486D">
              <w:rPr>
                <w:i/>
                <w:iCs/>
              </w:rPr>
              <w:lastRenderedPageBreak/>
              <w:t>Topográfia:</w:t>
            </w:r>
            <w:r w:rsidRPr="00E2486D">
              <w:t xml:space="preserve"> ókori Kelet, Egyiptom, Nílus</w:t>
            </w:r>
            <w:r w:rsidR="00BA0146" w:rsidRPr="00E2486D">
              <w:t>,</w:t>
            </w:r>
            <w:r w:rsidR="00D60621" w:rsidRPr="00E2486D">
              <w:t xml:space="preserve"> </w:t>
            </w:r>
            <w:r w:rsidR="00BD641D" w:rsidRPr="00E2486D">
              <w:t>Jeruzsálem</w:t>
            </w:r>
            <w:r w:rsidR="00BA0146" w:rsidRPr="00E2486D">
              <w:t>, Mezopotámia, Kína.</w:t>
            </w:r>
          </w:p>
          <w:p w:rsidR="0020438D" w:rsidRPr="00E2486D" w:rsidRDefault="0020438D" w:rsidP="005D58F3">
            <w:pPr>
              <w:rPr>
                <w:i/>
                <w:iCs/>
              </w:rPr>
            </w:pPr>
            <w:r w:rsidRPr="00E2486D">
              <w:rPr>
                <w:i/>
                <w:iCs/>
              </w:rPr>
              <w:t>Évszámok:</w:t>
            </w:r>
            <w:r w:rsidRPr="00E2486D">
              <w:t xml:space="preserve"> Kr. e. 3000 körül (az Egyiptomi Birodalom egyesítése).</w:t>
            </w:r>
          </w:p>
        </w:tc>
      </w:tr>
    </w:tbl>
    <w:p w:rsidR="0020438D" w:rsidRPr="00E2486D" w:rsidRDefault="0020438D" w:rsidP="005D58F3"/>
    <w:p w:rsidR="0020438D" w:rsidRPr="00E2486D" w:rsidRDefault="0020438D" w:rsidP="005D58F3"/>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firstRow="0" w:lastRow="0" w:firstColumn="0" w:lastColumn="0" w:noHBand="0" w:noVBand="0"/>
      </w:tblPr>
      <w:tblGrid>
        <w:gridCol w:w="1824"/>
        <w:gridCol w:w="288"/>
        <w:gridCol w:w="964"/>
        <w:gridCol w:w="3077"/>
        <w:gridCol w:w="1884"/>
        <w:gridCol w:w="1193"/>
      </w:tblGrid>
      <w:tr w:rsidR="0020438D" w:rsidRPr="00E2486D">
        <w:tc>
          <w:tcPr>
            <w:tcW w:w="2112" w:type="dxa"/>
            <w:gridSpan w:val="2"/>
            <w:vAlign w:val="center"/>
          </w:tcPr>
          <w:p w:rsidR="0020438D" w:rsidRPr="00E2486D" w:rsidRDefault="0020438D" w:rsidP="005D58F3">
            <w:pPr>
              <w:jc w:val="center"/>
              <w:rPr>
                <w:b/>
                <w:bCs/>
              </w:rPr>
            </w:pPr>
            <w:r w:rsidRPr="00E2486D">
              <w:br w:type="page"/>
            </w:r>
            <w:r w:rsidRPr="00E2486D">
              <w:rPr>
                <w:b/>
                <w:bCs/>
              </w:rPr>
              <w:t>Tematikai egység</w:t>
            </w:r>
          </w:p>
        </w:tc>
        <w:tc>
          <w:tcPr>
            <w:tcW w:w="5925" w:type="dxa"/>
            <w:gridSpan w:val="3"/>
            <w:vAlign w:val="center"/>
          </w:tcPr>
          <w:p w:rsidR="0020438D" w:rsidRPr="00E2486D" w:rsidRDefault="0020438D" w:rsidP="005D58F3">
            <w:pPr>
              <w:jc w:val="center"/>
            </w:pPr>
            <w:r w:rsidRPr="00E2486D">
              <w:rPr>
                <w:b/>
                <w:bCs/>
                <w:iCs/>
              </w:rPr>
              <w:t>Az ókori görög-római világ</w:t>
            </w:r>
          </w:p>
        </w:tc>
        <w:tc>
          <w:tcPr>
            <w:tcW w:w="1193" w:type="dxa"/>
            <w:vAlign w:val="center"/>
          </w:tcPr>
          <w:p w:rsidR="0020438D" w:rsidRPr="00E2486D" w:rsidRDefault="0020438D" w:rsidP="005D58F3">
            <w:pPr>
              <w:jc w:val="center"/>
              <w:rPr>
                <w:b/>
              </w:rPr>
            </w:pPr>
            <w:r w:rsidRPr="00E2486D">
              <w:rPr>
                <w:b/>
                <w:bCs/>
              </w:rPr>
              <w:t xml:space="preserve">Órakeret </w:t>
            </w:r>
            <w:r w:rsidR="005C1231">
              <w:rPr>
                <w:b/>
              </w:rPr>
              <w:t>33</w:t>
            </w:r>
            <w:r w:rsidRPr="00E2486D">
              <w:rPr>
                <w:b/>
              </w:rPr>
              <w:t xml:space="preserve"> óra</w:t>
            </w:r>
          </w:p>
        </w:tc>
      </w:tr>
      <w:tr w:rsidR="0020438D" w:rsidRPr="00E2486D">
        <w:tc>
          <w:tcPr>
            <w:tcW w:w="2112" w:type="dxa"/>
            <w:gridSpan w:val="2"/>
            <w:vAlign w:val="center"/>
          </w:tcPr>
          <w:p w:rsidR="0020438D" w:rsidRPr="00E2486D" w:rsidRDefault="0020438D" w:rsidP="005D58F3">
            <w:pPr>
              <w:jc w:val="center"/>
              <w:rPr>
                <w:b/>
                <w:bCs/>
              </w:rPr>
            </w:pPr>
            <w:r w:rsidRPr="00E2486D">
              <w:rPr>
                <w:b/>
                <w:bCs/>
              </w:rPr>
              <w:t>Előzetes tudás</w:t>
            </w:r>
          </w:p>
        </w:tc>
        <w:tc>
          <w:tcPr>
            <w:tcW w:w="7118" w:type="dxa"/>
            <w:gridSpan w:val="4"/>
            <w:vAlign w:val="center"/>
          </w:tcPr>
          <w:p w:rsidR="0020438D" w:rsidRPr="00E2486D" w:rsidRDefault="0020438D" w:rsidP="005D58F3">
            <w:r w:rsidRPr="00E2486D">
              <w:t>Olvasmányok, filmek ókori görög és római mitikus és valós eseményekről, személyekről. Iskolában szerzett újszövetségi ismeretek.</w:t>
            </w:r>
          </w:p>
        </w:tc>
      </w:tr>
      <w:tr w:rsidR="0020438D" w:rsidRPr="00E2486D">
        <w:trPr>
          <w:trHeight w:val="328"/>
        </w:trPr>
        <w:tc>
          <w:tcPr>
            <w:tcW w:w="2112" w:type="dxa"/>
            <w:gridSpan w:val="2"/>
            <w:vAlign w:val="center"/>
          </w:tcPr>
          <w:p w:rsidR="0020438D" w:rsidRPr="00E2486D" w:rsidRDefault="0020438D" w:rsidP="005D58F3">
            <w:pPr>
              <w:jc w:val="center"/>
              <w:rPr>
                <w:b/>
                <w:bCs/>
              </w:rPr>
            </w:pPr>
            <w:r w:rsidRPr="00E2486D">
              <w:rPr>
                <w:b/>
                <w:bCs/>
              </w:rPr>
              <w:t>A tematikai egység nevelési-fejlesztési céljai</w:t>
            </w:r>
          </w:p>
        </w:tc>
        <w:tc>
          <w:tcPr>
            <w:tcW w:w="7118" w:type="dxa"/>
            <w:gridSpan w:val="4"/>
            <w:vAlign w:val="center"/>
          </w:tcPr>
          <w:p w:rsidR="00153DF4" w:rsidRPr="00E2486D" w:rsidRDefault="000F694E" w:rsidP="005D58F3">
            <w:r w:rsidRPr="00E2486D">
              <w:t xml:space="preserve">A tanuló </w:t>
            </w:r>
            <w:r w:rsidR="00153DF4" w:rsidRPr="00E2486D">
              <w:t>felismer</w:t>
            </w:r>
            <w:r w:rsidRPr="00E2486D">
              <w:t>i</w:t>
            </w:r>
            <w:r w:rsidR="00153DF4" w:rsidRPr="00E2486D">
              <w:t>, hogy az ókori görögséget a közös nyelv, a mond</w:t>
            </w:r>
            <w:r w:rsidRPr="00E2486D">
              <w:t>ai történetek,</w:t>
            </w:r>
            <w:r w:rsidR="00153DF4" w:rsidRPr="00E2486D">
              <w:t xml:space="preserve"> </w:t>
            </w:r>
            <w:r w:rsidRPr="00E2486D">
              <w:t xml:space="preserve">a vallás </w:t>
            </w:r>
            <w:r w:rsidR="00153DF4" w:rsidRPr="00E2486D">
              <w:t xml:space="preserve">és az olimpiai játékok kapcsolták össze. </w:t>
            </w:r>
            <w:r w:rsidRPr="00E2486D">
              <w:t>Látja</w:t>
            </w:r>
            <w:r w:rsidR="00153DF4" w:rsidRPr="00E2486D">
              <w:t xml:space="preserve">, hogy az athéniak a perzsák elleni harcokban nemcsak a földjüket, városukat védték, hanem a szabadságukat is. </w:t>
            </w:r>
            <w:r w:rsidRPr="00E2486D">
              <w:t>Értékeli a</w:t>
            </w:r>
            <w:r w:rsidR="00153DF4" w:rsidRPr="00E2486D">
              <w:t>z ókor hőseinek közösségükért tett bátor, önfeláldozó magatartásá</w:t>
            </w:r>
            <w:r w:rsidRPr="00E2486D">
              <w:t>t</w:t>
            </w:r>
            <w:r w:rsidR="00153DF4" w:rsidRPr="00E2486D">
              <w:t xml:space="preserve">. Megérti, hogy a történelem szereplőit, hőseit elsősorban a közösség érdekében tett cselekedeteik alapján értékelhetjük. </w:t>
            </w:r>
            <w:r w:rsidRPr="00E2486D">
              <w:t>Tisztában van azzal, hogy az</w:t>
            </w:r>
            <w:r w:rsidR="00153DF4" w:rsidRPr="00E2486D">
              <w:t xml:space="preserve"> ókori rómaiak olyan hatalmas birodalmat hoztak létre, mely a Kárpát-medence területére is kiterjedt, így fontos a pannóniai római örökségünk kulturális emlékeinek megismerése, megbecsülése és védelme.</w:t>
            </w:r>
          </w:p>
          <w:p w:rsidR="0020438D" w:rsidRPr="00E2486D" w:rsidRDefault="000F694E" w:rsidP="005D58F3">
            <w:r w:rsidRPr="00E2486D">
              <w:t xml:space="preserve">Képes </w:t>
            </w:r>
            <w:r w:rsidR="00153DF4" w:rsidRPr="00E2486D">
              <w:t xml:space="preserve">szöveges </w:t>
            </w:r>
            <w:r w:rsidRPr="00E2486D">
              <w:t xml:space="preserve">és képi </w:t>
            </w:r>
            <w:r w:rsidR="00153DF4" w:rsidRPr="00E2486D">
              <w:t>információk gyűjtés</w:t>
            </w:r>
            <w:r w:rsidRPr="00E2486D">
              <w:t>ére</w:t>
            </w:r>
            <w:r w:rsidR="00A8247A" w:rsidRPr="00E2486D">
              <w:t>, azok egymással való</w:t>
            </w:r>
            <w:r w:rsidR="00153DF4" w:rsidRPr="00E2486D">
              <w:t xml:space="preserve"> összevetés</w:t>
            </w:r>
            <w:r w:rsidRPr="00E2486D">
              <w:t>ére</w:t>
            </w:r>
            <w:r w:rsidR="00153DF4" w:rsidRPr="00E2486D">
              <w:t xml:space="preserve"> ókori görög-római témákból</w:t>
            </w:r>
            <w:r w:rsidRPr="00E2486D">
              <w:t>, valamint</w:t>
            </w:r>
            <w:r w:rsidR="00153DF4" w:rsidRPr="00E2486D">
              <w:t xml:space="preserve"> korabeli régészeti emlékek megfigyelés</w:t>
            </w:r>
            <w:r w:rsidRPr="00E2486D">
              <w:t>ér</w:t>
            </w:r>
            <w:r w:rsidR="00153DF4" w:rsidRPr="00E2486D">
              <w:t>e</w:t>
            </w:r>
            <w:r w:rsidRPr="00E2486D">
              <w:t>, l</w:t>
            </w:r>
            <w:r w:rsidR="00153DF4" w:rsidRPr="00E2486D">
              <w:t>elet és rekonstrukció összevetése</w:t>
            </w:r>
            <w:r w:rsidRPr="00E2486D">
              <w:t xml:space="preserve"> is</w:t>
            </w:r>
            <w:r w:rsidR="00153DF4" w:rsidRPr="00E2486D">
              <w:t>. A megismert történelmi fogalmak</w:t>
            </w:r>
            <w:r w:rsidRPr="00E2486D">
              <w:t>at</w:t>
            </w:r>
            <w:r w:rsidR="00153DF4" w:rsidRPr="00E2486D">
              <w:t xml:space="preserve"> helyes</w:t>
            </w:r>
            <w:r w:rsidRPr="00E2486D">
              <w:t>en</w:t>
            </w:r>
            <w:r w:rsidR="00153DF4" w:rsidRPr="00E2486D">
              <w:t xml:space="preserve"> alkalmaz</w:t>
            </w:r>
            <w:r w:rsidRPr="00E2486D">
              <w:t>za, az</w:t>
            </w:r>
            <w:r w:rsidR="00153DF4" w:rsidRPr="00E2486D">
              <w:t xml:space="preserve"> </w:t>
            </w:r>
            <w:r w:rsidRPr="00E2486D">
              <w:t>e</w:t>
            </w:r>
            <w:r w:rsidR="00153DF4" w:rsidRPr="00E2486D">
              <w:t>gyszerű írásos források</w:t>
            </w:r>
            <w:r w:rsidRPr="00E2486D">
              <w:t>at</w:t>
            </w:r>
            <w:r w:rsidR="00153DF4" w:rsidRPr="00E2486D">
              <w:t xml:space="preserve"> megért</w:t>
            </w:r>
            <w:r w:rsidRPr="00E2486D">
              <w:t>i,</w:t>
            </w:r>
            <w:r w:rsidR="00153DF4" w:rsidRPr="00E2486D">
              <w:t xml:space="preserve"> és </w:t>
            </w:r>
            <w:r w:rsidRPr="00E2486D">
              <w:t xml:space="preserve">tanári segítséggel </w:t>
            </w:r>
            <w:r w:rsidR="00153DF4" w:rsidRPr="00E2486D">
              <w:t>feldolgoz</w:t>
            </w:r>
            <w:r w:rsidRPr="00E2486D">
              <w:t>z</w:t>
            </w:r>
            <w:r w:rsidR="00153DF4" w:rsidRPr="00E2486D">
              <w:t xml:space="preserve">a. </w:t>
            </w:r>
            <w:r w:rsidRPr="00E2486D">
              <w:t>Képes tö</w:t>
            </w:r>
            <w:r w:rsidR="00153DF4" w:rsidRPr="00E2486D">
              <w:t>rténelmi események időrendbe állítás</w:t>
            </w:r>
            <w:r w:rsidRPr="00E2486D">
              <w:t xml:space="preserve">ára és időszalagon való </w:t>
            </w:r>
            <w:r w:rsidR="00153DF4" w:rsidRPr="00E2486D">
              <w:t>elhelyezés</w:t>
            </w:r>
            <w:r w:rsidRPr="00E2486D">
              <w:t>ére is</w:t>
            </w:r>
            <w:r w:rsidR="00153DF4" w:rsidRPr="00E2486D">
              <w:t>.</w:t>
            </w:r>
          </w:p>
        </w:tc>
      </w:tr>
      <w:tr w:rsidR="0020438D" w:rsidRPr="00E2486D">
        <w:tc>
          <w:tcPr>
            <w:tcW w:w="3076" w:type="dxa"/>
            <w:gridSpan w:val="3"/>
            <w:vAlign w:val="center"/>
          </w:tcPr>
          <w:p w:rsidR="0020438D" w:rsidRPr="00E2486D" w:rsidRDefault="0020438D" w:rsidP="005D58F3">
            <w:pPr>
              <w:jc w:val="center"/>
              <w:rPr>
                <w:b/>
              </w:rPr>
            </w:pPr>
            <w:r w:rsidRPr="00E2486D">
              <w:rPr>
                <w:b/>
              </w:rPr>
              <w:t>Témák</w:t>
            </w:r>
          </w:p>
        </w:tc>
        <w:tc>
          <w:tcPr>
            <w:tcW w:w="3077" w:type="dxa"/>
            <w:vAlign w:val="center"/>
          </w:tcPr>
          <w:p w:rsidR="0020438D" w:rsidRPr="00E2486D" w:rsidRDefault="0020438D" w:rsidP="005D58F3">
            <w:pPr>
              <w:jc w:val="center"/>
              <w:rPr>
                <w:b/>
              </w:rPr>
            </w:pPr>
            <w:r w:rsidRPr="00E2486D">
              <w:rPr>
                <w:b/>
              </w:rPr>
              <w:t>Fejlesztési követelmények</w:t>
            </w:r>
          </w:p>
        </w:tc>
        <w:tc>
          <w:tcPr>
            <w:tcW w:w="3077" w:type="dxa"/>
            <w:gridSpan w:val="2"/>
            <w:vAlign w:val="center"/>
          </w:tcPr>
          <w:p w:rsidR="0020438D" w:rsidRPr="00E2486D" w:rsidRDefault="0020438D" w:rsidP="005D58F3">
            <w:pPr>
              <w:jc w:val="center"/>
              <w:rPr>
                <w:b/>
                <w:bCs/>
              </w:rPr>
            </w:pPr>
            <w:r w:rsidRPr="00E2486D">
              <w:rPr>
                <w:b/>
                <w:bCs/>
              </w:rPr>
              <w:t>Kapcsolódási pontok</w:t>
            </w:r>
          </w:p>
        </w:tc>
      </w:tr>
      <w:tr w:rsidR="0020438D" w:rsidRPr="00E2486D">
        <w:trPr>
          <w:trHeight w:val="1787"/>
        </w:trPr>
        <w:tc>
          <w:tcPr>
            <w:tcW w:w="3076" w:type="dxa"/>
            <w:gridSpan w:val="3"/>
          </w:tcPr>
          <w:p w:rsidR="0020438D" w:rsidRPr="00E2486D" w:rsidRDefault="0020438D" w:rsidP="005D58F3">
            <w:pPr>
              <w:rPr>
                <w:bCs/>
              </w:rPr>
            </w:pPr>
            <w:r w:rsidRPr="00E2486D">
              <w:rPr>
                <w:bCs/>
              </w:rPr>
              <w:t>Mondák a krétai és trójai mondakörből.</w:t>
            </w:r>
          </w:p>
          <w:p w:rsidR="0020438D" w:rsidRPr="00E2486D" w:rsidRDefault="0020438D" w:rsidP="005D58F3">
            <w:pPr>
              <w:rPr>
                <w:bCs/>
              </w:rPr>
            </w:pPr>
          </w:p>
          <w:p w:rsidR="0020438D" w:rsidRPr="00E2486D" w:rsidRDefault="0020438D" w:rsidP="005D58F3">
            <w:pPr>
              <w:rPr>
                <w:bCs/>
              </w:rPr>
            </w:pPr>
            <w:r w:rsidRPr="00E2486D">
              <w:rPr>
                <w:bCs/>
              </w:rPr>
              <w:t>A görögök vallása és az ókori olimpiák.</w:t>
            </w:r>
          </w:p>
          <w:p w:rsidR="0020438D" w:rsidRPr="00E2486D" w:rsidRDefault="0020438D" w:rsidP="005D58F3">
            <w:pPr>
              <w:rPr>
                <w:bCs/>
              </w:rPr>
            </w:pPr>
            <w:r w:rsidRPr="00E2486D">
              <w:rPr>
                <w:i/>
                <w:iCs/>
              </w:rPr>
              <w:t>Hé</w:t>
            </w:r>
            <w:r w:rsidRPr="00E2486D">
              <w:rPr>
                <w:i/>
                <w:iCs/>
              </w:rPr>
              <w:t>t</w:t>
            </w:r>
            <w:r w:rsidRPr="00E2486D">
              <w:rPr>
                <w:i/>
                <w:iCs/>
              </w:rPr>
              <w:t>köznapok és ünnepek.</w:t>
            </w:r>
          </w:p>
          <w:p w:rsidR="0020438D" w:rsidRPr="00E2486D" w:rsidRDefault="0020438D" w:rsidP="005D58F3">
            <w:pPr>
              <w:rPr>
                <w:bCs/>
              </w:rPr>
            </w:pPr>
          </w:p>
          <w:p w:rsidR="0020438D" w:rsidRPr="00E2486D" w:rsidRDefault="0020438D" w:rsidP="005D58F3">
            <w:pPr>
              <w:rPr>
                <w:bCs/>
              </w:rPr>
            </w:pPr>
            <w:r w:rsidRPr="00E2486D">
              <w:rPr>
                <w:bCs/>
              </w:rPr>
              <w:t>Hétköznapok Athénban és Spártában.</w:t>
            </w:r>
          </w:p>
          <w:p w:rsidR="0020438D" w:rsidRPr="00E2486D" w:rsidRDefault="0020438D" w:rsidP="005D58F3">
            <w:pPr>
              <w:rPr>
                <w:i/>
                <w:iCs/>
              </w:rPr>
            </w:pPr>
            <w:r w:rsidRPr="00E2486D">
              <w:rPr>
                <w:i/>
                <w:iCs/>
              </w:rPr>
              <w:t>Gye</w:t>
            </w:r>
            <w:r w:rsidRPr="00E2486D">
              <w:rPr>
                <w:i/>
                <w:iCs/>
              </w:rPr>
              <w:t>r</w:t>
            </w:r>
            <w:r w:rsidRPr="00E2486D">
              <w:rPr>
                <w:i/>
                <w:iCs/>
              </w:rPr>
              <w:t>mekek nevelése, oktatása.</w:t>
            </w:r>
          </w:p>
          <w:p w:rsidR="0020438D" w:rsidRPr="00E2486D" w:rsidRDefault="0020438D" w:rsidP="005D58F3">
            <w:pPr>
              <w:rPr>
                <w:bCs/>
              </w:rPr>
            </w:pPr>
          </w:p>
          <w:p w:rsidR="0020438D" w:rsidRPr="00E2486D" w:rsidRDefault="0020438D" w:rsidP="005D58F3">
            <w:pPr>
              <w:rPr>
                <w:bCs/>
              </w:rPr>
            </w:pPr>
            <w:r w:rsidRPr="00E2486D">
              <w:rPr>
                <w:bCs/>
              </w:rPr>
              <w:t>Történetek</w:t>
            </w:r>
            <w:r w:rsidRPr="00E2486D" w:rsidDel="00202B9C">
              <w:rPr>
                <w:bCs/>
              </w:rPr>
              <w:t xml:space="preserve"> </w:t>
            </w:r>
            <w:r w:rsidRPr="00E2486D">
              <w:rPr>
                <w:bCs/>
              </w:rPr>
              <w:t>a görög-perzsa háborúk korából.</w:t>
            </w:r>
          </w:p>
          <w:p w:rsidR="0020438D" w:rsidRPr="00E2486D" w:rsidRDefault="0020438D" w:rsidP="005D58F3">
            <w:pPr>
              <w:rPr>
                <w:i/>
                <w:iCs/>
              </w:rPr>
            </w:pPr>
            <w:r w:rsidRPr="00E2486D">
              <w:rPr>
                <w:i/>
                <w:iCs/>
              </w:rPr>
              <w:t>Békék, háborúk, hadviselés. Egye</w:t>
            </w:r>
            <w:r w:rsidRPr="00E2486D">
              <w:rPr>
                <w:i/>
                <w:iCs/>
              </w:rPr>
              <w:t>z</w:t>
            </w:r>
            <w:r w:rsidRPr="00E2486D">
              <w:rPr>
                <w:i/>
                <w:iCs/>
              </w:rPr>
              <w:t>mények, szövetségek.</w:t>
            </w:r>
          </w:p>
          <w:p w:rsidR="0020438D" w:rsidRPr="00E2486D" w:rsidRDefault="0020438D" w:rsidP="005D58F3">
            <w:pPr>
              <w:rPr>
                <w:bCs/>
              </w:rPr>
            </w:pPr>
          </w:p>
          <w:p w:rsidR="0020438D" w:rsidRPr="00E2486D" w:rsidRDefault="0020438D" w:rsidP="005D58F3">
            <w:pPr>
              <w:rPr>
                <w:bCs/>
              </w:rPr>
            </w:pPr>
            <w:r w:rsidRPr="00E2486D">
              <w:rPr>
                <w:bCs/>
              </w:rPr>
              <w:t>Az athéni demokrácia v</w:t>
            </w:r>
            <w:r w:rsidRPr="00E2486D">
              <w:rPr>
                <w:bCs/>
              </w:rPr>
              <w:t>i</w:t>
            </w:r>
            <w:r w:rsidRPr="00E2486D">
              <w:rPr>
                <w:bCs/>
              </w:rPr>
              <w:t>rágkora.</w:t>
            </w:r>
          </w:p>
          <w:p w:rsidR="0020438D" w:rsidRPr="00E2486D" w:rsidRDefault="0020438D" w:rsidP="005D58F3">
            <w:pPr>
              <w:rPr>
                <w:bCs/>
              </w:rPr>
            </w:pPr>
          </w:p>
          <w:p w:rsidR="0020438D" w:rsidRPr="00E2486D" w:rsidRDefault="0020438D" w:rsidP="005D58F3">
            <w:pPr>
              <w:rPr>
                <w:bCs/>
              </w:rPr>
            </w:pPr>
            <w:r w:rsidRPr="00E2486D">
              <w:rPr>
                <w:bCs/>
              </w:rPr>
              <w:lastRenderedPageBreak/>
              <w:t>Művészek és művészetek, tudósok és tudomány az ókori görög világban.</w:t>
            </w:r>
          </w:p>
          <w:p w:rsidR="0020438D" w:rsidRPr="00E2486D" w:rsidRDefault="0020438D" w:rsidP="005D58F3">
            <w:pPr>
              <w:rPr>
                <w:bCs/>
              </w:rPr>
            </w:pPr>
            <w:r w:rsidRPr="00E2486D">
              <w:rPr>
                <w:i/>
                <w:iCs/>
              </w:rPr>
              <w:t xml:space="preserve"> </w:t>
            </w:r>
          </w:p>
          <w:p w:rsidR="0020438D" w:rsidRPr="00E2486D" w:rsidRDefault="0020438D" w:rsidP="005D58F3">
            <w:pPr>
              <w:rPr>
                <w:i/>
                <w:iCs/>
              </w:rPr>
            </w:pPr>
            <w:r w:rsidRPr="00E2486D">
              <w:rPr>
                <w:bCs/>
              </w:rPr>
              <w:t>Történetek Nagy Sándo</w:t>
            </w:r>
            <w:r w:rsidRPr="00E2486D">
              <w:rPr>
                <w:bCs/>
              </w:rPr>
              <w:t>r</w:t>
            </w:r>
            <w:r w:rsidRPr="00E2486D">
              <w:rPr>
                <w:bCs/>
              </w:rPr>
              <w:t xml:space="preserve">ról. </w:t>
            </w:r>
            <w:r w:rsidRPr="00E2486D">
              <w:rPr>
                <w:i/>
                <w:iCs/>
              </w:rPr>
              <w:t>Birodalmak.</w:t>
            </w:r>
          </w:p>
          <w:p w:rsidR="0020438D" w:rsidRPr="00E2486D" w:rsidRDefault="0020438D" w:rsidP="005D58F3">
            <w:pPr>
              <w:rPr>
                <w:bCs/>
              </w:rPr>
            </w:pPr>
          </w:p>
          <w:p w:rsidR="0020438D" w:rsidRPr="00E2486D" w:rsidRDefault="0020438D" w:rsidP="005D58F3">
            <w:pPr>
              <w:rPr>
                <w:bCs/>
              </w:rPr>
            </w:pPr>
            <w:r w:rsidRPr="00E2486D">
              <w:rPr>
                <w:bCs/>
              </w:rPr>
              <w:t>Róma alapítása és terjeszkedésének kezdetei. A pun háborúk és hadvezérei.</w:t>
            </w:r>
          </w:p>
          <w:p w:rsidR="0020438D" w:rsidRPr="00E2486D" w:rsidRDefault="0020438D" w:rsidP="005D58F3">
            <w:pPr>
              <w:rPr>
                <w:i/>
                <w:iCs/>
              </w:rPr>
            </w:pPr>
            <w:r w:rsidRPr="00E2486D">
              <w:rPr>
                <w:i/>
                <w:iCs/>
              </w:rPr>
              <w:t>Birodalmak. A földrajzi körny</w:t>
            </w:r>
            <w:r w:rsidRPr="00E2486D">
              <w:rPr>
                <w:i/>
                <w:iCs/>
              </w:rPr>
              <w:t>e</w:t>
            </w:r>
            <w:r w:rsidRPr="00E2486D">
              <w:rPr>
                <w:i/>
                <w:iCs/>
              </w:rPr>
              <w:t>zet. Közlekedés, úthálózat, hírközlés.</w:t>
            </w:r>
          </w:p>
          <w:p w:rsidR="0020438D" w:rsidRPr="00E2486D" w:rsidRDefault="0020438D" w:rsidP="005D58F3">
            <w:pPr>
              <w:rPr>
                <w:bCs/>
              </w:rPr>
            </w:pPr>
          </w:p>
          <w:p w:rsidR="0020438D" w:rsidRPr="00E2486D" w:rsidRDefault="0020438D" w:rsidP="005D58F3">
            <w:pPr>
              <w:rPr>
                <w:i/>
                <w:iCs/>
              </w:rPr>
            </w:pPr>
            <w:r w:rsidRPr="00E2486D">
              <w:rPr>
                <w:bCs/>
              </w:rPr>
              <w:t>Köztársaságból egyedur</w:t>
            </w:r>
            <w:r w:rsidRPr="00E2486D">
              <w:rPr>
                <w:bCs/>
              </w:rPr>
              <w:t>a</w:t>
            </w:r>
            <w:r w:rsidRPr="00E2486D">
              <w:rPr>
                <w:bCs/>
              </w:rPr>
              <w:t xml:space="preserve">lom. </w:t>
            </w:r>
            <w:r w:rsidRPr="00E2486D">
              <w:rPr>
                <w:iCs/>
              </w:rPr>
              <w:t>Híres és hírhedt császárok.</w:t>
            </w:r>
            <w:r w:rsidRPr="00E2486D">
              <w:rPr>
                <w:i/>
                <w:iCs/>
              </w:rPr>
              <w:t xml:space="preserve"> Ura</w:t>
            </w:r>
            <w:r w:rsidRPr="00E2486D">
              <w:rPr>
                <w:i/>
                <w:iCs/>
              </w:rPr>
              <w:t>l</w:t>
            </w:r>
            <w:r w:rsidRPr="00E2486D">
              <w:rPr>
                <w:i/>
                <w:iCs/>
              </w:rPr>
              <w:t>kodók és államférfiak.</w:t>
            </w:r>
          </w:p>
          <w:p w:rsidR="0020438D" w:rsidRPr="00E2486D" w:rsidRDefault="0020438D" w:rsidP="005D58F3">
            <w:pPr>
              <w:rPr>
                <w:bCs/>
              </w:rPr>
            </w:pPr>
          </w:p>
          <w:p w:rsidR="0020438D" w:rsidRPr="00E2486D" w:rsidRDefault="0020438D" w:rsidP="005D58F3">
            <w:pPr>
              <w:rPr>
                <w:bCs/>
              </w:rPr>
            </w:pPr>
            <w:r w:rsidRPr="00E2486D">
              <w:rPr>
                <w:bCs/>
              </w:rPr>
              <w:t xml:space="preserve">A régi Róma művészeti emlékei, </w:t>
            </w:r>
            <w:r w:rsidR="00047893" w:rsidRPr="00E2486D">
              <w:rPr>
                <w:bCs/>
              </w:rPr>
              <w:t xml:space="preserve">híres </w:t>
            </w:r>
            <w:r w:rsidRPr="00E2486D">
              <w:rPr>
                <w:bCs/>
              </w:rPr>
              <w:t>tudós</w:t>
            </w:r>
            <w:r w:rsidR="00047893" w:rsidRPr="00E2486D">
              <w:rPr>
                <w:bCs/>
              </w:rPr>
              <w:t>ai</w:t>
            </w:r>
            <w:r w:rsidRPr="00E2486D">
              <w:rPr>
                <w:bCs/>
              </w:rPr>
              <w:t xml:space="preserve"> és </w:t>
            </w:r>
            <w:r w:rsidR="00047893" w:rsidRPr="00E2486D">
              <w:rPr>
                <w:bCs/>
              </w:rPr>
              <w:t>művészei</w:t>
            </w:r>
            <w:r w:rsidRPr="00E2486D">
              <w:rPr>
                <w:bCs/>
              </w:rPr>
              <w:t>.</w:t>
            </w:r>
          </w:p>
          <w:p w:rsidR="0020438D" w:rsidRPr="00E2486D" w:rsidRDefault="0020438D" w:rsidP="005D58F3">
            <w:pPr>
              <w:rPr>
                <w:bCs/>
              </w:rPr>
            </w:pPr>
          </w:p>
          <w:p w:rsidR="0020438D" w:rsidRPr="00E2486D" w:rsidRDefault="0020438D" w:rsidP="005D58F3">
            <w:pPr>
              <w:rPr>
                <w:bCs/>
              </w:rPr>
            </w:pPr>
            <w:r w:rsidRPr="00E2486D">
              <w:rPr>
                <w:bCs/>
              </w:rPr>
              <w:t>Élet a Római Birodalomban.</w:t>
            </w:r>
          </w:p>
          <w:p w:rsidR="0020438D" w:rsidRPr="00E2486D" w:rsidRDefault="0020438D" w:rsidP="005D58F3">
            <w:pPr>
              <w:rPr>
                <w:i/>
                <w:iCs/>
              </w:rPr>
            </w:pPr>
            <w:r w:rsidRPr="00E2486D">
              <w:rPr>
                <w:i/>
                <w:iCs/>
              </w:rPr>
              <w:t>Család, lakóhely.</w:t>
            </w:r>
          </w:p>
          <w:p w:rsidR="0020438D" w:rsidRPr="00E2486D" w:rsidRDefault="0020438D" w:rsidP="005D58F3">
            <w:pPr>
              <w:rPr>
                <w:bCs/>
              </w:rPr>
            </w:pPr>
          </w:p>
          <w:p w:rsidR="0020438D" w:rsidRPr="00E2486D" w:rsidRDefault="0020438D" w:rsidP="005D58F3">
            <w:pPr>
              <w:rPr>
                <w:bCs/>
              </w:rPr>
            </w:pPr>
            <w:r w:rsidRPr="00E2486D">
              <w:rPr>
                <w:bCs/>
              </w:rPr>
              <w:t>Pannónia provincia.</w:t>
            </w:r>
          </w:p>
          <w:p w:rsidR="0020438D" w:rsidRPr="00E2486D" w:rsidRDefault="0020438D" w:rsidP="005D58F3">
            <w:pPr>
              <w:rPr>
                <w:bCs/>
              </w:rPr>
            </w:pPr>
          </w:p>
          <w:p w:rsidR="0020438D" w:rsidRPr="00E2486D" w:rsidRDefault="0020438D" w:rsidP="005D58F3">
            <w:pPr>
              <w:rPr>
                <w:i/>
                <w:iCs/>
              </w:rPr>
            </w:pPr>
            <w:r w:rsidRPr="00E2486D">
              <w:rPr>
                <w:bCs/>
              </w:rPr>
              <w:t xml:space="preserve">A kereszténység </w:t>
            </w:r>
            <w:r w:rsidR="00232718" w:rsidRPr="00E2486D">
              <w:rPr>
                <w:bCs/>
              </w:rPr>
              <w:t xml:space="preserve">zsidó gyökerei, </w:t>
            </w:r>
            <w:r w:rsidRPr="00E2486D">
              <w:rPr>
                <w:bCs/>
              </w:rPr>
              <w:t>kialakul</w:t>
            </w:r>
            <w:r w:rsidRPr="00E2486D">
              <w:rPr>
                <w:bCs/>
              </w:rPr>
              <w:t>á</w:t>
            </w:r>
            <w:r w:rsidRPr="00E2486D">
              <w:rPr>
                <w:bCs/>
              </w:rPr>
              <w:t>sa és elterjedése. Az Újsz</w:t>
            </w:r>
            <w:r w:rsidRPr="00E2486D">
              <w:rPr>
                <w:bCs/>
              </w:rPr>
              <w:t>ö</w:t>
            </w:r>
            <w:r w:rsidRPr="00E2486D">
              <w:rPr>
                <w:bCs/>
              </w:rPr>
              <w:t>vetség. Jézus története.</w:t>
            </w:r>
            <w:r w:rsidRPr="00E2486D">
              <w:rPr>
                <w:i/>
                <w:iCs/>
              </w:rPr>
              <w:t xml:space="preserve"> </w:t>
            </w:r>
          </w:p>
          <w:p w:rsidR="0020438D" w:rsidRPr="00E2486D" w:rsidRDefault="0020438D" w:rsidP="005D58F3">
            <w:r w:rsidRPr="00E2486D">
              <w:rPr>
                <w:i/>
                <w:iCs/>
              </w:rPr>
              <w:t xml:space="preserve">A világvallások alapvető tanításai, vallásalapítók, vallásújítók. </w:t>
            </w:r>
          </w:p>
          <w:p w:rsidR="0020438D" w:rsidRPr="00E2486D" w:rsidRDefault="0020438D" w:rsidP="005D58F3">
            <w:pPr>
              <w:rPr>
                <w:bCs/>
              </w:rPr>
            </w:pPr>
          </w:p>
          <w:p w:rsidR="0020438D" w:rsidRPr="00E2486D" w:rsidRDefault="0020438D" w:rsidP="005D58F3">
            <w:pPr>
              <w:rPr>
                <w:i/>
                <w:iCs/>
              </w:rPr>
            </w:pPr>
            <w:r w:rsidRPr="00E2486D">
              <w:rPr>
                <w:bCs/>
              </w:rPr>
              <w:t>A Római Birodalom me</w:t>
            </w:r>
            <w:r w:rsidRPr="00E2486D">
              <w:rPr>
                <w:bCs/>
              </w:rPr>
              <w:t>g</w:t>
            </w:r>
            <w:r w:rsidRPr="00E2486D">
              <w:rPr>
                <w:bCs/>
              </w:rPr>
              <w:t>gyengülése, a Nyugatrómai Birodalom bukása.</w:t>
            </w:r>
          </w:p>
        </w:tc>
        <w:tc>
          <w:tcPr>
            <w:tcW w:w="3077" w:type="dxa"/>
          </w:tcPr>
          <w:p w:rsidR="0020438D" w:rsidRPr="00E2486D" w:rsidRDefault="0020438D" w:rsidP="005D58F3">
            <w:pPr>
              <w:rPr>
                <w:bCs/>
                <w:i/>
                <w:iCs/>
              </w:rPr>
            </w:pPr>
            <w:r w:rsidRPr="00E2486D">
              <w:rPr>
                <w:bCs/>
                <w:i/>
                <w:iCs/>
              </w:rPr>
              <w:lastRenderedPageBreak/>
              <w:t>Ismeretszerzés, tanulás:</w:t>
            </w:r>
          </w:p>
          <w:p w:rsidR="0020438D" w:rsidRPr="00E2486D" w:rsidRDefault="0020438D" w:rsidP="00E2486D">
            <w:pPr>
              <w:numPr>
                <w:ilvl w:val="0"/>
                <w:numId w:val="60"/>
              </w:numPr>
              <w:ind w:left="311" w:hanging="268"/>
            </w:pPr>
            <w:r w:rsidRPr="00E2486D">
              <w:t xml:space="preserve">Információk gyűjtése a görög világról. </w:t>
            </w:r>
            <w:r w:rsidRPr="00E2486D">
              <w:rPr>
                <w:i/>
                <w:iCs/>
              </w:rPr>
              <w:t>(Pl. az életmód jellegzetess</w:t>
            </w:r>
            <w:r w:rsidRPr="00E2486D">
              <w:rPr>
                <w:i/>
                <w:iCs/>
              </w:rPr>
              <w:t>é</w:t>
            </w:r>
            <w:r w:rsidRPr="00E2486D">
              <w:rPr>
                <w:i/>
                <w:iCs/>
              </w:rPr>
              <w:t>gei.)</w:t>
            </w:r>
          </w:p>
          <w:p w:rsidR="0020438D" w:rsidRPr="00E2486D" w:rsidRDefault="0020438D" w:rsidP="00E2486D">
            <w:pPr>
              <w:numPr>
                <w:ilvl w:val="0"/>
                <w:numId w:val="60"/>
              </w:numPr>
              <w:ind w:left="311" w:hanging="268"/>
            </w:pPr>
            <w:r w:rsidRPr="00E2486D">
              <w:t>Információk gyűjtése a görög-római világban lezajlott jelent</w:t>
            </w:r>
            <w:r w:rsidRPr="00E2486D">
              <w:t>ő</w:t>
            </w:r>
            <w:r w:rsidRPr="00E2486D">
              <w:t>sebb háborúkról képek és tört</w:t>
            </w:r>
            <w:r w:rsidRPr="00E2486D">
              <w:t>é</w:t>
            </w:r>
            <w:r w:rsidRPr="00E2486D">
              <w:t xml:space="preserve">nelmi térképek segítségével. </w:t>
            </w:r>
            <w:r w:rsidRPr="00E2486D">
              <w:rPr>
                <w:i/>
                <w:iCs/>
              </w:rPr>
              <w:t>(Pl. a görög-perzsa háborúk, a pun hábor</w:t>
            </w:r>
            <w:r w:rsidRPr="00E2486D">
              <w:rPr>
                <w:i/>
                <w:iCs/>
              </w:rPr>
              <w:t>ú</w:t>
            </w:r>
            <w:r w:rsidRPr="00E2486D">
              <w:rPr>
                <w:i/>
                <w:iCs/>
              </w:rPr>
              <w:t>k.)</w:t>
            </w:r>
          </w:p>
          <w:p w:rsidR="0020438D" w:rsidRPr="00E2486D" w:rsidRDefault="0020438D" w:rsidP="00E2486D">
            <w:pPr>
              <w:numPr>
                <w:ilvl w:val="0"/>
                <w:numId w:val="60"/>
              </w:numPr>
              <w:ind w:left="311" w:hanging="268"/>
            </w:pPr>
            <w:r w:rsidRPr="00E2486D">
              <w:t xml:space="preserve">Történetek és képek gyűjtése az ókori római világból. </w:t>
            </w:r>
            <w:r w:rsidRPr="00E2486D">
              <w:rPr>
                <w:i/>
                <w:iCs/>
              </w:rPr>
              <w:t>(Pl. Romulus és Remus mondája; olvasmányok feldolgozása Róma fénykoráról.)</w:t>
            </w:r>
          </w:p>
          <w:p w:rsidR="0020438D" w:rsidRPr="00E2486D" w:rsidRDefault="0020438D" w:rsidP="00E2486D">
            <w:pPr>
              <w:numPr>
                <w:ilvl w:val="0"/>
                <w:numId w:val="60"/>
              </w:numPr>
              <w:ind w:left="311" w:hanging="268"/>
            </w:pPr>
            <w:r w:rsidRPr="00E2486D">
              <w:t xml:space="preserve">Képszerű ismeretek gyűjtése az antik </w:t>
            </w:r>
            <w:r w:rsidRPr="00E2486D">
              <w:lastRenderedPageBreak/>
              <w:t xml:space="preserve">építészetről. </w:t>
            </w:r>
            <w:r w:rsidRPr="00E2486D">
              <w:rPr>
                <w:i/>
                <w:iCs/>
              </w:rPr>
              <w:t>(Pl. a görög és római építészet hasonlóságainak és különbsége</w:t>
            </w:r>
            <w:r w:rsidRPr="00E2486D">
              <w:rPr>
                <w:i/>
                <w:iCs/>
              </w:rPr>
              <w:t>i</w:t>
            </w:r>
            <w:r w:rsidRPr="00E2486D">
              <w:rPr>
                <w:i/>
                <w:iCs/>
              </w:rPr>
              <w:t>nek összevetése.)</w:t>
            </w:r>
          </w:p>
          <w:p w:rsidR="0020438D" w:rsidRPr="00E2486D" w:rsidRDefault="0020438D" w:rsidP="005D58F3">
            <w:pPr>
              <w:ind w:left="-70"/>
            </w:pPr>
          </w:p>
          <w:p w:rsidR="0020438D" w:rsidRPr="00E2486D" w:rsidRDefault="0020438D" w:rsidP="005D58F3">
            <w:pPr>
              <w:rPr>
                <w:bCs/>
              </w:rPr>
            </w:pPr>
            <w:r w:rsidRPr="00E2486D">
              <w:rPr>
                <w:bCs/>
                <w:i/>
                <w:iCs/>
              </w:rPr>
              <w:t>Kritikai gondolkodás:</w:t>
            </w:r>
          </w:p>
          <w:p w:rsidR="0020438D" w:rsidRPr="00E2486D" w:rsidRDefault="0020438D" w:rsidP="00E2486D">
            <w:pPr>
              <w:numPr>
                <w:ilvl w:val="0"/>
                <w:numId w:val="60"/>
              </w:numPr>
              <w:ind w:left="311" w:hanging="268"/>
            </w:pPr>
            <w:r w:rsidRPr="00E2486D">
              <w:t>Valóság és fikció szétválasztása egy-</w:t>
            </w:r>
            <w:r w:rsidR="008E4641" w:rsidRPr="00E2486D">
              <w:t xml:space="preserve">egy </w:t>
            </w:r>
            <w:r w:rsidRPr="00E2486D">
              <w:t xml:space="preserve">görög </w:t>
            </w:r>
            <w:r w:rsidR="008E4641" w:rsidRPr="00E2486D">
              <w:t xml:space="preserve">és római </w:t>
            </w:r>
            <w:r w:rsidRPr="00E2486D">
              <w:t xml:space="preserve">mondában. </w:t>
            </w:r>
            <w:r w:rsidRPr="00E2486D">
              <w:rPr>
                <w:i/>
                <w:iCs/>
              </w:rPr>
              <w:t>(Pl. a trójai faló történ</w:t>
            </w:r>
            <w:r w:rsidRPr="00E2486D">
              <w:rPr>
                <w:i/>
                <w:iCs/>
              </w:rPr>
              <w:t>e</w:t>
            </w:r>
            <w:r w:rsidRPr="00E2486D">
              <w:rPr>
                <w:i/>
                <w:iCs/>
              </w:rPr>
              <w:t>te</w:t>
            </w:r>
            <w:r w:rsidR="008E4641" w:rsidRPr="00E2486D">
              <w:rPr>
                <w:i/>
                <w:iCs/>
              </w:rPr>
              <w:t xml:space="preserve"> vagy Romulus és Remus</w:t>
            </w:r>
            <w:r w:rsidRPr="00E2486D">
              <w:rPr>
                <w:i/>
                <w:iCs/>
              </w:rPr>
              <w:t>.)</w:t>
            </w:r>
          </w:p>
          <w:p w:rsidR="0020438D" w:rsidRPr="00E2486D" w:rsidRDefault="0020438D" w:rsidP="00E2486D">
            <w:pPr>
              <w:numPr>
                <w:ilvl w:val="0"/>
                <w:numId w:val="61"/>
              </w:numPr>
              <w:ind w:left="311" w:hanging="268"/>
            </w:pPr>
            <w:r w:rsidRPr="00E2486D">
              <w:t xml:space="preserve">Mondák forráskritikai elemzése. </w:t>
            </w:r>
            <w:r w:rsidRPr="00E2486D">
              <w:rPr>
                <w:i/>
                <w:iCs/>
              </w:rPr>
              <w:t xml:space="preserve">(Pl. a valós és a fiktív elemek megkülönböztetése </w:t>
            </w:r>
            <w:r w:rsidR="006C48C8" w:rsidRPr="00E2486D">
              <w:rPr>
                <w:i/>
                <w:iCs/>
              </w:rPr>
              <w:t>az Ariadné fonaláról</w:t>
            </w:r>
            <w:r w:rsidRPr="00E2486D">
              <w:rPr>
                <w:i/>
                <w:iCs/>
              </w:rPr>
              <w:t xml:space="preserve"> szóló történetben.)</w:t>
            </w:r>
          </w:p>
          <w:p w:rsidR="0020438D" w:rsidRPr="00E2486D" w:rsidRDefault="0020438D" w:rsidP="00E2486D">
            <w:pPr>
              <w:numPr>
                <w:ilvl w:val="0"/>
                <w:numId w:val="61"/>
              </w:numPr>
              <w:ind w:left="311" w:hanging="268"/>
            </w:pPr>
            <w:r w:rsidRPr="00E2486D">
              <w:t xml:space="preserve">A hódító Róma történelmi szerepe. </w:t>
            </w:r>
            <w:r w:rsidRPr="00E2486D">
              <w:rPr>
                <w:i/>
                <w:iCs/>
              </w:rPr>
              <w:t>(Pl. a római hódítások pozitív és negatív következményei.)</w:t>
            </w:r>
          </w:p>
          <w:p w:rsidR="0020438D" w:rsidRPr="00E2486D" w:rsidRDefault="0020438D" w:rsidP="00E2486D">
            <w:pPr>
              <w:numPr>
                <w:ilvl w:val="0"/>
                <w:numId w:val="2"/>
              </w:numPr>
              <w:tabs>
                <w:tab w:val="clear" w:pos="720"/>
              </w:tabs>
              <w:ind w:left="290" w:hanging="268"/>
            </w:pPr>
            <w:r w:rsidRPr="00E2486D">
              <w:t xml:space="preserve">Lelet és rekonstrukció összevetése. </w:t>
            </w:r>
            <w:r w:rsidRPr="00E2486D">
              <w:rPr>
                <w:i/>
                <w:iCs/>
              </w:rPr>
              <w:t>(Pl. Colosseum, diadalívek stb.)</w:t>
            </w:r>
          </w:p>
          <w:p w:rsidR="0020438D" w:rsidRPr="00E2486D" w:rsidRDefault="0020438D" w:rsidP="005D58F3"/>
          <w:p w:rsidR="0020438D" w:rsidRPr="00E2486D" w:rsidRDefault="0020438D" w:rsidP="005D58F3">
            <w:pPr>
              <w:rPr>
                <w:bCs/>
                <w:i/>
                <w:iCs/>
              </w:rPr>
            </w:pPr>
            <w:r w:rsidRPr="00E2486D">
              <w:rPr>
                <w:bCs/>
                <w:i/>
                <w:iCs/>
              </w:rPr>
              <w:t>Kommunikáció:</w:t>
            </w:r>
          </w:p>
          <w:p w:rsidR="0020438D" w:rsidRPr="00E2486D" w:rsidRDefault="0020438D" w:rsidP="00E2486D">
            <w:pPr>
              <w:numPr>
                <w:ilvl w:val="0"/>
                <w:numId w:val="2"/>
              </w:numPr>
              <w:tabs>
                <w:tab w:val="clear" w:pos="720"/>
              </w:tabs>
              <w:ind w:left="311" w:hanging="268"/>
            </w:pPr>
            <w:r w:rsidRPr="00E2486D">
              <w:t>A görög világ főbb jellegzetess</w:t>
            </w:r>
            <w:r w:rsidRPr="00E2486D">
              <w:t>é</w:t>
            </w:r>
            <w:r w:rsidRPr="00E2486D">
              <w:t xml:space="preserve">geinek bemutatása. </w:t>
            </w:r>
            <w:r w:rsidRPr="00E2486D">
              <w:rPr>
                <w:i/>
                <w:iCs/>
              </w:rPr>
              <w:t>(Pl. néhány monda szóbeli felidéz</w:t>
            </w:r>
            <w:r w:rsidRPr="00E2486D">
              <w:rPr>
                <w:i/>
                <w:iCs/>
              </w:rPr>
              <w:t>é</w:t>
            </w:r>
            <w:r w:rsidRPr="00E2486D">
              <w:rPr>
                <w:i/>
                <w:iCs/>
              </w:rPr>
              <w:t>se.)</w:t>
            </w:r>
          </w:p>
          <w:p w:rsidR="00E2486D" w:rsidRDefault="0020438D" w:rsidP="00E2486D">
            <w:pPr>
              <w:numPr>
                <w:ilvl w:val="0"/>
                <w:numId w:val="61"/>
              </w:numPr>
              <w:ind w:left="311" w:hanging="268"/>
            </w:pPr>
            <w:r w:rsidRPr="00E2486D">
              <w:t xml:space="preserve">Szituációs játék. </w:t>
            </w:r>
            <w:r w:rsidRPr="00E2486D">
              <w:rPr>
                <w:i/>
              </w:rPr>
              <w:t>(Pl. a</w:t>
            </w:r>
            <w:r w:rsidRPr="00E2486D">
              <w:rPr>
                <w:i/>
                <w:iCs/>
              </w:rPr>
              <w:t>z athéni demokrácia működése.)</w:t>
            </w:r>
          </w:p>
          <w:p w:rsidR="0020438D" w:rsidRPr="00E2486D" w:rsidRDefault="0020438D" w:rsidP="00E2486D">
            <w:pPr>
              <w:numPr>
                <w:ilvl w:val="0"/>
                <w:numId w:val="61"/>
              </w:numPr>
              <w:ind w:left="311" w:hanging="268"/>
            </w:pPr>
            <w:r w:rsidRPr="00E2486D">
              <w:rPr>
                <w:iCs/>
              </w:rPr>
              <w:t>Rendszerező tábla k</w:t>
            </w:r>
            <w:r w:rsidRPr="00E2486D">
              <w:rPr>
                <w:iCs/>
              </w:rPr>
              <w:t>é</w:t>
            </w:r>
            <w:r w:rsidRPr="00E2486D">
              <w:rPr>
                <w:iCs/>
              </w:rPr>
              <w:t xml:space="preserve">szítése </w:t>
            </w:r>
            <w:r w:rsidRPr="00E2486D">
              <w:rPr>
                <w:i/>
                <w:iCs/>
              </w:rPr>
              <w:t>(pl. az ókori Hellászról és a Római Birodalomról).</w:t>
            </w:r>
          </w:p>
          <w:p w:rsidR="0020438D" w:rsidRPr="00E2486D" w:rsidRDefault="0020438D" w:rsidP="005D58F3"/>
          <w:p w:rsidR="0020438D" w:rsidRPr="00E2486D" w:rsidRDefault="0020438D" w:rsidP="005D58F3">
            <w:pPr>
              <w:rPr>
                <w:bCs/>
              </w:rPr>
            </w:pPr>
            <w:r w:rsidRPr="00E2486D">
              <w:rPr>
                <w:bCs/>
                <w:i/>
                <w:iCs/>
              </w:rPr>
              <w:t>Tájékozódás időben és térben:</w:t>
            </w:r>
          </w:p>
          <w:p w:rsidR="0020438D" w:rsidRPr="00E2486D" w:rsidRDefault="0020438D" w:rsidP="00E2486D">
            <w:pPr>
              <w:numPr>
                <w:ilvl w:val="0"/>
                <w:numId w:val="64"/>
              </w:numPr>
              <w:ind w:hanging="317"/>
            </w:pPr>
            <w:r w:rsidRPr="00E2486D">
              <w:t xml:space="preserve">Az </w:t>
            </w:r>
            <w:r w:rsidR="008E4641" w:rsidRPr="00E2486D">
              <w:t>I</w:t>
            </w:r>
            <w:r w:rsidRPr="00E2486D">
              <w:t xml:space="preserve">táliai-félsziget elhelyezkedése, </w:t>
            </w:r>
            <w:r w:rsidR="008E4641" w:rsidRPr="00E2486D">
              <w:t xml:space="preserve">felszínének </w:t>
            </w:r>
            <w:r w:rsidRPr="00E2486D">
              <w:rPr>
                <w:iCs/>
              </w:rPr>
              <w:t>jellegzetességei</w:t>
            </w:r>
            <w:r w:rsidRPr="00E2486D">
              <w:t>. A Római Birod</w:t>
            </w:r>
            <w:r w:rsidRPr="00E2486D">
              <w:t>a</w:t>
            </w:r>
            <w:r w:rsidRPr="00E2486D">
              <w:t xml:space="preserve">lom terjeszkedése. </w:t>
            </w:r>
            <w:r w:rsidRPr="00E2486D">
              <w:rPr>
                <w:i/>
                <w:iCs/>
              </w:rPr>
              <w:t>(Pl. a második pun háború nyomon követése tö</w:t>
            </w:r>
            <w:r w:rsidRPr="00E2486D">
              <w:rPr>
                <w:i/>
                <w:iCs/>
              </w:rPr>
              <w:t>r</w:t>
            </w:r>
            <w:r w:rsidRPr="00E2486D">
              <w:rPr>
                <w:i/>
                <w:iCs/>
              </w:rPr>
              <w:t xml:space="preserve">ténelmi térképen; a </w:t>
            </w:r>
            <w:r w:rsidRPr="00E2486D">
              <w:rPr>
                <w:i/>
                <w:iCs/>
              </w:rPr>
              <w:lastRenderedPageBreak/>
              <w:t>Római Birodalom helye Európa mai térképén.)</w:t>
            </w:r>
          </w:p>
          <w:p w:rsidR="0020438D" w:rsidRPr="00E2486D" w:rsidRDefault="0020438D" w:rsidP="00E2486D">
            <w:pPr>
              <w:numPr>
                <w:ilvl w:val="0"/>
                <w:numId w:val="64"/>
              </w:numPr>
              <w:ind w:hanging="317"/>
            </w:pPr>
            <w:r w:rsidRPr="00E2486D">
              <w:t>Az időszámítás technikájának gy</w:t>
            </w:r>
            <w:r w:rsidRPr="00E2486D">
              <w:t>a</w:t>
            </w:r>
            <w:r w:rsidRPr="00E2486D">
              <w:t xml:space="preserve">korlása. </w:t>
            </w:r>
            <w:r w:rsidRPr="00E2486D">
              <w:rPr>
                <w:i/>
                <w:iCs/>
              </w:rPr>
              <w:t>(Pl. a főbb görög és római események ábrázolása párhuzamos időszal</w:t>
            </w:r>
            <w:r w:rsidRPr="00E2486D">
              <w:rPr>
                <w:i/>
                <w:iCs/>
              </w:rPr>
              <w:t>a</w:t>
            </w:r>
            <w:r w:rsidRPr="00E2486D">
              <w:rPr>
                <w:i/>
                <w:iCs/>
              </w:rPr>
              <w:t>gon.)</w:t>
            </w:r>
          </w:p>
        </w:tc>
        <w:tc>
          <w:tcPr>
            <w:tcW w:w="3077" w:type="dxa"/>
            <w:gridSpan w:val="2"/>
          </w:tcPr>
          <w:p w:rsidR="008E4641" w:rsidRPr="00E2486D" w:rsidRDefault="0020438D" w:rsidP="005D58F3">
            <w:r w:rsidRPr="00E2486D">
              <w:rPr>
                <w:i/>
                <w:iCs/>
              </w:rPr>
              <w:lastRenderedPageBreak/>
              <w:t>Magyar nyelv és irodalom:</w:t>
            </w:r>
          </w:p>
          <w:p w:rsidR="0020438D" w:rsidRPr="00E2486D" w:rsidRDefault="0020438D" w:rsidP="005D58F3">
            <w:r w:rsidRPr="00E2486D">
              <w:t>Mese, monda, mítosz. (</w:t>
            </w:r>
            <w:r w:rsidRPr="00E2486D">
              <w:rPr>
                <w:i/>
              </w:rPr>
              <w:t>Pl. ismert görög mondák Prométheus</w:t>
            </w:r>
            <w:r w:rsidRPr="00E2486D">
              <w:rPr>
                <w:i/>
              </w:rPr>
              <w:t>z</w:t>
            </w:r>
            <w:r w:rsidRPr="00E2486D">
              <w:rPr>
                <w:i/>
              </w:rPr>
              <w:t>ról, Odüsszeuszról, Daidalosz és Ikaros</w:t>
            </w:r>
            <w:r w:rsidRPr="00E2486D">
              <w:rPr>
                <w:i/>
              </w:rPr>
              <w:t>z</w:t>
            </w:r>
            <w:r w:rsidRPr="00E2486D">
              <w:rPr>
                <w:i/>
              </w:rPr>
              <w:t>ról.</w:t>
            </w:r>
            <w:r w:rsidRPr="00E2486D">
              <w:t>)</w:t>
            </w:r>
          </w:p>
          <w:p w:rsidR="0020438D" w:rsidRPr="00E2486D" w:rsidRDefault="0020438D" w:rsidP="005D58F3"/>
          <w:p w:rsidR="00427442" w:rsidRDefault="0020438D" w:rsidP="005D58F3">
            <w:r w:rsidRPr="00E2486D">
              <w:rPr>
                <w:i/>
                <w:iCs/>
              </w:rPr>
              <w:t>Idegen nyelvek</w:t>
            </w:r>
            <w:r w:rsidRPr="00E2486D">
              <w:rPr>
                <w:iCs/>
              </w:rPr>
              <w:t>:</w:t>
            </w:r>
            <w:r w:rsidRPr="00E2486D">
              <w:t xml:space="preserve"> </w:t>
            </w:r>
          </w:p>
          <w:p w:rsidR="0020438D" w:rsidRPr="00E2486D" w:rsidRDefault="008E4641" w:rsidP="005D58F3">
            <w:r w:rsidRPr="00E2486D">
              <w:t>N</w:t>
            </w:r>
            <w:r w:rsidR="0020438D" w:rsidRPr="00E2486D">
              <w:t>éhány példa a görög/latin szavak átvételére a tanult idegen nyel</w:t>
            </w:r>
            <w:r w:rsidR="0020438D" w:rsidRPr="00E2486D">
              <w:t>v</w:t>
            </w:r>
            <w:r w:rsidR="0020438D" w:rsidRPr="00E2486D">
              <w:t>ben.</w:t>
            </w:r>
          </w:p>
          <w:p w:rsidR="0020438D" w:rsidRPr="00E2486D" w:rsidRDefault="0020438D" w:rsidP="005D58F3"/>
          <w:p w:rsidR="00102AA3" w:rsidRPr="00E2486D" w:rsidRDefault="0020438D" w:rsidP="005D58F3">
            <w:r w:rsidRPr="00E2486D">
              <w:rPr>
                <w:i/>
                <w:iCs/>
              </w:rPr>
              <w:t>Matematika:</w:t>
            </w:r>
          </w:p>
          <w:p w:rsidR="0020438D" w:rsidRPr="00E2486D" w:rsidRDefault="008E4641" w:rsidP="005D58F3">
            <w:r w:rsidRPr="00E2486D">
              <w:t>A</w:t>
            </w:r>
            <w:r w:rsidR="0020438D" w:rsidRPr="00E2486D">
              <w:t xml:space="preserve"> római számok.</w:t>
            </w:r>
          </w:p>
          <w:p w:rsidR="0020438D" w:rsidRPr="00E2486D" w:rsidRDefault="0020438D" w:rsidP="005D58F3"/>
          <w:p w:rsidR="008E4641" w:rsidRPr="00E2486D" w:rsidRDefault="00102AA3" w:rsidP="005D58F3">
            <w:pPr>
              <w:rPr>
                <w:i/>
                <w:iCs/>
              </w:rPr>
            </w:pPr>
            <w:r w:rsidRPr="00E2486D">
              <w:rPr>
                <w:i/>
                <w:iCs/>
              </w:rPr>
              <w:t>Erkölcstan:</w:t>
            </w:r>
          </w:p>
          <w:p w:rsidR="0020438D" w:rsidRPr="00E2486D" w:rsidRDefault="0020438D" w:rsidP="005D58F3">
            <w:r w:rsidRPr="00E2486D">
              <w:t>A vallási közösség és vallási intézmény. A nagy világvallások világképe és erkölcsi tanításai.</w:t>
            </w:r>
          </w:p>
          <w:p w:rsidR="0020438D" w:rsidRPr="00E2486D" w:rsidRDefault="0020438D" w:rsidP="005D58F3"/>
          <w:p w:rsidR="008E4641" w:rsidRPr="00E2486D" w:rsidRDefault="0020438D" w:rsidP="005D58F3">
            <w:r w:rsidRPr="00E2486D">
              <w:rPr>
                <w:i/>
                <w:iCs/>
              </w:rPr>
              <w:t>Természetismeret:</w:t>
            </w:r>
            <w:r w:rsidRPr="00E2486D">
              <w:t xml:space="preserve"> </w:t>
            </w:r>
          </w:p>
          <w:p w:rsidR="0020438D" w:rsidRPr="00E2486D" w:rsidRDefault="0020438D" w:rsidP="005D58F3">
            <w:r w:rsidRPr="00E2486D">
              <w:t>A félsziget fogalma, jellegzetességei a gazdasági életben. A Balkán-félsziget és az Itáliai félsziget Európa té</w:t>
            </w:r>
            <w:r w:rsidRPr="00E2486D">
              <w:t>r</w:t>
            </w:r>
            <w:r w:rsidRPr="00E2486D">
              <w:t xml:space="preserve">képén. </w:t>
            </w:r>
          </w:p>
          <w:p w:rsidR="0020438D" w:rsidRPr="00E2486D" w:rsidRDefault="0020438D" w:rsidP="005D58F3"/>
          <w:p w:rsidR="0048567E" w:rsidRDefault="0020438D" w:rsidP="005D58F3">
            <w:pPr>
              <w:rPr>
                <w:i/>
                <w:iCs/>
              </w:rPr>
            </w:pPr>
            <w:r w:rsidRPr="00E2486D">
              <w:rPr>
                <w:i/>
                <w:iCs/>
              </w:rPr>
              <w:t xml:space="preserve">Vizuális kultúra: </w:t>
            </w:r>
          </w:p>
          <w:p w:rsidR="0020438D" w:rsidRPr="00E2486D" w:rsidRDefault="0048567E" w:rsidP="005D58F3">
            <w:pPr>
              <w:rPr>
                <w:bCs/>
              </w:rPr>
            </w:pPr>
            <w:r>
              <w:t>Ó</w:t>
            </w:r>
            <w:r w:rsidR="0020438D" w:rsidRPr="00E2486D">
              <w:t xml:space="preserve">kori épületek maradványai </w:t>
            </w:r>
            <w:r w:rsidR="0020438D" w:rsidRPr="00E2486D">
              <w:rPr>
                <w:bCs/>
                <w:i/>
              </w:rPr>
              <w:t>(pl. az athéni Akropolisz, a római Colosseum)</w:t>
            </w:r>
            <w:r w:rsidR="0020438D" w:rsidRPr="00E2486D">
              <w:t xml:space="preserve">; a görög és római emberábrázolás, portrészobrászat; </w:t>
            </w:r>
            <w:r w:rsidR="0020438D" w:rsidRPr="00E2486D">
              <w:rPr>
                <w:bCs/>
              </w:rPr>
              <w:t>kora</w:t>
            </w:r>
            <w:r w:rsidR="006C48C8" w:rsidRPr="00E2486D">
              <w:rPr>
                <w:bCs/>
              </w:rPr>
              <w:t xml:space="preserve">i </w:t>
            </w:r>
            <w:r w:rsidR="0020438D" w:rsidRPr="00E2486D">
              <w:rPr>
                <w:bCs/>
              </w:rPr>
              <w:t>keresztény és bizánci templomok.</w:t>
            </w:r>
          </w:p>
          <w:p w:rsidR="0020438D" w:rsidRPr="00E2486D" w:rsidRDefault="0020438D" w:rsidP="005D58F3"/>
          <w:p w:rsidR="0020438D" w:rsidRPr="00E2486D" w:rsidRDefault="0020438D" w:rsidP="005D58F3">
            <w:r w:rsidRPr="00E2486D">
              <w:rPr>
                <w:i/>
                <w:iCs/>
              </w:rPr>
              <w:t xml:space="preserve">Mozgóképkultúra és médiaismeret: </w:t>
            </w:r>
            <w:r w:rsidRPr="00E2486D">
              <w:t>Részl</w:t>
            </w:r>
            <w:r w:rsidRPr="00E2486D">
              <w:t>e</w:t>
            </w:r>
            <w:r w:rsidRPr="00E2486D">
              <w:t>tek</w:t>
            </w:r>
            <w:r w:rsidRPr="00E2486D">
              <w:rPr>
                <w:i/>
                <w:iCs/>
              </w:rPr>
              <w:t xml:space="preserve"> </w:t>
            </w:r>
            <w:r w:rsidRPr="00E2486D">
              <w:t>népszerű játékfi</w:t>
            </w:r>
            <w:r w:rsidRPr="00E2486D">
              <w:t>l</w:t>
            </w:r>
            <w:r w:rsidRPr="00E2486D">
              <w:t>mekből. (</w:t>
            </w:r>
            <w:r w:rsidRPr="00E2486D">
              <w:rPr>
                <w:i/>
              </w:rPr>
              <w:t xml:space="preserve">Pl. Wolfgang Petersen: Trója; Oliver Stone: </w:t>
            </w:r>
            <w:smartTag w:uri="urn:schemas-microsoft-com:office:smarttags" w:element="PersonName">
              <w:smartTagPr>
                <w:attr w:name="ProductID" w:val="Nagy S￡ndor"/>
              </w:smartTagPr>
              <w:r w:rsidRPr="00E2486D">
                <w:rPr>
                  <w:i/>
                </w:rPr>
                <w:t>Nagy Sándor</w:t>
              </w:r>
            </w:smartTag>
            <w:r w:rsidRPr="00E2486D">
              <w:rPr>
                <w:i/>
              </w:rPr>
              <w:t xml:space="preserve">; </w:t>
            </w:r>
            <w:r w:rsidR="00102AA3" w:rsidRPr="00E2486D">
              <w:rPr>
                <w:i/>
              </w:rPr>
              <w:t>Ridely Scott: Gladi</w:t>
            </w:r>
            <w:r w:rsidR="00102AA3" w:rsidRPr="00E2486D">
              <w:rPr>
                <w:i/>
              </w:rPr>
              <w:t>á</w:t>
            </w:r>
            <w:r w:rsidR="00102AA3" w:rsidRPr="00E2486D">
              <w:rPr>
                <w:i/>
              </w:rPr>
              <w:t xml:space="preserve">tor; </w:t>
            </w:r>
            <w:r w:rsidRPr="00E2486D">
              <w:rPr>
                <w:i/>
              </w:rPr>
              <w:t>William Wyler: Ben Hur; Franco Zeffirelli: Jézus élete</w:t>
            </w:r>
            <w:r w:rsidRPr="00E2486D">
              <w:t>.)</w:t>
            </w:r>
          </w:p>
        </w:tc>
      </w:tr>
      <w:tr w:rsidR="0020438D" w:rsidRPr="00E2486D">
        <w:trPr>
          <w:trHeight w:val="550"/>
        </w:trPr>
        <w:tc>
          <w:tcPr>
            <w:tcW w:w="1824" w:type="dxa"/>
            <w:vAlign w:val="center"/>
          </w:tcPr>
          <w:p w:rsidR="0020438D" w:rsidRPr="00E2486D" w:rsidRDefault="0020438D" w:rsidP="005D58F3">
            <w:pPr>
              <w:jc w:val="center"/>
              <w:rPr>
                <w:b/>
                <w:bCs/>
              </w:rPr>
            </w:pPr>
            <w:r w:rsidRPr="00E2486D">
              <w:rPr>
                <w:b/>
              </w:rPr>
              <w:lastRenderedPageBreak/>
              <w:t>Értelmező kulcsfogalom</w:t>
            </w:r>
          </w:p>
        </w:tc>
        <w:tc>
          <w:tcPr>
            <w:tcW w:w="7406" w:type="dxa"/>
            <w:gridSpan w:val="5"/>
          </w:tcPr>
          <w:p w:rsidR="0020438D" w:rsidRPr="00E2486D" w:rsidRDefault="0020438D" w:rsidP="005D58F3">
            <w:r w:rsidRPr="00E2486D">
              <w:t>Történelmi idő, változás és folyamatosság, ok és következmény, jelentőség.</w:t>
            </w:r>
          </w:p>
        </w:tc>
      </w:tr>
      <w:tr w:rsidR="0020438D" w:rsidRPr="00E2486D">
        <w:trPr>
          <w:trHeight w:val="550"/>
        </w:trPr>
        <w:tc>
          <w:tcPr>
            <w:tcW w:w="1824" w:type="dxa"/>
            <w:vAlign w:val="center"/>
          </w:tcPr>
          <w:p w:rsidR="0020438D" w:rsidRPr="00E2486D" w:rsidRDefault="0020438D" w:rsidP="005D58F3">
            <w:pPr>
              <w:jc w:val="center"/>
              <w:rPr>
                <w:b/>
                <w:bCs/>
              </w:rPr>
            </w:pPr>
            <w:r w:rsidRPr="00E2486D">
              <w:rPr>
                <w:b/>
              </w:rPr>
              <w:t>Tartalmi kulcsfogalom</w:t>
            </w:r>
          </w:p>
        </w:tc>
        <w:tc>
          <w:tcPr>
            <w:tcW w:w="7406" w:type="dxa"/>
            <w:gridSpan w:val="5"/>
          </w:tcPr>
          <w:p w:rsidR="0020438D" w:rsidRPr="00E2486D" w:rsidRDefault="0020438D" w:rsidP="005D58F3">
            <w:pPr>
              <w:rPr>
                <w:i/>
                <w:iCs/>
              </w:rPr>
            </w:pPr>
            <w:r w:rsidRPr="00E2486D">
              <w:t>Társadalom, társadalmi csoportok, életmód, város, gazdaság, termelés, állam, birodalom, egyeduralom, demokr</w:t>
            </w:r>
            <w:r w:rsidRPr="00E2486D">
              <w:t>á</w:t>
            </w:r>
            <w:r w:rsidRPr="00E2486D">
              <w:t>cia, királyság, köztársaság, császárság, vallás, vallásüldözés.</w:t>
            </w:r>
          </w:p>
        </w:tc>
      </w:tr>
      <w:tr w:rsidR="0020438D" w:rsidRPr="00E2486D">
        <w:trPr>
          <w:trHeight w:val="550"/>
        </w:trPr>
        <w:tc>
          <w:tcPr>
            <w:tcW w:w="1824" w:type="dxa"/>
            <w:vAlign w:val="center"/>
          </w:tcPr>
          <w:p w:rsidR="0020438D" w:rsidRPr="00E2486D" w:rsidRDefault="0020438D" w:rsidP="005D58F3">
            <w:pPr>
              <w:jc w:val="center"/>
              <w:rPr>
                <w:b/>
              </w:rPr>
            </w:pPr>
            <w:r w:rsidRPr="00E2486D">
              <w:rPr>
                <w:b/>
              </w:rPr>
              <w:t>Fogalmak, adatok</w:t>
            </w:r>
          </w:p>
        </w:tc>
        <w:tc>
          <w:tcPr>
            <w:tcW w:w="7406" w:type="dxa"/>
            <w:gridSpan w:val="5"/>
          </w:tcPr>
          <w:p w:rsidR="0020438D" w:rsidRPr="00E2486D" w:rsidRDefault="0020438D" w:rsidP="005D58F3">
            <w:r w:rsidRPr="00E2486D">
              <w:rPr>
                <w:i/>
                <w:iCs/>
              </w:rPr>
              <w:t>Fogalmak:</w:t>
            </w:r>
            <w:r w:rsidRPr="00E2486D">
              <w:t xml:space="preserve"> mítosz, városállam, olimpia, népgyűlés, Akropolisz, légió, rabszolga, provincia, népvándorlás, Újszövetség.</w:t>
            </w:r>
          </w:p>
          <w:p w:rsidR="0020438D" w:rsidRPr="00E2486D" w:rsidRDefault="0020438D" w:rsidP="005D58F3">
            <w:r w:rsidRPr="00E2486D">
              <w:rPr>
                <w:i/>
                <w:iCs/>
              </w:rPr>
              <w:t>Személyek:</w:t>
            </w:r>
            <w:r w:rsidRPr="00E2486D">
              <w:t xml:space="preserve"> Zeusz, Periklész, Romulus, Hannibál, Julius Caesar, Augustus, Jézus, Mária, József</w:t>
            </w:r>
            <w:r w:rsidR="00BC0A7E" w:rsidRPr="00E2486D">
              <w:t>, Attila.</w:t>
            </w:r>
          </w:p>
          <w:p w:rsidR="0020438D" w:rsidRPr="00E2486D" w:rsidRDefault="0020438D" w:rsidP="005D58F3">
            <w:r w:rsidRPr="00E2486D">
              <w:rPr>
                <w:i/>
                <w:iCs/>
              </w:rPr>
              <w:t>Topográfia:</w:t>
            </w:r>
            <w:r w:rsidRPr="00E2486D">
              <w:t xml:space="preserve"> Balkán-félsziget, Olümposz, Athén, Spárta, Perzsa Birodalom, Marathón, Itáliai-félsziget, Róma, Karthágó, Szicília, Római Birodalom, Pannónia, Aquincum, Júdea, Betlehem.</w:t>
            </w:r>
          </w:p>
          <w:p w:rsidR="0020438D" w:rsidRPr="00E2486D" w:rsidRDefault="0020438D" w:rsidP="005D58F3">
            <w:pPr>
              <w:rPr>
                <w:i/>
                <w:iCs/>
              </w:rPr>
            </w:pPr>
            <w:r w:rsidRPr="00E2486D">
              <w:rPr>
                <w:i/>
                <w:iCs/>
              </w:rPr>
              <w:t>Évszámok:</w:t>
            </w:r>
            <w:r w:rsidRPr="00E2486D">
              <w:t xml:space="preserve"> Kr. e. 776 (az első feljegyzett olimpia játékok), Kr. e. 490 (a marathóni csata), Kr. e. V. század közepe (Athén fénykora), Kr. e. 44 (Julius Caesar meggyilk</w:t>
            </w:r>
            <w:r w:rsidRPr="00E2486D">
              <w:t>o</w:t>
            </w:r>
            <w:r w:rsidRPr="00E2486D">
              <w:t>lása), Kr. u. 476 (a Nyugat</w:t>
            </w:r>
            <w:r w:rsidR="00102AA3" w:rsidRPr="00E2486D">
              <w:t>-</w:t>
            </w:r>
            <w:r w:rsidRPr="00E2486D">
              <w:t>római Birodalom bukása</w:t>
            </w:r>
            <w:r w:rsidR="00047893" w:rsidRPr="00E2486D">
              <w:t>, az ókor vége</w:t>
            </w:r>
            <w:r w:rsidRPr="00E2486D">
              <w:t>).</w:t>
            </w:r>
          </w:p>
        </w:tc>
      </w:tr>
    </w:tbl>
    <w:p w:rsidR="0020438D" w:rsidRPr="00E2486D" w:rsidRDefault="0020438D" w:rsidP="005D58F3"/>
    <w:p w:rsidR="0020438D" w:rsidRPr="00E2486D" w:rsidRDefault="0020438D" w:rsidP="005D58F3"/>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firstRow="0" w:lastRow="0" w:firstColumn="0" w:lastColumn="0" w:noHBand="0" w:noVBand="0"/>
      </w:tblPr>
      <w:tblGrid>
        <w:gridCol w:w="2112"/>
        <w:gridCol w:w="5925"/>
        <w:gridCol w:w="1193"/>
      </w:tblGrid>
      <w:tr w:rsidR="0020438D" w:rsidRPr="00E2486D">
        <w:tc>
          <w:tcPr>
            <w:tcW w:w="2112" w:type="dxa"/>
            <w:vAlign w:val="center"/>
          </w:tcPr>
          <w:p w:rsidR="0020438D" w:rsidRPr="00E2486D" w:rsidRDefault="0020438D" w:rsidP="005D58F3">
            <w:pPr>
              <w:jc w:val="center"/>
              <w:rPr>
                <w:b/>
                <w:bCs/>
              </w:rPr>
            </w:pPr>
            <w:r w:rsidRPr="00E2486D">
              <w:rPr>
                <w:b/>
                <w:bCs/>
              </w:rPr>
              <w:t>Tematikai egység</w:t>
            </w:r>
          </w:p>
        </w:tc>
        <w:tc>
          <w:tcPr>
            <w:tcW w:w="5925" w:type="dxa"/>
            <w:vAlign w:val="center"/>
          </w:tcPr>
          <w:p w:rsidR="0020438D" w:rsidRPr="00E2486D" w:rsidRDefault="0020438D" w:rsidP="005D58F3">
            <w:pPr>
              <w:jc w:val="center"/>
            </w:pPr>
            <w:r w:rsidRPr="00E2486D">
              <w:rPr>
                <w:b/>
                <w:bCs/>
                <w:iCs/>
              </w:rPr>
              <w:t>A középkori Európa világa</w:t>
            </w:r>
          </w:p>
        </w:tc>
        <w:tc>
          <w:tcPr>
            <w:tcW w:w="1193" w:type="dxa"/>
            <w:vAlign w:val="center"/>
          </w:tcPr>
          <w:p w:rsidR="0020438D" w:rsidRPr="00E2486D" w:rsidRDefault="0020438D" w:rsidP="005D58F3">
            <w:pPr>
              <w:jc w:val="center"/>
              <w:rPr>
                <w:b/>
              </w:rPr>
            </w:pPr>
            <w:r w:rsidRPr="00E2486D">
              <w:rPr>
                <w:b/>
                <w:bCs/>
              </w:rPr>
              <w:t xml:space="preserve">Órakeret </w:t>
            </w:r>
            <w:r w:rsidR="005C1231">
              <w:rPr>
                <w:b/>
              </w:rPr>
              <w:t>20</w:t>
            </w:r>
            <w:r w:rsidRPr="00E2486D">
              <w:rPr>
                <w:b/>
              </w:rPr>
              <w:t xml:space="preserve"> óra</w:t>
            </w:r>
          </w:p>
        </w:tc>
      </w:tr>
      <w:tr w:rsidR="0020438D" w:rsidRPr="00E2486D">
        <w:tc>
          <w:tcPr>
            <w:tcW w:w="2112" w:type="dxa"/>
            <w:vAlign w:val="center"/>
          </w:tcPr>
          <w:p w:rsidR="0020438D" w:rsidRPr="00E2486D" w:rsidRDefault="0020438D" w:rsidP="005D58F3">
            <w:pPr>
              <w:jc w:val="center"/>
              <w:rPr>
                <w:b/>
                <w:bCs/>
              </w:rPr>
            </w:pPr>
            <w:r w:rsidRPr="00E2486D">
              <w:rPr>
                <w:b/>
                <w:bCs/>
              </w:rPr>
              <w:t>Előzetes tudás</w:t>
            </w:r>
          </w:p>
        </w:tc>
        <w:tc>
          <w:tcPr>
            <w:tcW w:w="7118" w:type="dxa"/>
            <w:gridSpan w:val="2"/>
            <w:vAlign w:val="center"/>
          </w:tcPr>
          <w:p w:rsidR="0020438D" w:rsidRPr="00E2486D" w:rsidRDefault="0020438D" w:rsidP="005D58F3">
            <w:r w:rsidRPr="00E2486D">
              <w:t>Olvasmányok – mesék és valós történetek –, filmek a középkor világából/világáról: királyok, lovagok, polgárok, parasztok.</w:t>
            </w:r>
          </w:p>
        </w:tc>
      </w:tr>
      <w:tr w:rsidR="0020438D" w:rsidRPr="00E2486D">
        <w:trPr>
          <w:trHeight w:val="328"/>
        </w:trPr>
        <w:tc>
          <w:tcPr>
            <w:tcW w:w="2112" w:type="dxa"/>
            <w:vAlign w:val="center"/>
          </w:tcPr>
          <w:p w:rsidR="0020438D" w:rsidRPr="00E2486D" w:rsidRDefault="0020438D" w:rsidP="005D58F3">
            <w:pPr>
              <w:jc w:val="center"/>
              <w:rPr>
                <w:b/>
                <w:bCs/>
              </w:rPr>
            </w:pPr>
            <w:r w:rsidRPr="00E2486D">
              <w:rPr>
                <w:b/>
                <w:bCs/>
              </w:rPr>
              <w:t>A tematikai egység nevelési-fejlesztési céljai</w:t>
            </w:r>
          </w:p>
        </w:tc>
        <w:tc>
          <w:tcPr>
            <w:tcW w:w="7118" w:type="dxa"/>
            <w:gridSpan w:val="2"/>
            <w:vAlign w:val="center"/>
          </w:tcPr>
          <w:p w:rsidR="00D4302B" w:rsidRPr="00E2486D" w:rsidRDefault="00102AA3" w:rsidP="005D58F3">
            <w:r w:rsidRPr="00E2486D">
              <w:t>A tanuló felismeri, hogy a különböző népek vallása, kulturális, társadalmi és gazdasági tevékenysége kölcsönösen hat egymásra. Látja, hogy a közösségeket a munka tartja fenn, a gazdasági fejlődés szempontjából pedig fontos az egyéni érdekeltség, valamint azt, hogy a társadalmi életet a szellemi és anyagi viszonyok együttesen határozzák meg. Érzékel</w:t>
            </w:r>
            <w:r w:rsidR="00D4302B" w:rsidRPr="00E2486D">
              <w:t>i</w:t>
            </w:r>
            <w:r w:rsidRPr="00E2486D">
              <w:t>, hogy a korszak meghatározó vallási és szellemi irányzatainak (lovagi kultúra, humanizmus stb.) máig mutató hatásuk van.</w:t>
            </w:r>
            <w:r w:rsidR="00D4302B" w:rsidRPr="00E2486D">
              <w:t xml:space="preserve"> Felismeri a középkori keresztény államok kialakulása jelentőségét.</w:t>
            </w:r>
          </w:p>
          <w:p w:rsidR="0020438D" w:rsidRPr="00E2486D" w:rsidRDefault="00D4302B" w:rsidP="005D58F3">
            <w:r w:rsidRPr="00E2486D">
              <w:t>Képes a középkori Európa főbb változásainak a bemutatására, meghatározó vallásainak megkülönböztetésére jellegzetességeik alapján. Sokoldalúan és kritikus szemlélettel megismeri a középkori ember életét, és. szóbeli kifejezőképességét fejleszti erről szóló történetek elbeszélésével.</w:t>
            </w:r>
          </w:p>
        </w:tc>
      </w:tr>
    </w:tbl>
    <w:p w:rsidR="000D3BAB" w:rsidRDefault="000D3BAB">
      <w: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firstRow="0" w:lastRow="0" w:firstColumn="0" w:lastColumn="0" w:noHBand="0" w:noVBand="0"/>
      </w:tblPr>
      <w:tblGrid>
        <w:gridCol w:w="1835"/>
        <w:gridCol w:w="1241"/>
        <w:gridCol w:w="3077"/>
        <w:gridCol w:w="3077"/>
      </w:tblGrid>
      <w:tr w:rsidR="0020438D" w:rsidRPr="00E2486D">
        <w:tc>
          <w:tcPr>
            <w:tcW w:w="3076" w:type="dxa"/>
            <w:gridSpan w:val="2"/>
          </w:tcPr>
          <w:p w:rsidR="0020438D" w:rsidRPr="00E2486D" w:rsidRDefault="0020438D" w:rsidP="005D58F3">
            <w:pPr>
              <w:jc w:val="center"/>
              <w:rPr>
                <w:b/>
              </w:rPr>
            </w:pPr>
            <w:r w:rsidRPr="00E2486D">
              <w:rPr>
                <w:b/>
              </w:rPr>
              <w:lastRenderedPageBreak/>
              <w:t>Témák</w:t>
            </w:r>
          </w:p>
        </w:tc>
        <w:tc>
          <w:tcPr>
            <w:tcW w:w="3077" w:type="dxa"/>
          </w:tcPr>
          <w:p w:rsidR="0020438D" w:rsidRPr="00E2486D" w:rsidRDefault="0020438D" w:rsidP="005D58F3">
            <w:pPr>
              <w:jc w:val="center"/>
              <w:rPr>
                <w:b/>
              </w:rPr>
            </w:pPr>
            <w:r w:rsidRPr="00E2486D">
              <w:rPr>
                <w:b/>
              </w:rPr>
              <w:t>Fejlesztési követelmények</w:t>
            </w:r>
          </w:p>
        </w:tc>
        <w:tc>
          <w:tcPr>
            <w:tcW w:w="3077" w:type="dxa"/>
          </w:tcPr>
          <w:p w:rsidR="0020438D" w:rsidRPr="00E2486D" w:rsidRDefault="0020438D" w:rsidP="005D58F3">
            <w:pPr>
              <w:jc w:val="center"/>
              <w:rPr>
                <w:b/>
                <w:bCs/>
              </w:rPr>
            </w:pPr>
            <w:r w:rsidRPr="00E2486D">
              <w:rPr>
                <w:b/>
                <w:bCs/>
              </w:rPr>
              <w:t>Kapcsolódási pontok</w:t>
            </w:r>
          </w:p>
        </w:tc>
      </w:tr>
      <w:tr w:rsidR="0020438D" w:rsidRPr="00E2486D">
        <w:trPr>
          <w:trHeight w:val="1787"/>
        </w:trPr>
        <w:tc>
          <w:tcPr>
            <w:tcW w:w="3076" w:type="dxa"/>
            <w:gridSpan w:val="2"/>
          </w:tcPr>
          <w:p w:rsidR="0020438D" w:rsidRPr="00E2486D" w:rsidRDefault="0020438D" w:rsidP="005D58F3">
            <w:pPr>
              <w:rPr>
                <w:bCs/>
              </w:rPr>
            </w:pPr>
            <w:r w:rsidRPr="00E2486D">
              <w:rPr>
                <w:bCs/>
              </w:rPr>
              <w:t>A Frank Birodalom és k</w:t>
            </w:r>
            <w:r w:rsidRPr="00E2486D">
              <w:rPr>
                <w:bCs/>
              </w:rPr>
              <w:t>e</w:t>
            </w:r>
            <w:r w:rsidRPr="00E2486D">
              <w:rPr>
                <w:bCs/>
              </w:rPr>
              <w:t>resztény királyságok. A Bizánci Birodalom.</w:t>
            </w:r>
          </w:p>
          <w:p w:rsidR="0020438D" w:rsidRPr="00E2486D" w:rsidRDefault="0020438D" w:rsidP="005D58F3">
            <w:pPr>
              <w:rPr>
                <w:bCs/>
              </w:rPr>
            </w:pPr>
          </w:p>
          <w:p w:rsidR="0020438D" w:rsidRPr="00E2486D" w:rsidRDefault="0020438D" w:rsidP="005D58F3">
            <w:pPr>
              <w:rPr>
                <w:bCs/>
              </w:rPr>
            </w:pPr>
            <w:r w:rsidRPr="00E2486D">
              <w:rPr>
                <w:bCs/>
              </w:rPr>
              <w:t>Az iszlám vallás megjel</w:t>
            </w:r>
            <w:r w:rsidRPr="00E2486D">
              <w:rPr>
                <w:bCs/>
              </w:rPr>
              <w:t>e</w:t>
            </w:r>
            <w:r w:rsidRPr="00E2486D">
              <w:rPr>
                <w:bCs/>
              </w:rPr>
              <w:t>nése és alapvető tanításai. Az iszlám kult</w:t>
            </w:r>
            <w:r w:rsidRPr="00E2486D">
              <w:rPr>
                <w:bCs/>
              </w:rPr>
              <w:t>u</w:t>
            </w:r>
            <w:r w:rsidRPr="00E2486D">
              <w:rPr>
                <w:bCs/>
              </w:rPr>
              <w:t xml:space="preserve">rális hagyatéka. </w:t>
            </w:r>
            <w:r w:rsidRPr="00E2486D">
              <w:rPr>
                <w:i/>
                <w:iCs/>
              </w:rPr>
              <w:t>Népek és vallások egymásra hatása, együttél</w:t>
            </w:r>
            <w:r w:rsidRPr="00E2486D">
              <w:rPr>
                <w:i/>
                <w:iCs/>
              </w:rPr>
              <w:t>é</w:t>
            </w:r>
            <w:r w:rsidRPr="00E2486D">
              <w:rPr>
                <w:i/>
                <w:iCs/>
              </w:rPr>
              <w:t>se.</w:t>
            </w:r>
          </w:p>
          <w:p w:rsidR="0020438D" w:rsidRPr="00E2486D" w:rsidRDefault="0020438D" w:rsidP="005D58F3">
            <w:pPr>
              <w:rPr>
                <w:bCs/>
              </w:rPr>
            </w:pPr>
          </w:p>
          <w:p w:rsidR="0020438D" w:rsidRPr="00E2486D" w:rsidRDefault="0020438D" w:rsidP="005D58F3">
            <w:pPr>
              <w:rPr>
                <w:bCs/>
              </w:rPr>
            </w:pPr>
            <w:r w:rsidRPr="00E2486D">
              <w:rPr>
                <w:bCs/>
              </w:rPr>
              <w:t>A keresztény egyház felépítése, jellemzői.</w:t>
            </w:r>
          </w:p>
          <w:p w:rsidR="0020438D" w:rsidRPr="00E2486D" w:rsidRDefault="0020438D" w:rsidP="005D58F3">
            <w:pPr>
              <w:rPr>
                <w:bCs/>
              </w:rPr>
            </w:pPr>
            <w:r w:rsidRPr="00E2486D">
              <w:rPr>
                <w:bCs/>
              </w:rPr>
              <w:t>A fontosabb európai államok az első ezredfordulón.</w:t>
            </w:r>
          </w:p>
          <w:p w:rsidR="0020438D" w:rsidRPr="00E2486D" w:rsidRDefault="0020438D" w:rsidP="005D58F3">
            <w:pPr>
              <w:rPr>
                <w:bCs/>
              </w:rPr>
            </w:pPr>
          </w:p>
          <w:p w:rsidR="0020438D" w:rsidRPr="00E2486D" w:rsidRDefault="0020438D" w:rsidP="005D58F3">
            <w:pPr>
              <w:rPr>
                <w:i/>
                <w:iCs/>
              </w:rPr>
            </w:pPr>
            <w:r w:rsidRPr="00E2486D">
              <w:rPr>
                <w:bCs/>
              </w:rPr>
              <w:t>Az urad</w:t>
            </w:r>
            <w:r w:rsidR="00D4302B" w:rsidRPr="00E2486D">
              <w:rPr>
                <w:bCs/>
              </w:rPr>
              <w:t>almak. Földesurak és jobbágyok.</w:t>
            </w:r>
          </w:p>
          <w:p w:rsidR="0020438D" w:rsidRPr="00E2486D" w:rsidRDefault="0020438D" w:rsidP="005D58F3">
            <w:pPr>
              <w:rPr>
                <w:bCs/>
              </w:rPr>
            </w:pPr>
            <w:r w:rsidRPr="00E2486D">
              <w:rPr>
                <w:i/>
                <w:iCs/>
              </w:rPr>
              <w:t>Család, lakóhely.</w:t>
            </w:r>
          </w:p>
          <w:p w:rsidR="0020438D" w:rsidRPr="00E2486D" w:rsidRDefault="0020438D" w:rsidP="005D58F3">
            <w:pPr>
              <w:rPr>
                <w:bCs/>
              </w:rPr>
            </w:pPr>
          </w:p>
          <w:p w:rsidR="0020438D" w:rsidRPr="00E2486D" w:rsidRDefault="0020438D" w:rsidP="005D58F3">
            <w:pPr>
              <w:rPr>
                <w:bCs/>
              </w:rPr>
            </w:pPr>
            <w:r w:rsidRPr="00E2486D">
              <w:rPr>
                <w:bCs/>
              </w:rPr>
              <w:t>A keresztény egyház. Világi papok és szerzet</w:t>
            </w:r>
            <w:r w:rsidRPr="00E2486D">
              <w:rPr>
                <w:bCs/>
              </w:rPr>
              <w:t>e</w:t>
            </w:r>
            <w:r w:rsidRPr="00E2486D">
              <w:rPr>
                <w:bCs/>
              </w:rPr>
              <w:t>sek.</w:t>
            </w:r>
          </w:p>
          <w:p w:rsidR="0020438D" w:rsidRPr="00E2486D" w:rsidRDefault="0020438D" w:rsidP="005D58F3">
            <w:pPr>
              <w:rPr>
                <w:bCs/>
              </w:rPr>
            </w:pPr>
          </w:p>
          <w:p w:rsidR="0020438D" w:rsidRPr="00E2486D" w:rsidRDefault="0020438D" w:rsidP="005D58F3">
            <w:pPr>
              <w:rPr>
                <w:bCs/>
              </w:rPr>
            </w:pPr>
            <w:r w:rsidRPr="00E2486D">
              <w:rPr>
                <w:bCs/>
              </w:rPr>
              <w:t>Lovagi életmód, lovagi erények. A keresztes hadjáratok.</w:t>
            </w:r>
          </w:p>
          <w:p w:rsidR="0020438D" w:rsidRPr="00E2486D" w:rsidRDefault="0020438D" w:rsidP="005D58F3">
            <w:pPr>
              <w:rPr>
                <w:bCs/>
              </w:rPr>
            </w:pPr>
          </w:p>
          <w:p w:rsidR="0020438D" w:rsidRPr="00E2486D" w:rsidRDefault="0020438D" w:rsidP="005D58F3">
            <w:pPr>
              <w:rPr>
                <w:bCs/>
              </w:rPr>
            </w:pPr>
            <w:r w:rsidRPr="00E2486D">
              <w:rPr>
                <w:bCs/>
              </w:rPr>
              <w:t>A középkori városok. A katedrálisok és a gótika.</w:t>
            </w:r>
          </w:p>
          <w:p w:rsidR="0020438D" w:rsidRPr="00E2486D" w:rsidRDefault="0020438D" w:rsidP="005D58F3">
            <w:pPr>
              <w:rPr>
                <w:i/>
                <w:iCs/>
              </w:rPr>
            </w:pPr>
            <w:r w:rsidRPr="00E2486D">
              <w:rPr>
                <w:bCs/>
              </w:rPr>
              <w:t>A polgárok.</w:t>
            </w:r>
            <w:r w:rsidRPr="00E2486D" w:rsidDel="00517285">
              <w:rPr>
                <w:bCs/>
              </w:rPr>
              <w:t xml:space="preserve"> </w:t>
            </w:r>
            <w:r w:rsidRPr="00E2486D">
              <w:rPr>
                <w:i/>
                <w:iCs/>
              </w:rPr>
              <w:t>Falvak és v</w:t>
            </w:r>
            <w:r w:rsidRPr="00E2486D">
              <w:rPr>
                <w:i/>
                <w:iCs/>
              </w:rPr>
              <w:t>á</w:t>
            </w:r>
            <w:r w:rsidRPr="00E2486D">
              <w:rPr>
                <w:i/>
                <w:iCs/>
              </w:rPr>
              <w:t>rosok.</w:t>
            </w:r>
          </w:p>
          <w:p w:rsidR="0020438D" w:rsidRPr="00E2486D" w:rsidRDefault="0020438D" w:rsidP="005D58F3">
            <w:pPr>
              <w:rPr>
                <w:bCs/>
              </w:rPr>
            </w:pPr>
          </w:p>
          <w:p w:rsidR="0020438D" w:rsidRPr="00E2486D" w:rsidRDefault="0020438D" w:rsidP="005D58F3">
            <w:pPr>
              <w:rPr>
                <w:bCs/>
              </w:rPr>
            </w:pPr>
            <w:r w:rsidRPr="00E2486D">
              <w:rPr>
                <w:bCs/>
              </w:rPr>
              <w:t xml:space="preserve">A céhek </w:t>
            </w:r>
            <w:r w:rsidR="000C4F20" w:rsidRPr="00E2486D">
              <w:rPr>
                <w:bCs/>
              </w:rPr>
              <w:t>kialakulás</w:t>
            </w:r>
            <w:r w:rsidR="00D4302B" w:rsidRPr="00E2486D">
              <w:rPr>
                <w:bCs/>
              </w:rPr>
              <w:t>a</w:t>
            </w:r>
            <w:r w:rsidR="000C4F20" w:rsidRPr="00E2486D">
              <w:rPr>
                <w:bCs/>
              </w:rPr>
              <w:t xml:space="preserve">, </w:t>
            </w:r>
            <w:r w:rsidRPr="00E2486D">
              <w:rPr>
                <w:bCs/>
              </w:rPr>
              <w:t>feladatai és m</w:t>
            </w:r>
            <w:r w:rsidRPr="00E2486D">
              <w:rPr>
                <w:bCs/>
              </w:rPr>
              <w:t>ű</w:t>
            </w:r>
            <w:r w:rsidRPr="00E2486D">
              <w:rPr>
                <w:bCs/>
              </w:rPr>
              <w:t>ködésük.</w:t>
            </w:r>
          </w:p>
          <w:p w:rsidR="0020438D" w:rsidRPr="00E2486D" w:rsidRDefault="0020438D" w:rsidP="005D58F3">
            <w:pPr>
              <w:rPr>
                <w:bCs/>
              </w:rPr>
            </w:pPr>
            <w:r w:rsidRPr="00E2486D">
              <w:rPr>
                <w:bCs/>
              </w:rPr>
              <w:t>A távolsági kereskedelem vízen és szárazföldön.</w:t>
            </w:r>
          </w:p>
          <w:p w:rsidR="0020438D" w:rsidRPr="00E2486D" w:rsidRDefault="0020438D" w:rsidP="005D58F3">
            <w:pPr>
              <w:rPr>
                <w:i/>
                <w:iCs/>
              </w:rPr>
            </w:pPr>
            <w:r w:rsidRPr="00E2486D">
              <w:rPr>
                <w:i/>
                <w:iCs/>
              </w:rPr>
              <w:t>Felfedezők, feltalálók.</w:t>
            </w:r>
          </w:p>
          <w:p w:rsidR="0020438D" w:rsidRPr="00E2486D" w:rsidRDefault="0020438D" w:rsidP="005D58F3">
            <w:pPr>
              <w:rPr>
                <w:bCs/>
              </w:rPr>
            </w:pPr>
          </w:p>
          <w:p w:rsidR="0020438D" w:rsidRPr="00E2486D" w:rsidRDefault="0020438D" w:rsidP="005D58F3">
            <w:pPr>
              <w:rPr>
                <w:bCs/>
              </w:rPr>
            </w:pPr>
            <w:r w:rsidRPr="00E2486D">
              <w:rPr>
                <w:bCs/>
              </w:rPr>
              <w:t>Járványok a középkorban.</w:t>
            </w:r>
          </w:p>
          <w:p w:rsidR="0020438D" w:rsidRPr="00E2486D" w:rsidRDefault="0020438D" w:rsidP="005D58F3">
            <w:pPr>
              <w:rPr>
                <w:i/>
                <w:iCs/>
              </w:rPr>
            </w:pPr>
            <w:r w:rsidRPr="00E2486D">
              <w:rPr>
                <w:i/>
                <w:iCs/>
              </w:rPr>
              <w:t>Betegségek, járványok.</w:t>
            </w:r>
          </w:p>
          <w:p w:rsidR="0020438D" w:rsidRPr="00E2486D" w:rsidRDefault="0020438D" w:rsidP="005D58F3">
            <w:pPr>
              <w:rPr>
                <w:bCs/>
              </w:rPr>
            </w:pPr>
          </w:p>
          <w:p w:rsidR="0020438D" w:rsidRPr="00E2486D" w:rsidRDefault="0020438D" w:rsidP="005D58F3">
            <w:pPr>
              <w:rPr>
                <w:bCs/>
              </w:rPr>
            </w:pPr>
            <w:r w:rsidRPr="00E2486D">
              <w:rPr>
                <w:bCs/>
              </w:rPr>
              <w:t>A középkori Európa öröksége.</w:t>
            </w:r>
          </w:p>
          <w:p w:rsidR="0020438D" w:rsidRPr="00E2486D" w:rsidRDefault="0020438D" w:rsidP="005D58F3">
            <w:pPr>
              <w:rPr>
                <w:bCs/>
              </w:rPr>
            </w:pPr>
          </w:p>
          <w:p w:rsidR="0020438D" w:rsidRPr="00E2486D" w:rsidRDefault="0020438D" w:rsidP="005D58F3">
            <w:pPr>
              <w:rPr>
                <w:bCs/>
              </w:rPr>
            </w:pPr>
            <w:r w:rsidRPr="00E2486D">
              <w:rPr>
                <w:bCs/>
              </w:rPr>
              <w:t>A humanizmus és a ren</w:t>
            </w:r>
            <w:r w:rsidRPr="00E2486D">
              <w:rPr>
                <w:bCs/>
              </w:rPr>
              <w:t>e</w:t>
            </w:r>
            <w:r w:rsidRPr="00E2486D">
              <w:rPr>
                <w:bCs/>
              </w:rPr>
              <w:t>szánsz. A könyvnyomtatás.</w:t>
            </w:r>
          </w:p>
        </w:tc>
        <w:tc>
          <w:tcPr>
            <w:tcW w:w="3077" w:type="dxa"/>
          </w:tcPr>
          <w:p w:rsidR="0020438D" w:rsidRPr="00E2486D" w:rsidRDefault="0020438D" w:rsidP="005D58F3">
            <w:pPr>
              <w:rPr>
                <w:bCs/>
              </w:rPr>
            </w:pPr>
            <w:r w:rsidRPr="00E2486D">
              <w:rPr>
                <w:bCs/>
                <w:i/>
                <w:iCs/>
              </w:rPr>
              <w:t>Ismeretszerzés, tanulás:</w:t>
            </w:r>
          </w:p>
          <w:p w:rsidR="0020438D" w:rsidRPr="00E2486D" w:rsidRDefault="0020438D" w:rsidP="00E2486D">
            <w:pPr>
              <w:numPr>
                <w:ilvl w:val="0"/>
                <w:numId w:val="3"/>
              </w:numPr>
              <w:tabs>
                <w:tab w:val="clear" w:pos="720"/>
              </w:tabs>
              <w:ind w:left="290" w:hanging="247"/>
              <w:rPr>
                <w:i/>
                <w:iCs/>
              </w:rPr>
            </w:pPr>
            <w:r w:rsidRPr="00E2486D">
              <w:t>A középkori élet színtereinek, főbb jellemzőinek megism</w:t>
            </w:r>
            <w:r w:rsidRPr="00E2486D">
              <w:t>e</w:t>
            </w:r>
            <w:r w:rsidRPr="00E2486D">
              <w:t xml:space="preserve">rése. </w:t>
            </w:r>
            <w:r w:rsidRPr="00E2486D">
              <w:rPr>
                <w:i/>
                <w:iCs/>
              </w:rPr>
              <w:t>(Pl. a földesúri vár felépítésének, az egyes részek funkciój</w:t>
            </w:r>
            <w:r w:rsidRPr="00E2486D">
              <w:rPr>
                <w:i/>
                <w:iCs/>
              </w:rPr>
              <w:t>á</w:t>
            </w:r>
            <w:r w:rsidRPr="00E2486D">
              <w:rPr>
                <w:i/>
                <w:iCs/>
              </w:rPr>
              <w:t>nak számba vétele képek alapján.)</w:t>
            </w:r>
          </w:p>
          <w:p w:rsidR="0020438D" w:rsidRPr="00E2486D" w:rsidRDefault="0020438D" w:rsidP="00E2486D">
            <w:pPr>
              <w:numPr>
                <w:ilvl w:val="0"/>
                <w:numId w:val="3"/>
              </w:numPr>
              <w:tabs>
                <w:tab w:val="clear" w:pos="720"/>
              </w:tabs>
              <w:ind w:left="290" w:hanging="247"/>
            </w:pPr>
            <w:r w:rsidRPr="00E2486D">
              <w:t>Ismeretek gyűjtése az érett közé</w:t>
            </w:r>
            <w:r w:rsidRPr="00E2486D">
              <w:t>p</w:t>
            </w:r>
            <w:r w:rsidRPr="00E2486D">
              <w:t xml:space="preserve">korról. </w:t>
            </w:r>
            <w:r w:rsidRPr="00E2486D">
              <w:rPr>
                <w:i/>
                <w:iCs/>
              </w:rPr>
              <w:t>(Pl. a reneszánsz stílus jegyeinek megfigyelése festm</w:t>
            </w:r>
            <w:r w:rsidRPr="00E2486D">
              <w:rPr>
                <w:i/>
                <w:iCs/>
              </w:rPr>
              <w:t>é</w:t>
            </w:r>
            <w:r w:rsidRPr="00E2486D">
              <w:rPr>
                <w:i/>
                <w:iCs/>
              </w:rPr>
              <w:t>nyek, szobrok és épületek képeinek segítségével</w:t>
            </w:r>
            <w:r w:rsidR="001A3BC6" w:rsidRPr="00E2486D">
              <w:rPr>
                <w:i/>
                <w:iCs/>
              </w:rPr>
              <w:t>; a vallási fanatizmus megnyilvánulásai</w:t>
            </w:r>
            <w:r w:rsidRPr="00E2486D">
              <w:rPr>
                <w:i/>
                <w:iCs/>
              </w:rPr>
              <w:t>.)</w:t>
            </w:r>
          </w:p>
          <w:p w:rsidR="00654DAF" w:rsidRPr="00E2486D" w:rsidRDefault="00654DAF" w:rsidP="005D58F3">
            <w:pPr>
              <w:ind w:left="290"/>
            </w:pPr>
          </w:p>
          <w:p w:rsidR="0020438D" w:rsidRPr="00E2486D" w:rsidRDefault="0020438D" w:rsidP="005D58F3">
            <w:pPr>
              <w:rPr>
                <w:bCs/>
                <w:i/>
                <w:iCs/>
              </w:rPr>
            </w:pPr>
            <w:r w:rsidRPr="00E2486D">
              <w:rPr>
                <w:bCs/>
                <w:i/>
                <w:iCs/>
              </w:rPr>
              <w:t>Kritikai gondolkodás:</w:t>
            </w:r>
          </w:p>
          <w:p w:rsidR="0020438D" w:rsidRPr="00E2486D" w:rsidRDefault="0020438D" w:rsidP="00E2486D">
            <w:pPr>
              <w:numPr>
                <w:ilvl w:val="0"/>
                <w:numId w:val="4"/>
              </w:numPr>
              <w:tabs>
                <w:tab w:val="clear" w:pos="720"/>
              </w:tabs>
              <w:ind w:left="290" w:hanging="247"/>
              <w:rPr>
                <w:i/>
                <w:iCs/>
              </w:rPr>
            </w:pPr>
            <w:r w:rsidRPr="00E2486D">
              <w:t>Társadalmi csoportok jellegzete</w:t>
            </w:r>
            <w:r w:rsidRPr="00E2486D">
              <w:t>s</w:t>
            </w:r>
            <w:r w:rsidRPr="00E2486D">
              <w:t xml:space="preserve">ségeinek felismerése, összevetése. </w:t>
            </w:r>
            <w:r w:rsidRPr="00E2486D">
              <w:rPr>
                <w:i/>
                <w:iCs/>
              </w:rPr>
              <w:t>(Pl. a bencés rend legfontosabb jellegz</w:t>
            </w:r>
            <w:r w:rsidRPr="00E2486D">
              <w:rPr>
                <w:i/>
                <w:iCs/>
              </w:rPr>
              <w:t>e</w:t>
            </w:r>
            <w:r w:rsidRPr="00E2486D">
              <w:rPr>
                <w:i/>
                <w:iCs/>
              </w:rPr>
              <w:t>tességeinek ismerete; társadalmi csoportok [szerzetesek, lovagok] közös jellemzői.)</w:t>
            </w:r>
          </w:p>
          <w:p w:rsidR="0020438D" w:rsidRPr="00E2486D" w:rsidRDefault="0020438D" w:rsidP="00E2486D">
            <w:pPr>
              <w:numPr>
                <w:ilvl w:val="0"/>
                <w:numId w:val="4"/>
              </w:numPr>
              <w:tabs>
                <w:tab w:val="clear" w:pos="720"/>
              </w:tabs>
              <w:ind w:left="290" w:hanging="247"/>
            </w:pPr>
            <w:r w:rsidRPr="00E2486D">
              <w:t>A középkori városok jellegzetességeinek szá</w:t>
            </w:r>
            <w:r w:rsidRPr="00E2486D">
              <w:t>m</w:t>
            </w:r>
            <w:r w:rsidRPr="00E2486D">
              <w:t xml:space="preserve">bavétele, magyarázata, az életmód jellemzői. </w:t>
            </w:r>
            <w:r w:rsidRPr="00E2486D">
              <w:rPr>
                <w:i/>
                <w:iCs/>
              </w:rPr>
              <w:t>(Pl. képek és térképek segítségével megértetni, miért az adott helyen alakultak ki a középkori városok.)</w:t>
            </w:r>
          </w:p>
          <w:p w:rsidR="0020438D" w:rsidRPr="00E2486D" w:rsidRDefault="0020438D" w:rsidP="00E2486D">
            <w:pPr>
              <w:numPr>
                <w:ilvl w:val="0"/>
                <w:numId w:val="4"/>
              </w:numPr>
              <w:tabs>
                <w:tab w:val="clear" w:pos="720"/>
              </w:tabs>
              <w:ind w:left="290" w:hanging="247"/>
            </w:pPr>
            <w:r w:rsidRPr="00E2486D">
              <w:t>Kérdések megfogalmazása egysz</w:t>
            </w:r>
            <w:r w:rsidRPr="00E2486D">
              <w:t>e</w:t>
            </w:r>
            <w:r w:rsidRPr="00E2486D">
              <w:t>rű írásos források alapján.</w:t>
            </w:r>
            <w:r w:rsidRPr="00E2486D">
              <w:rPr>
                <w:i/>
                <w:iCs/>
              </w:rPr>
              <w:t xml:space="preserve"> (Pl. a könyvnyomtatás elterjedésének j</w:t>
            </w:r>
            <w:r w:rsidRPr="00E2486D">
              <w:rPr>
                <w:i/>
                <w:iCs/>
              </w:rPr>
              <w:t>e</w:t>
            </w:r>
            <w:r w:rsidRPr="00E2486D">
              <w:rPr>
                <w:i/>
                <w:iCs/>
              </w:rPr>
              <w:t>lentősége a kultúrában.)</w:t>
            </w:r>
          </w:p>
          <w:p w:rsidR="0020438D" w:rsidRPr="00E2486D" w:rsidRDefault="0020438D" w:rsidP="005D58F3">
            <w:pPr>
              <w:ind w:left="290"/>
            </w:pPr>
          </w:p>
          <w:p w:rsidR="0020438D" w:rsidRPr="00E2486D" w:rsidRDefault="0020438D" w:rsidP="005D58F3">
            <w:pPr>
              <w:rPr>
                <w:bCs/>
                <w:i/>
                <w:iCs/>
              </w:rPr>
            </w:pPr>
            <w:r w:rsidRPr="00E2486D">
              <w:rPr>
                <w:bCs/>
                <w:i/>
                <w:iCs/>
              </w:rPr>
              <w:t>Kommunikáció:</w:t>
            </w:r>
          </w:p>
          <w:p w:rsidR="0020438D" w:rsidRPr="00E2486D" w:rsidRDefault="0020438D" w:rsidP="00E2486D">
            <w:pPr>
              <w:numPr>
                <w:ilvl w:val="0"/>
                <w:numId w:val="5"/>
              </w:numPr>
              <w:tabs>
                <w:tab w:val="clear" w:pos="720"/>
              </w:tabs>
              <w:ind w:left="290" w:hanging="247"/>
            </w:pPr>
            <w:r w:rsidRPr="00E2486D">
              <w:t xml:space="preserve">A középkori életmód ismertetése szóban vagy </w:t>
            </w:r>
            <w:r w:rsidR="000D62AF" w:rsidRPr="00E2486D">
              <w:t xml:space="preserve">feldolgozása </w:t>
            </w:r>
            <w:r w:rsidRPr="00E2486D">
              <w:t xml:space="preserve">játékos </w:t>
            </w:r>
            <w:r w:rsidRPr="00E2486D">
              <w:lastRenderedPageBreak/>
              <w:t xml:space="preserve">formákban. </w:t>
            </w:r>
            <w:r w:rsidRPr="00E2486D">
              <w:rPr>
                <w:i/>
                <w:iCs/>
              </w:rPr>
              <w:t>(Pl. apródból lovag – a lovaggá v</w:t>
            </w:r>
            <w:r w:rsidRPr="00E2486D">
              <w:rPr>
                <w:i/>
                <w:iCs/>
              </w:rPr>
              <w:t>á</w:t>
            </w:r>
            <w:r w:rsidRPr="00E2486D">
              <w:rPr>
                <w:i/>
                <w:iCs/>
              </w:rPr>
              <w:t>lás folyamatának megbeszélése dramatizált formában)</w:t>
            </w:r>
          </w:p>
          <w:p w:rsidR="0020438D" w:rsidRPr="00E2486D" w:rsidRDefault="0020438D" w:rsidP="00E2486D">
            <w:pPr>
              <w:numPr>
                <w:ilvl w:val="0"/>
                <w:numId w:val="5"/>
              </w:numPr>
              <w:tabs>
                <w:tab w:val="clear" w:pos="720"/>
              </w:tabs>
              <w:ind w:left="290" w:hanging="247"/>
            </w:pPr>
            <w:r w:rsidRPr="00E2486D">
              <w:t xml:space="preserve">Események, történések dramatikus megjelenítése. </w:t>
            </w:r>
            <w:r w:rsidRPr="00E2486D">
              <w:rPr>
                <w:i/>
                <w:iCs/>
              </w:rPr>
              <w:t>(Pl. hűbéri eskü, l</w:t>
            </w:r>
            <w:r w:rsidRPr="00E2486D">
              <w:rPr>
                <w:i/>
                <w:iCs/>
              </w:rPr>
              <w:t>o</w:t>
            </w:r>
            <w:r w:rsidRPr="00E2486D">
              <w:rPr>
                <w:i/>
                <w:iCs/>
              </w:rPr>
              <w:t>vaggá avatás.)</w:t>
            </w:r>
          </w:p>
          <w:p w:rsidR="0020438D" w:rsidRPr="00E2486D" w:rsidRDefault="0020438D" w:rsidP="00427442">
            <w:pPr>
              <w:rPr>
                <w:i/>
                <w:iCs/>
              </w:rPr>
            </w:pPr>
          </w:p>
          <w:p w:rsidR="0020438D" w:rsidRPr="00E2486D" w:rsidRDefault="0020438D" w:rsidP="00427442">
            <w:pPr>
              <w:rPr>
                <w:bCs/>
                <w:i/>
                <w:iCs/>
              </w:rPr>
            </w:pPr>
            <w:r w:rsidRPr="00E2486D">
              <w:rPr>
                <w:bCs/>
                <w:i/>
                <w:iCs/>
              </w:rPr>
              <w:t>Tájékozódás időben és térben:</w:t>
            </w:r>
          </w:p>
          <w:p w:rsidR="0020438D" w:rsidRPr="00E2486D" w:rsidRDefault="0020438D" w:rsidP="00E2486D">
            <w:pPr>
              <w:numPr>
                <w:ilvl w:val="0"/>
                <w:numId w:val="62"/>
              </w:numPr>
              <w:ind w:left="311" w:hanging="247"/>
            </w:pPr>
            <w:r w:rsidRPr="00E2486D">
              <w:t xml:space="preserve">A középkori birodalmak térképen való elhelyezése. </w:t>
            </w:r>
            <w:r w:rsidRPr="00E2486D">
              <w:rPr>
                <w:i/>
                <w:iCs/>
              </w:rPr>
              <w:t>(Pl. a Frank Birodalom, a Bizánci Császá</w:t>
            </w:r>
            <w:r w:rsidRPr="00E2486D">
              <w:rPr>
                <w:i/>
                <w:iCs/>
              </w:rPr>
              <w:t>r</w:t>
            </w:r>
            <w:r w:rsidRPr="00E2486D">
              <w:rPr>
                <w:i/>
                <w:iCs/>
              </w:rPr>
              <w:t>ság.)</w:t>
            </w:r>
          </w:p>
          <w:p w:rsidR="0020438D" w:rsidRPr="00E2486D" w:rsidRDefault="0020438D" w:rsidP="00E2486D">
            <w:pPr>
              <w:numPr>
                <w:ilvl w:val="0"/>
                <w:numId w:val="6"/>
              </w:numPr>
              <w:tabs>
                <w:tab w:val="clear" w:pos="720"/>
              </w:tabs>
              <w:ind w:left="290" w:hanging="247"/>
            </w:pPr>
            <w:r w:rsidRPr="00E2486D">
              <w:t>Az időszalag használatának, val</w:t>
            </w:r>
            <w:r w:rsidRPr="00E2486D">
              <w:t>a</w:t>
            </w:r>
            <w:r w:rsidRPr="00E2486D">
              <w:t xml:space="preserve">mint a tanult évszámokkal való számítás gyakorlása. </w:t>
            </w:r>
            <w:r w:rsidRPr="00E2486D">
              <w:rPr>
                <w:i/>
                <w:iCs/>
              </w:rPr>
              <w:t>(Pl. a tanult események elhelyezése az idősz</w:t>
            </w:r>
            <w:r w:rsidRPr="00E2486D">
              <w:rPr>
                <w:i/>
                <w:iCs/>
              </w:rPr>
              <w:t>a</w:t>
            </w:r>
            <w:r w:rsidRPr="00E2486D">
              <w:rPr>
                <w:i/>
                <w:iCs/>
              </w:rPr>
              <w:t>lagon.)</w:t>
            </w:r>
          </w:p>
        </w:tc>
        <w:tc>
          <w:tcPr>
            <w:tcW w:w="3077" w:type="dxa"/>
          </w:tcPr>
          <w:p w:rsidR="00D77321" w:rsidRPr="00E2486D" w:rsidRDefault="0020438D" w:rsidP="005D58F3">
            <w:pPr>
              <w:rPr>
                <w:iCs/>
              </w:rPr>
            </w:pPr>
            <w:r w:rsidRPr="00E2486D">
              <w:rPr>
                <w:i/>
                <w:iCs/>
              </w:rPr>
              <w:lastRenderedPageBreak/>
              <w:t>Magyar nyelv és ir</w:t>
            </w:r>
            <w:r w:rsidRPr="00E2486D">
              <w:rPr>
                <w:i/>
                <w:iCs/>
              </w:rPr>
              <w:t>o</w:t>
            </w:r>
            <w:r w:rsidRPr="00E2486D">
              <w:rPr>
                <w:i/>
                <w:iCs/>
              </w:rPr>
              <w:t>dalom:</w:t>
            </w:r>
          </w:p>
          <w:p w:rsidR="0020438D" w:rsidRPr="00E2486D" w:rsidRDefault="00D77321" w:rsidP="005D58F3">
            <w:r w:rsidRPr="00E2486D">
              <w:t>K</w:t>
            </w:r>
            <w:r w:rsidR="0020438D" w:rsidRPr="00E2486D">
              <w:t>özépkori témájú mesék, mondák a kir</w:t>
            </w:r>
            <w:r w:rsidR="0020438D" w:rsidRPr="00E2486D">
              <w:t>á</w:t>
            </w:r>
            <w:r w:rsidR="0020438D" w:rsidRPr="00E2486D">
              <w:t>lyokról, lovagokról, földesurakról.</w:t>
            </w:r>
          </w:p>
          <w:p w:rsidR="0020438D" w:rsidRPr="00E2486D" w:rsidRDefault="0020438D" w:rsidP="005D58F3">
            <w:pPr>
              <w:rPr>
                <w:i/>
                <w:iCs/>
              </w:rPr>
            </w:pPr>
          </w:p>
          <w:p w:rsidR="00D77321" w:rsidRPr="00E2486D" w:rsidRDefault="0020438D" w:rsidP="005D58F3">
            <w:pPr>
              <w:rPr>
                <w:iCs/>
              </w:rPr>
            </w:pPr>
            <w:r w:rsidRPr="00E2486D">
              <w:rPr>
                <w:i/>
                <w:iCs/>
              </w:rPr>
              <w:t>Idegen nyelvek:</w:t>
            </w:r>
          </w:p>
          <w:p w:rsidR="0020438D" w:rsidRPr="00E2486D" w:rsidRDefault="00D77321" w:rsidP="005D58F3">
            <w:r w:rsidRPr="00E2486D">
              <w:t>A</w:t>
            </w:r>
            <w:r w:rsidR="0020438D" w:rsidRPr="00E2486D">
              <w:t xml:space="preserve"> híresebb középkori v</w:t>
            </w:r>
            <w:r w:rsidR="0020438D" w:rsidRPr="00E2486D">
              <w:t>á</w:t>
            </w:r>
            <w:r w:rsidR="0020438D" w:rsidRPr="00E2486D">
              <w:t>rosok nevének helyes kiejtése a tanult nye</w:t>
            </w:r>
            <w:r w:rsidR="0020438D" w:rsidRPr="00E2486D">
              <w:t>l</w:t>
            </w:r>
            <w:r w:rsidR="0020438D" w:rsidRPr="00E2486D">
              <w:t>ven.</w:t>
            </w:r>
          </w:p>
          <w:p w:rsidR="0020438D" w:rsidRPr="00E2486D" w:rsidRDefault="0020438D" w:rsidP="005D58F3">
            <w:pPr>
              <w:rPr>
                <w:i/>
                <w:iCs/>
              </w:rPr>
            </w:pPr>
          </w:p>
          <w:p w:rsidR="000C4F20" w:rsidRPr="00E2486D" w:rsidRDefault="0020438D" w:rsidP="005D58F3">
            <w:pPr>
              <w:rPr>
                <w:iCs/>
              </w:rPr>
            </w:pPr>
            <w:r w:rsidRPr="00E2486D">
              <w:rPr>
                <w:i/>
                <w:iCs/>
              </w:rPr>
              <w:t>Matematika:</w:t>
            </w:r>
          </w:p>
          <w:p w:rsidR="0020438D" w:rsidRPr="00E2486D" w:rsidRDefault="000C4F20" w:rsidP="005D58F3">
            <w:r w:rsidRPr="00E2486D">
              <w:t>A</w:t>
            </w:r>
            <w:r w:rsidR="0020438D" w:rsidRPr="00E2486D">
              <w:t>z „arab” számok ered</w:t>
            </w:r>
            <w:r w:rsidR="0020438D" w:rsidRPr="00E2486D">
              <w:t>e</w:t>
            </w:r>
            <w:r w:rsidR="0020438D" w:rsidRPr="00E2486D">
              <w:t>te.</w:t>
            </w:r>
          </w:p>
          <w:p w:rsidR="0020438D" w:rsidRPr="00E2486D" w:rsidRDefault="0020438D" w:rsidP="005D58F3"/>
          <w:p w:rsidR="000D62AF" w:rsidRPr="00E2486D" w:rsidRDefault="0020438D" w:rsidP="005D58F3">
            <w:pPr>
              <w:rPr>
                <w:iCs/>
              </w:rPr>
            </w:pPr>
            <w:r w:rsidRPr="00E2486D">
              <w:rPr>
                <w:i/>
                <w:iCs/>
              </w:rPr>
              <w:t>Vizuális kultúra:</w:t>
            </w:r>
          </w:p>
          <w:p w:rsidR="0020438D" w:rsidRPr="00E2486D" w:rsidRDefault="0020438D" w:rsidP="005D58F3">
            <w:r w:rsidRPr="00E2486D">
              <w:rPr>
                <w:iCs/>
              </w:rPr>
              <w:t>A</w:t>
            </w:r>
            <w:r w:rsidRPr="00E2486D">
              <w:t xml:space="preserve"> középkori építészet, a román és a gótikus stílus jellemzői; középkori freskók, táblaképek, üvegablakok és oltárszobrok. Reneszánsz paloták.</w:t>
            </w:r>
          </w:p>
          <w:p w:rsidR="0020438D" w:rsidRPr="00E2486D" w:rsidRDefault="0020438D" w:rsidP="005D58F3">
            <w:pPr>
              <w:rPr>
                <w:bCs/>
              </w:rPr>
            </w:pPr>
            <w:r w:rsidRPr="00E2486D">
              <w:rPr>
                <w:bCs/>
              </w:rPr>
              <w:t>A reneszánsz nagy mesterei.</w:t>
            </w:r>
          </w:p>
          <w:p w:rsidR="0020438D" w:rsidRPr="00E2486D" w:rsidRDefault="0020438D" w:rsidP="005D58F3"/>
          <w:p w:rsidR="000D62AF" w:rsidRPr="00E2486D" w:rsidRDefault="0020438D" w:rsidP="005D58F3">
            <w:pPr>
              <w:rPr>
                <w:iCs/>
              </w:rPr>
            </w:pPr>
            <w:r w:rsidRPr="00E2486D">
              <w:rPr>
                <w:i/>
                <w:iCs/>
              </w:rPr>
              <w:t xml:space="preserve">Ének-zene: </w:t>
            </w:r>
          </w:p>
          <w:p w:rsidR="0020438D" w:rsidRPr="00E2486D" w:rsidRDefault="000D62AF" w:rsidP="005D58F3">
            <w:r w:rsidRPr="00E2486D">
              <w:rPr>
                <w:iCs/>
              </w:rPr>
              <w:t>G</w:t>
            </w:r>
            <w:r w:rsidR="0020438D" w:rsidRPr="00E2486D">
              <w:rPr>
                <w:iCs/>
              </w:rPr>
              <w:t xml:space="preserve">regorián énekek, </w:t>
            </w:r>
            <w:r w:rsidR="0020438D" w:rsidRPr="00E2486D">
              <w:t>a ren</w:t>
            </w:r>
            <w:r w:rsidR="0020438D" w:rsidRPr="00E2486D">
              <w:t>e</w:t>
            </w:r>
            <w:r w:rsidR="0020438D" w:rsidRPr="00E2486D">
              <w:t>szánsz zene.</w:t>
            </w:r>
          </w:p>
          <w:p w:rsidR="0020438D" w:rsidRPr="00E2486D" w:rsidRDefault="0020438D" w:rsidP="005D58F3"/>
          <w:p w:rsidR="0020438D" w:rsidRPr="00E2486D" w:rsidRDefault="0020438D" w:rsidP="005D58F3">
            <w:r w:rsidRPr="00E2486D">
              <w:rPr>
                <w:i/>
                <w:iCs/>
              </w:rPr>
              <w:t xml:space="preserve">Testnevelés és sport: </w:t>
            </w:r>
            <w:r w:rsidR="000D62AF" w:rsidRPr="00E2486D">
              <w:t>É</w:t>
            </w:r>
            <w:r w:rsidRPr="00E2486D">
              <w:t>rdekességek a tes</w:t>
            </w:r>
            <w:r w:rsidRPr="00E2486D">
              <w:t>t</w:t>
            </w:r>
            <w:r w:rsidRPr="00E2486D">
              <w:t>edzés történetéből – a parasztok sportjai, lovagi játékok.</w:t>
            </w:r>
          </w:p>
          <w:p w:rsidR="0020438D" w:rsidRPr="00E2486D" w:rsidRDefault="0020438D" w:rsidP="005D58F3"/>
          <w:p w:rsidR="00427442" w:rsidRDefault="0020438D" w:rsidP="005D58F3">
            <w:pPr>
              <w:rPr>
                <w:i/>
                <w:iCs/>
              </w:rPr>
            </w:pPr>
            <w:r w:rsidRPr="00E2486D">
              <w:rPr>
                <w:i/>
                <w:iCs/>
              </w:rPr>
              <w:t>Mozgóképkultúra és médiaismeret:</w:t>
            </w:r>
          </w:p>
          <w:p w:rsidR="0020438D" w:rsidRPr="00E2486D" w:rsidRDefault="0020438D" w:rsidP="005D58F3">
            <w:r w:rsidRPr="00E2486D">
              <w:rPr>
                <w:i/>
                <w:iCs/>
              </w:rPr>
              <w:t xml:space="preserve"> </w:t>
            </w:r>
            <w:r w:rsidRPr="00E2486D">
              <w:t>Részletek népszerű játékfi</w:t>
            </w:r>
            <w:r w:rsidRPr="00E2486D">
              <w:t>l</w:t>
            </w:r>
            <w:r w:rsidRPr="00E2486D">
              <w:t>mekből (</w:t>
            </w:r>
            <w:r w:rsidRPr="00E2486D">
              <w:rPr>
                <w:i/>
              </w:rPr>
              <w:t>pl. Mel Gibson: A rettenthetetlen; Luc Besson: Jeanne d’Arc</w:t>
            </w:r>
            <w:r w:rsidRPr="00E2486D">
              <w:t>.)</w:t>
            </w:r>
          </w:p>
        </w:tc>
      </w:tr>
      <w:tr w:rsidR="0020438D" w:rsidRPr="00E2486D">
        <w:trPr>
          <w:trHeight w:val="550"/>
        </w:trPr>
        <w:tc>
          <w:tcPr>
            <w:tcW w:w="1835" w:type="dxa"/>
            <w:vAlign w:val="center"/>
          </w:tcPr>
          <w:p w:rsidR="0020438D" w:rsidRPr="00E2486D" w:rsidRDefault="0020438D" w:rsidP="005D58F3">
            <w:pPr>
              <w:jc w:val="center"/>
              <w:rPr>
                <w:b/>
                <w:bCs/>
              </w:rPr>
            </w:pPr>
            <w:r w:rsidRPr="00E2486D">
              <w:rPr>
                <w:b/>
              </w:rPr>
              <w:t>Értelmező kulcsfogalom</w:t>
            </w:r>
          </w:p>
        </w:tc>
        <w:tc>
          <w:tcPr>
            <w:tcW w:w="7395" w:type="dxa"/>
            <w:gridSpan w:val="3"/>
          </w:tcPr>
          <w:p w:rsidR="0020438D" w:rsidRPr="00E2486D" w:rsidRDefault="0020438D" w:rsidP="005D58F3">
            <w:r w:rsidRPr="00E2486D">
              <w:rPr>
                <w:iCs/>
              </w:rPr>
              <w:t>Történelmi idő, változás és folyamatosság, ok és következmény, történelmi forrás.</w:t>
            </w:r>
          </w:p>
        </w:tc>
      </w:tr>
      <w:tr w:rsidR="0020438D" w:rsidRPr="00E2486D">
        <w:trPr>
          <w:trHeight w:val="170"/>
        </w:trPr>
        <w:tc>
          <w:tcPr>
            <w:tcW w:w="1835" w:type="dxa"/>
            <w:vAlign w:val="center"/>
          </w:tcPr>
          <w:p w:rsidR="0020438D" w:rsidRPr="00E2486D" w:rsidRDefault="0020438D" w:rsidP="005D58F3">
            <w:pPr>
              <w:jc w:val="center"/>
              <w:rPr>
                <w:b/>
                <w:bCs/>
              </w:rPr>
            </w:pPr>
            <w:r w:rsidRPr="00E2486D">
              <w:rPr>
                <w:b/>
              </w:rPr>
              <w:t>Tartalmi kulcsfogalom</w:t>
            </w:r>
          </w:p>
        </w:tc>
        <w:tc>
          <w:tcPr>
            <w:tcW w:w="7395" w:type="dxa"/>
            <w:gridSpan w:val="3"/>
          </w:tcPr>
          <w:p w:rsidR="0020438D" w:rsidRPr="00E2486D" w:rsidRDefault="0020438D" w:rsidP="005D58F3">
            <w:pPr>
              <w:rPr>
                <w:i/>
                <w:iCs/>
              </w:rPr>
            </w:pPr>
            <w:r w:rsidRPr="00E2486D">
              <w:t xml:space="preserve">Társadalom, társadalmi csoportok, </w:t>
            </w:r>
            <w:r w:rsidRPr="00E2486D">
              <w:rPr>
                <w:iCs/>
              </w:rPr>
              <w:t xml:space="preserve">életmód, város, falu, gazdaság, kereskedelem, pénzgazdálkodás, piac, </w:t>
            </w:r>
            <w:r w:rsidRPr="00E2486D">
              <w:t>politika, állam, államforma, politika, állam, államforma, királyság, császárság, egyeduralom, birodalom, vallás, vallásüldözés, kultúra.</w:t>
            </w:r>
          </w:p>
        </w:tc>
      </w:tr>
      <w:tr w:rsidR="0020438D" w:rsidRPr="00E2486D">
        <w:trPr>
          <w:trHeight w:val="550"/>
        </w:trPr>
        <w:tc>
          <w:tcPr>
            <w:tcW w:w="1835" w:type="dxa"/>
            <w:vAlign w:val="center"/>
          </w:tcPr>
          <w:p w:rsidR="0020438D" w:rsidRPr="00E2486D" w:rsidRDefault="0020438D" w:rsidP="005D58F3">
            <w:pPr>
              <w:jc w:val="center"/>
              <w:rPr>
                <w:b/>
              </w:rPr>
            </w:pPr>
            <w:r w:rsidRPr="00E2486D">
              <w:rPr>
                <w:b/>
              </w:rPr>
              <w:t>Fogalmak, adatok</w:t>
            </w:r>
          </w:p>
        </w:tc>
        <w:tc>
          <w:tcPr>
            <w:tcW w:w="7395" w:type="dxa"/>
            <w:gridSpan w:val="3"/>
          </w:tcPr>
          <w:p w:rsidR="0020438D" w:rsidRPr="00E2486D" w:rsidRDefault="0020438D" w:rsidP="005D58F3">
            <w:r w:rsidRPr="00E2486D">
              <w:rPr>
                <w:i/>
                <w:iCs/>
              </w:rPr>
              <w:t>Fogalmak:</w:t>
            </w:r>
            <w:r w:rsidRPr="00E2486D">
              <w:t xml:space="preserve"> középkor, uradalom, hűbérúr, hűbéres, vár, jobbágy, robot, majorság, iszlám, pápa, szerzetes, eretnek, kolostor, kódex, lovag, közé</w:t>
            </w:r>
            <w:r w:rsidRPr="00E2486D">
              <w:t>p</w:t>
            </w:r>
            <w:r w:rsidRPr="00E2486D">
              <w:t>kori város, céh, járvány, távolsági kereskedelem, könyvnyomtatás.</w:t>
            </w:r>
          </w:p>
          <w:p w:rsidR="0020438D" w:rsidRPr="00E2486D" w:rsidRDefault="0020438D" w:rsidP="005D58F3">
            <w:pPr>
              <w:rPr>
                <w:i/>
                <w:iCs/>
              </w:rPr>
            </w:pPr>
            <w:r w:rsidRPr="00E2486D">
              <w:rPr>
                <w:i/>
                <w:iCs/>
              </w:rPr>
              <w:t>Személyek:</w:t>
            </w:r>
            <w:r w:rsidRPr="00E2486D">
              <w:t xml:space="preserve"> Nagy Károly, Mohamed, Szent Benedek, Gutenberg.</w:t>
            </w:r>
          </w:p>
          <w:p w:rsidR="0020438D" w:rsidRPr="00E2486D" w:rsidRDefault="0020438D" w:rsidP="005D58F3">
            <w:r w:rsidRPr="00E2486D">
              <w:rPr>
                <w:i/>
                <w:iCs/>
              </w:rPr>
              <w:t>Topográfia:</w:t>
            </w:r>
            <w:r w:rsidRPr="00E2486D">
              <w:t xml:space="preserve"> Bizánci Császárság,</w:t>
            </w:r>
            <w:r w:rsidRPr="00E2486D">
              <w:rPr>
                <w:i/>
                <w:iCs/>
              </w:rPr>
              <w:t xml:space="preserve"> </w:t>
            </w:r>
            <w:r w:rsidRPr="00E2486D">
              <w:t>Frank Birodalom, Mekka, Arab Birod</w:t>
            </w:r>
            <w:r w:rsidRPr="00E2486D">
              <w:t>a</w:t>
            </w:r>
            <w:r w:rsidRPr="00E2486D">
              <w:t>lom, Német-</w:t>
            </w:r>
            <w:r w:rsidR="005066A8" w:rsidRPr="00E2486D">
              <w:t>r</w:t>
            </w:r>
            <w:r w:rsidRPr="00E2486D">
              <w:t>ómai Császárság.</w:t>
            </w:r>
          </w:p>
          <w:p w:rsidR="0020438D" w:rsidRPr="00E2486D" w:rsidRDefault="0020438D" w:rsidP="005D58F3">
            <w:pPr>
              <w:rPr>
                <w:i/>
                <w:iCs/>
              </w:rPr>
            </w:pPr>
            <w:r w:rsidRPr="00E2486D">
              <w:rPr>
                <w:i/>
                <w:iCs/>
              </w:rPr>
              <w:t>Évszámok:</w:t>
            </w:r>
            <w:r w:rsidRPr="00E2486D">
              <w:t xml:space="preserve"> 622 (Mohamed „futása”), 800 (Nagy Károly császár), XV. sz</w:t>
            </w:r>
            <w:r w:rsidRPr="00E2486D">
              <w:t>á</w:t>
            </w:r>
            <w:r w:rsidRPr="00E2486D">
              <w:t>zad (könyvnyomtatás).</w:t>
            </w:r>
          </w:p>
        </w:tc>
      </w:tr>
    </w:tbl>
    <w:p w:rsidR="0020438D" w:rsidRPr="00E2486D" w:rsidRDefault="0020438D" w:rsidP="005D58F3"/>
    <w:p w:rsidR="0020438D" w:rsidRPr="00E2486D" w:rsidRDefault="0020438D" w:rsidP="005D58F3"/>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firstRow="0" w:lastRow="0" w:firstColumn="0" w:lastColumn="0" w:noHBand="0" w:noVBand="0"/>
      </w:tblPr>
      <w:tblGrid>
        <w:gridCol w:w="1910"/>
        <w:gridCol w:w="202"/>
        <w:gridCol w:w="964"/>
        <w:gridCol w:w="3077"/>
        <w:gridCol w:w="1884"/>
        <w:gridCol w:w="1193"/>
      </w:tblGrid>
      <w:tr w:rsidR="0020438D" w:rsidRPr="00E2486D">
        <w:tc>
          <w:tcPr>
            <w:tcW w:w="2112" w:type="dxa"/>
            <w:gridSpan w:val="2"/>
            <w:vAlign w:val="center"/>
          </w:tcPr>
          <w:p w:rsidR="0020438D" w:rsidRPr="00E2486D" w:rsidRDefault="0020438D" w:rsidP="005D58F3">
            <w:pPr>
              <w:jc w:val="center"/>
              <w:rPr>
                <w:b/>
                <w:bCs/>
              </w:rPr>
            </w:pPr>
            <w:r w:rsidRPr="00E2486D">
              <w:br w:type="page"/>
            </w:r>
            <w:r w:rsidRPr="00E2486D">
              <w:rPr>
                <w:b/>
                <w:bCs/>
              </w:rPr>
              <w:t>Tematikai egység</w:t>
            </w:r>
          </w:p>
        </w:tc>
        <w:tc>
          <w:tcPr>
            <w:tcW w:w="5925" w:type="dxa"/>
            <w:gridSpan w:val="3"/>
            <w:vAlign w:val="center"/>
          </w:tcPr>
          <w:p w:rsidR="0020438D" w:rsidRPr="00E2486D" w:rsidRDefault="0020438D" w:rsidP="005D58F3">
            <w:pPr>
              <w:jc w:val="center"/>
              <w:rPr>
                <w:b/>
                <w:bCs/>
                <w:iCs/>
              </w:rPr>
            </w:pPr>
            <w:r w:rsidRPr="00E2486D">
              <w:rPr>
                <w:b/>
                <w:bCs/>
                <w:iCs/>
              </w:rPr>
              <w:t>A magyarság történetének kezdetei és az Árpádok kora</w:t>
            </w:r>
          </w:p>
        </w:tc>
        <w:tc>
          <w:tcPr>
            <w:tcW w:w="1193" w:type="dxa"/>
            <w:vAlign w:val="center"/>
          </w:tcPr>
          <w:p w:rsidR="0020438D" w:rsidRPr="00E2486D" w:rsidRDefault="0020438D" w:rsidP="005D58F3">
            <w:pPr>
              <w:jc w:val="center"/>
              <w:rPr>
                <w:b/>
              </w:rPr>
            </w:pPr>
            <w:r w:rsidRPr="00E2486D">
              <w:rPr>
                <w:b/>
                <w:bCs/>
              </w:rPr>
              <w:t xml:space="preserve">Órakeret </w:t>
            </w:r>
            <w:r w:rsidR="005C1231">
              <w:rPr>
                <w:b/>
              </w:rPr>
              <w:t>22</w:t>
            </w:r>
            <w:r w:rsidRPr="00E2486D">
              <w:rPr>
                <w:b/>
              </w:rPr>
              <w:t xml:space="preserve"> óra</w:t>
            </w:r>
          </w:p>
        </w:tc>
      </w:tr>
      <w:tr w:rsidR="0020438D" w:rsidRPr="00E2486D">
        <w:tc>
          <w:tcPr>
            <w:tcW w:w="2112" w:type="dxa"/>
            <w:gridSpan w:val="2"/>
            <w:vAlign w:val="center"/>
          </w:tcPr>
          <w:p w:rsidR="0020438D" w:rsidRPr="00E2486D" w:rsidRDefault="0020438D" w:rsidP="005D58F3">
            <w:pPr>
              <w:jc w:val="center"/>
              <w:rPr>
                <w:b/>
                <w:bCs/>
              </w:rPr>
            </w:pPr>
            <w:r w:rsidRPr="00E2486D">
              <w:rPr>
                <w:b/>
                <w:bCs/>
              </w:rPr>
              <w:t>Előzetes tudás</w:t>
            </w:r>
          </w:p>
        </w:tc>
        <w:tc>
          <w:tcPr>
            <w:tcW w:w="7118" w:type="dxa"/>
            <w:gridSpan w:val="4"/>
            <w:vAlign w:val="center"/>
          </w:tcPr>
          <w:p w:rsidR="0020438D" w:rsidRPr="00E2486D" w:rsidRDefault="0020438D" w:rsidP="005D58F3">
            <w:r w:rsidRPr="00E2486D">
              <w:t>Magyar népmesék, hazai nemzetiségek és más népek meséi, mesefajták; mondák, regék, legendák. Alsó tagozatos olvasmányok a hun-magyar mondakö</w:t>
            </w:r>
            <w:r w:rsidRPr="00E2486D">
              <w:t>r</w:t>
            </w:r>
            <w:r w:rsidRPr="00E2486D">
              <w:t>ből, a vérszerződésről, a honfoglalásról, Szent Istvánról.</w:t>
            </w:r>
          </w:p>
        </w:tc>
      </w:tr>
      <w:tr w:rsidR="0020438D" w:rsidRPr="00E2486D">
        <w:trPr>
          <w:trHeight w:val="328"/>
        </w:trPr>
        <w:tc>
          <w:tcPr>
            <w:tcW w:w="2112" w:type="dxa"/>
            <w:gridSpan w:val="2"/>
            <w:vAlign w:val="center"/>
          </w:tcPr>
          <w:p w:rsidR="0020438D" w:rsidRPr="00E2486D" w:rsidRDefault="0020438D" w:rsidP="005D58F3">
            <w:pPr>
              <w:jc w:val="center"/>
              <w:rPr>
                <w:b/>
                <w:bCs/>
              </w:rPr>
            </w:pPr>
            <w:r w:rsidRPr="00E2486D">
              <w:rPr>
                <w:b/>
                <w:bCs/>
              </w:rPr>
              <w:t>A tematikai egység nevelési-fejlesztési céljai</w:t>
            </w:r>
          </w:p>
        </w:tc>
        <w:tc>
          <w:tcPr>
            <w:tcW w:w="7118" w:type="dxa"/>
            <w:gridSpan w:val="4"/>
            <w:vAlign w:val="center"/>
          </w:tcPr>
          <w:p w:rsidR="001A3BC6" w:rsidRPr="00E2486D" w:rsidRDefault="001A3BC6" w:rsidP="005D58F3">
            <w:r w:rsidRPr="00E2486D">
              <w:t xml:space="preserve">A tanuló megbecsüli az országalapítók és -építők (uralkodók és közemberek) munkáját és emlékét. Felismeri a közösségi összefogás, áldozatkészség és helytállás erejét a haza építésében és védelmében. Értékeli hazánk európai keresztény államközösségbe való sikeres </w:t>
            </w:r>
            <w:r w:rsidRPr="00E2486D">
              <w:lastRenderedPageBreak/>
              <w:t>beilleszkedését, felismeri a keresztény értékrend máig ható elemeit és azok jelentőségét. Belátja, hogy az utókor a korszak szereplőit a közösség érdekében tett cselekedeteik alapján értékeli.</w:t>
            </w:r>
          </w:p>
          <w:p w:rsidR="0020438D" w:rsidRPr="00E2486D" w:rsidRDefault="003B2FB0" w:rsidP="005D58F3">
            <w:r w:rsidRPr="00E2486D">
              <w:t>Megismeri és feldolgozza a</w:t>
            </w:r>
            <w:r w:rsidR="001A3BC6" w:rsidRPr="00E2486D">
              <w:t xml:space="preserve"> magyarság </w:t>
            </w:r>
            <w:r w:rsidRPr="00E2486D">
              <w:t>rég</w:t>
            </w:r>
            <w:r w:rsidR="001A3BC6" w:rsidRPr="00E2486D">
              <w:t>múltjá</w:t>
            </w:r>
            <w:r w:rsidRPr="00E2486D">
              <w:t>t</w:t>
            </w:r>
            <w:r w:rsidR="001A3BC6" w:rsidRPr="00E2486D">
              <w:t xml:space="preserve">, a tények és a vitatott kérdések (eredet, rokonság stb.) együttes feltárásával is. </w:t>
            </w:r>
            <w:r w:rsidRPr="00E2486D">
              <w:t>Felismeri a m</w:t>
            </w:r>
            <w:r w:rsidR="001A3BC6" w:rsidRPr="00E2486D">
              <w:t>ondák és valóság közötti kapcsolatok</w:t>
            </w:r>
            <w:r w:rsidRPr="00E2486D">
              <w:t>at</w:t>
            </w:r>
            <w:r w:rsidR="001A3BC6" w:rsidRPr="00E2486D">
              <w:t xml:space="preserve"> és ellentmondások</w:t>
            </w:r>
            <w:r w:rsidRPr="00E2486D">
              <w:t>at egyaránt</w:t>
            </w:r>
            <w:r w:rsidR="001A3BC6" w:rsidRPr="00E2486D">
              <w:t xml:space="preserve">. </w:t>
            </w:r>
            <w:r w:rsidRPr="00E2486D">
              <w:t>K</w:t>
            </w:r>
            <w:r w:rsidR="001A3BC6" w:rsidRPr="00E2486D">
              <w:t>ülönböző források feldolgozása és ütköztetése révén</w:t>
            </w:r>
            <w:r w:rsidRPr="00E2486D">
              <w:t xml:space="preserve"> fejleszti kritikai gondolkodását</w:t>
            </w:r>
            <w:r w:rsidR="001A3BC6" w:rsidRPr="00E2486D">
              <w:t>.</w:t>
            </w:r>
          </w:p>
        </w:tc>
      </w:tr>
      <w:tr w:rsidR="0020438D" w:rsidRPr="00E2486D">
        <w:tc>
          <w:tcPr>
            <w:tcW w:w="3076" w:type="dxa"/>
            <w:gridSpan w:val="3"/>
          </w:tcPr>
          <w:p w:rsidR="0020438D" w:rsidRPr="00E2486D" w:rsidRDefault="0020438D" w:rsidP="005D58F3">
            <w:pPr>
              <w:jc w:val="center"/>
              <w:rPr>
                <w:b/>
              </w:rPr>
            </w:pPr>
            <w:r w:rsidRPr="00E2486D">
              <w:rPr>
                <w:b/>
              </w:rPr>
              <w:lastRenderedPageBreak/>
              <w:t>Témák</w:t>
            </w:r>
          </w:p>
        </w:tc>
        <w:tc>
          <w:tcPr>
            <w:tcW w:w="3077" w:type="dxa"/>
          </w:tcPr>
          <w:p w:rsidR="0020438D" w:rsidRPr="00E2486D" w:rsidRDefault="0020438D" w:rsidP="005D58F3">
            <w:pPr>
              <w:jc w:val="center"/>
              <w:rPr>
                <w:b/>
              </w:rPr>
            </w:pPr>
            <w:r w:rsidRPr="00E2486D">
              <w:rPr>
                <w:b/>
              </w:rPr>
              <w:t>Fejlesztési követelmények</w:t>
            </w:r>
          </w:p>
        </w:tc>
        <w:tc>
          <w:tcPr>
            <w:tcW w:w="3077" w:type="dxa"/>
            <w:gridSpan w:val="2"/>
          </w:tcPr>
          <w:p w:rsidR="0020438D" w:rsidRPr="00E2486D" w:rsidRDefault="0020438D" w:rsidP="005D58F3">
            <w:pPr>
              <w:jc w:val="center"/>
              <w:rPr>
                <w:b/>
                <w:bCs/>
              </w:rPr>
            </w:pPr>
            <w:r w:rsidRPr="00E2486D">
              <w:rPr>
                <w:b/>
                <w:bCs/>
              </w:rPr>
              <w:t>Kapcsolódási pontok</w:t>
            </w:r>
          </w:p>
        </w:tc>
      </w:tr>
      <w:tr w:rsidR="0020438D" w:rsidRPr="00E2486D">
        <w:tc>
          <w:tcPr>
            <w:tcW w:w="3076" w:type="dxa"/>
            <w:gridSpan w:val="3"/>
          </w:tcPr>
          <w:p w:rsidR="0020438D" w:rsidRPr="00E2486D" w:rsidRDefault="0020438D" w:rsidP="005D58F3">
            <w:pPr>
              <w:rPr>
                <w:i/>
                <w:iCs/>
              </w:rPr>
            </w:pPr>
            <w:r w:rsidRPr="00E2486D">
              <w:rPr>
                <w:bCs/>
              </w:rPr>
              <w:t>Mondák, krónikák és történetek a magyarság eredetéről és vándorlásáról.</w:t>
            </w:r>
          </w:p>
          <w:p w:rsidR="0020438D" w:rsidRPr="00E2486D" w:rsidRDefault="0020438D" w:rsidP="005D58F3">
            <w:pPr>
              <w:rPr>
                <w:bCs/>
              </w:rPr>
            </w:pPr>
          </w:p>
          <w:p w:rsidR="0020438D" w:rsidRPr="00E2486D" w:rsidRDefault="0020438D" w:rsidP="005D58F3">
            <w:pPr>
              <w:rPr>
                <w:bCs/>
              </w:rPr>
            </w:pPr>
            <w:r w:rsidRPr="00E2486D">
              <w:rPr>
                <w:bCs/>
              </w:rPr>
              <w:t>Az ősi magyar harcmodor. Honfoglalás és letelepedés a Kárpát-medencében. A kalandozó hadjáratok.</w:t>
            </w:r>
          </w:p>
          <w:p w:rsidR="0020438D" w:rsidRPr="00E2486D" w:rsidRDefault="0020438D" w:rsidP="005D58F3">
            <w:pPr>
              <w:rPr>
                <w:bCs/>
              </w:rPr>
            </w:pPr>
          </w:p>
          <w:p w:rsidR="0020438D" w:rsidRPr="00E2486D" w:rsidRDefault="0020438D" w:rsidP="005D58F3">
            <w:pPr>
              <w:rPr>
                <w:bCs/>
              </w:rPr>
            </w:pPr>
            <w:r w:rsidRPr="00E2486D">
              <w:rPr>
                <w:bCs/>
              </w:rPr>
              <w:t>A keresztény magyar állam megalapítása, Géza fejedelem és Szent István inté</w:t>
            </w:r>
            <w:r w:rsidRPr="00E2486D">
              <w:rPr>
                <w:bCs/>
              </w:rPr>
              <w:t>z</w:t>
            </w:r>
            <w:r w:rsidRPr="00E2486D">
              <w:rPr>
                <w:bCs/>
              </w:rPr>
              <w:t>kedései.</w:t>
            </w:r>
          </w:p>
          <w:p w:rsidR="0020438D" w:rsidRPr="00E2486D" w:rsidRDefault="0020438D" w:rsidP="005D58F3">
            <w:pPr>
              <w:rPr>
                <w:bCs/>
              </w:rPr>
            </w:pPr>
          </w:p>
          <w:p w:rsidR="0020438D" w:rsidRPr="00E2486D" w:rsidRDefault="0020438D" w:rsidP="005D58F3">
            <w:pPr>
              <w:rPr>
                <w:bCs/>
              </w:rPr>
            </w:pPr>
            <w:r w:rsidRPr="00E2486D">
              <w:rPr>
                <w:bCs/>
              </w:rPr>
              <w:t>A keresztény magyar állam megerősítése Szent László és Könyves Kálmán ura</w:t>
            </w:r>
            <w:r w:rsidRPr="00E2486D">
              <w:rPr>
                <w:bCs/>
              </w:rPr>
              <w:t>l</w:t>
            </w:r>
            <w:r w:rsidRPr="00E2486D">
              <w:rPr>
                <w:bCs/>
              </w:rPr>
              <w:t>kodása idején.</w:t>
            </w:r>
          </w:p>
          <w:p w:rsidR="0020438D" w:rsidRPr="00E2486D" w:rsidRDefault="0020438D" w:rsidP="005D58F3">
            <w:pPr>
              <w:rPr>
                <w:bCs/>
              </w:rPr>
            </w:pPr>
          </w:p>
          <w:p w:rsidR="0020438D" w:rsidRPr="00E2486D" w:rsidRDefault="0020438D" w:rsidP="005D58F3">
            <w:pPr>
              <w:rPr>
                <w:bCs/>
              </w:rPr>
            </w:pPr>
            <w:r w:rsidRPr="00E2486D">
              <w:rPr>
                <w:bCs/>
              </w:rPr>
              <w:t>A tatárjárás. Az ország újjáépítése a tatárjárás után.</w:t>
            </w:r>
            <w:r w:rsidR="00BD0688" w:rsidRPr="00E2486D">
              <w:rPr>
                <w:bCs/>
              </w:rPr>
              <w:t xml:space="preserve"> IV. Béla, a második honalapító.</w:t>
            </w:r>
          </w:p>
          <w:p w:rsidR="0020438D" w:rsidRPr="00E2486D" w:rsidRDefault="0020438D" w:rsidP="005D58F3">
            <w:pPr>
              <w:rPr>
                <w:i/>
                <w:iCs/>
              </w:rPr>
            </w:pPr>
            <w:r w:rsidRPr="00E2486D">
              <w:rPr>
                <w:i/>
                <w:iCs/>
              </w:rPr>
              <w:t>Kisebbség, többség, nemzetis</w:t>
            </w:r>
            <w:r w:rsidRPr="00E2486D">
              <w:rPr>
                <w:i/>
                <w:iCs/>
              </w:rPr>
              <w:t>é</w:t>
            </w:r>
            <w:r w:rsidRPr="00E2486D">
              <w:rPr>
                <w:i/>
                <w:iCs/>
              </w:rPr>
              <w:t>gek.</w:t>
            </w:r>
          </w:p>
          <w:p w:rsidR="0020438D" w:rsidRPr="00E2486D" w:rsidRDefault="0020438D" w:rsidP="005D58F3">
            <w:pPr>
              <w:rPr>
                <w:bCs/>
              </w:rPr>
            </w:pPr>
          </w:p>
          <w:p w:rsidR="0020438D" w:rsidRPr="00E2486D" w:rsidRDefault="0020438D" w:rsidP="005D58F3">
            <w:pPr>
              <w:rPr>
                <w:bCs/>
              </w:rPr>
            </w:pPr>
            <w:r w:rsidRPr="00E2486D">
              <w:rPr>
                <w:bCs/>
              </w:rPr>
              <w:t>Árpád-kori kulturális örökségünk.</w:t>
            </w:r>
          </w:p>
        </w:tc>
        <w:tc>
          <w:tcPr>
            <w:tcW w:w="3077" w:type="dxa"/>
          </w:tcPr>
          <w:p w:rsidR="0020438D" w:rsidRPr="00E2486D" w:rsidRDefault="0020438D" w:rsidP="005D58F3">
            <w:pPr>
              <w:rPr>
                <w:bCs/>
                <w:i/>
                <w:iCs/>
              </w:rPr>
            </w:pPr>
            <w:r w:rsidRPr="00E2486D">
              <w:rPr>
                <w:bCs/>
                <w:i/>
                <w:iCs/>
              </w:rPr>
              <w:t>Ismeretszerzés, tanulás:</w:t>
            </w:r>
          </w:p>
          <w:p w:rsidR="0020438D" w:rsidRPr="00E2486D" w:rsidRDefault="0020438D" w:rsidP="00E2486D">
            <w:pPr>
              <w:numPr>
                <w:ilvl w:val="0"/>
                <w:numId w:val="7"/>
              </w:numPr>
              <w:tabs>
                <w:tab w:val="clear" w:pos="720"/>
              </w:tabs>
              <w:ind w:left="290" w:hanging="247"/>
            </w:pPr>
            <w:r w:rsidRPr="00E2486D">
              <w:t>A magyar őstörténetre vonatkozó ismeretek szerzése különböző típ</w:t>
            </w:r>
            <w:r w:rsidRPr="00E2486D">
              <w:t>u</w:t>
            </w:r>
            <w:r w:rsidRPr="00E2486D">
              <w:t xml:space="preserve">sú forrásokból. </w:t>
            </w:r>
            <w:r w:rsidRPr="00E2486D">
              <w:rPr>
                <w:i/>
                <w:iCs/>
              </w:rPr>
              <w:t>(Pl. a rovásírásos ABC megismerése.)</w:t>
            </w:r>
          </w:p>
          <w:p w:rsidR="0020438D" w:rsidRPr="00E2486D" w:rsidRDefault="0020438D" w:rsidP="00E2486D">
            <w:pPr>
              <w:numPr>
                <w:ilvl w:val="0"/>
                <w:numId w:val="7"/>
              </w:numPr>
              <w:tabs>
                <w:tab w:val="clear" w:pos="720"/>
              </w:tabs>
              <w:ind w:left="290" w:hanging="247"/>
            </w:pPr>
            <w:r w:rsidRPr="00E2486D">
              <w:t xml:space="preserve">Történetek megismerése és feldolgozása. </w:t>
            </w:r>
            <w:r w:rsidRPr="00E2486D">
              <w:rPr>
                <w:i/>
                <w:iCs/>
              </w:rPr>
              <w:t>(Pl. Szent István és Szent László legendáiból.)</w:t>
            </w:r>
          </w:p>
          <w:p w:rsidR="0020438D" w:rsidRPr="00E2486D" w:rsidRDefault="0020438D" w:rsidP="005D58F3"/>
          <w:p w:rsidR="0020438D" w:rsidRPr="00E2486D" w:rsidRDefault="0020438D" w:rsidP="005D58F3">
            <w:pPr>
              <w:rPr>
                <w:bCs/>
                <w:i/>
                <w:iCs/>
              </w:rPr>
            </w:pPr>
            <w:r w:rsidRPr="00E2486D">
              <w:rPr>
                <w:bCs/>
                <w:i/>
                <w:iCs/>
              </w:rPr>
              <w:t>Kritikai gondolkodás:</w:t>
            </w:r>
          </w:p>
          <w:p w:rsidR="0020438D" w:rsidRPr="00E2486D" w:rsidRDefault="0020438D" w:rsidP="00E2486D">
            <w:pPr>
              <w:numPr>
                <w:ilvl w:val="0"/>
                <w:numId w:val="63"/>
              </w:numPr>
              <w:ind w:hanging="317"/>
            </w:pPr>
            <w:r w:rsidRPr="00E2486D">
              <w:t xml:space="preserve">Forrásütköztetés a honfoglaló magyarok életmódjára vonatkozó ismeretek megbeszélése során </w:t>
            </w:r>
            <w:r w:rsidRPr="00E2486D">
              <w:rPr>
                <w:i/>
                <w:iCs/>
              </w:rPr>
              <w:t>(Pl. az ősi magyar hi</w:t>
            </w:r>
            <w:r w:rsidRPr="00E2486D">
              <w:rPr>
                <w:i/>
                <w:iCs/>
              </w:rPr>
              <w:t>t</w:t>
            </w:r>
            <w:r w:rsidRPr="00E2486D">
              <w:rPr>
                <w:i/>
                <w:iCs/>
              </w:rPr>
              <w:t>világ és az új vallás összehasonlítása.)</w:t>
            </w:r>
          </w:p>
          <w:p w:rsidR="0020438D" w:rsidRPr="00E2486D" w:rsidRDefault="0020438D" w:rsidP="00E2486D">
            <w:pPr>
              <w:numPr>
                <w:ilvl w:val="0"/>
                <w:numId w:val="63"/>
              </w:numPr>
              <w:ind w:hanging="317"/>
            </w:pPr>
            <w:r w:rsidRPr="00E2486D">
              <w:t>Történelmi személyiség jellemz</w:t>
            </w:r>
            <w:r w:rsidRPr="00E2486D">
              <w:t>é</w:t>
            </w:r>
            <w:r w:rsidRPr="00E2486D">
              <w:t xml:space="preserve">se </w:t>
            </w:r>
            <w:r w:rsidRPr="00E2486D">
              <w:rPr>
                <w:i/>
                <w:iCs/>
              </w:rPr>
              <w:t>(pl. Szent István király Intelm</w:t>
            </w:r>
            <w:r w:rsidRPr="00E2486D">
              <w:rPr>
                <w:i/>
                <w:iCs/>
              </w:rPr>
              <w:t>e</w:t>
            </w:r>
            <w:r w:rsidRPr="00E2486D">
              <w:rPr>
                <w:i/>
                <w:iCs/>
              </w:rPr>
              <w:t>inek rövid részletei alapján).</w:t>
            </w:r>
          </w:p>
          <w:p w:rsidR="0020438D" w:rsidRPr="00E2486D" w:rsidRDefault="0020438D" w:rsidP="005D58F3">
            <w:pPr>
              <w:ind w:left="290"/>
            </w:pPr>
          </w:p>
          <w:p w:rsidR="0020438D" w:rsidRPr="00E2486D" w:rsidRDefault="0020438D" w:rsidP="005D58F3">
            <w:pPr>
              <w:rPr>
                <w:bCs/>
                <w:i/>
                <w:iCs/>
              </w:rPr>
            </w:pPr>
            <w:r w:rsidRPr="00E2486D">
              <w:rPr>
                <w:bCs/>
                <w:i/>
                <w:iCs/>
              </w:rPr>
              <w:t>Kommunikáció:</w:t>
            </w:r>
          </w:p>
          <w:p w:rsidR="0020438D" w:rsidRPr="00E2486D" w:rsidRDefault="0020438D" w:rsidP="00E2486D">
            <w:pPr>
              <w:numPr>
                <w:ilvl w:val="0"/>
                <w:numId w:val="8"/>
              </w:numPr>
              <w:tabs>
                <w:tab w:val="clear" w:pos="720"/>
              </w:tabs>
              <w:ind w:left="290" w:hanging="247"/>
            </w:pPr>
            <w:r w:rsidRPr="00E2486D">
              <w:t xml:space="preserve">Beszámolók, kiselőadások tartása. </w:t>
            </w:r>
            <w:r w:rsidRPr="00E2486D">
              <w:rPr>
                <w:i/>
                <w:iCs/>
              </w:rPr>
              <w:t>(Pl. Csaba k</w:t>
            </w:r>
            <w:r w:rsidRPr="00E2486D">
              <w:rPr>
                <w:i/>
                <w:iCs/>
              </w:rPr>
              <w:t>i</w:t>
            </w:r>
            <w:r w:rsidRPr="00E2486D">
              <w:rPr>
                <w:i/>
                <w:iCs/>
              </w:rPr>
              <w:t>rályfi, a vérszerződés, a fehér ló mondája.)</w:t>
            </w:r>
          </w:p>
          <w:p w:rsidR="0020438D" w:rsidRPr="00E2486D" w:rsidRDefault="0020438D" w:rsidP="00E2486D">
            <w:pPr>
              <w:numPr>
                <w:ilvl w:val="0"/>
                <w:numId w:val="8"/>
              </w:numPr>
              <w:tabs>
                <w:tab w:val="clear" w:pos="720"/>
              </w:tabs>
              <w:ind w:left="290" w:hanging="247"/>
            </w:pPr>
            <w:r w:rsidRPr="00E2486D">
              <w:t xml:space="preserve">Rekonstrukciós rajzok elemzése. </w:t>
            </w:r>
            <w:r w:rsidRPr="00E2486D">
              <w:rPr>
                <w:i/>
                <w:iCs/>
              </w:rPr>
              <w:t>(Pl. az ősi magyar öltözködés, la</w:t>
            </w:r>
            <w:r w:rsidRPr="00E2486D">
              <w:rPr>
                <w:i/>
                <w:iCs/>
              </w:rPr>
              <w:t>k</w:t>
            </w:r>
            <w:r w:rsidRPr="00E2486D">
              <w:rPr>
                <w:i/>
                <w:iCs/>
              </w:rPr>
              <w:t>hely, szerszámok és fegyverek.)</w:t>
            </w:r>
          </w:p>
          <w:p w:rsidR="0020438D" w:rsidRPr="00E2486D" w:rsidRDefault="0020438D" w:rsidP="005D58F3">
            <w:pPr>
              <w:ind w:left="290"/>
              <w:rPr>
                <w:i/>
                <w:iCs/>
              </w:rPr>
            </w:pPr>
          </w:p>
          <w:p w:rsidR="0020438D" w:rsidRPr="00E2486D" w:rsidRDefault="0020438D" w:rsidP="005D58F3">
            <w:pPr>
              <w:rPr>
                <w:bCs/>
                <w:i/>
                <w:iCs/>
              </w:rPr>
            </w:pPr>
            <w:r w:rsidRPr="00E2486D">
              <w:rPr>
                <w:bCs/>
                <w:i/>
                <w:iCs/>
              </w:rPr>
              <w:t>Tájékozódás időben és térben:</w:t>
            </w:r>
          </w:p>
          <w:p w:rsidR="0020438D" w:rsidRPr="00E2486D" w:rsidRDefault="0020438D" w:rsidP="00E2486D">
            <w:pPr>
              <w:numPr>
                <w:ilvl w:val="0"/>
                <w:numId w:val="9"/>
              </w:numPr>
              <w:tabs>
                <w:tab w:val="clear" w:pos="720"/>
              </w:tabs>
              <w:ind w:left="290" w:hanging="247"/>
            </w:pPr>
            <w:r w:rsidRPr="00E2486D">
              <w:t xml:space="preserve">Történelmi mozgások megragadása. </w:t>
            </w:r>
            <w:r w:rsidRPr="00E2486D">
              <w:rPr>
                <w:i/>
                <w:iCs/>
              </w:rPr>
              <w:t>(Pl. a honfoglalás útvonalai.)</w:t>
            </w:r>
          </w:p>
          <w:p w:rsidR="0020438D" w:rsidRPr="00E2486D" w:rsidRDefault="0020438D" w:rsidP="00E2486D">
            <w:pPr>
              <w:numPr>
                <w:ilvl w:val="0"/>
                <w:numId w:val="9"/>
              </w:numPr>
              <w:tabs>
                <w:tab w:val="clear" w:pos="720"/>
              </w:tabs>
              <w:ind w:left="290" w:hanging="247"/>
            </w:pPr>
            <w:r w:rsidRPr="00E2486D">
              <w:lastRenderedPageBreak/>
              <w:t xml:space="preserve">Kronológiai adatok rendezése. </w:t>
            </w:r>
            <w:r w:rsidRPr="00E2486D">
              <w:rPr>
                <w:i/>
                <w:iCs/>
              </w:rPr>
              <w:t>(Pl. a jelentősebb Árpád-házi uralk</w:t>
            </w:r>
            <w:r w:rsidRPr="00E2486D">
              <w:rPr>
                <w:i/>
                <w:iCs/>
              </w:rPr>
              <w:t>o</w:t>
            </w:r>
            <w:r w:rsidRPr="00E2486D">
              <w:rPr>
                <w:i/>
                <w:iCs/>
              </w:rPr>
              <w:t>dók elhelyezése az időszalagon.)</w:t>
            </w:r>
          </w:p>
        </w:tc>
        <w:tc>
          <w:tcPr>
            <w:tcW w:w="3077" w:type="dxa"/>
            <w:gridSpan w:val="2"/>
          </w:tcPr>
          <w:p w:rsidR="00BD0688" w:rsidRPr="00E2486D" w:rsidRDefault="0020438D" w:rsidP="005D58F3">
            <w:pPr>
              <w:rPr>
                <w:i/>
                <w:iCs/>
              </w:rPr>
            </w:pPr>
            <w:r w:rsidRPr="00E2486D">
              <w:rPr>
                <w:i/>
                <w:iCs/>
              </w:rPr>
              <w:lastRenderedPageBreak/>
              <w:t>Magyar nyelv és ir</w:t>
            </w:r>
            <w:r w:rsidRPr="00E2486D">
              <w:rPr>
                <w:i/>
                <w:iCs/>
              </w:rPr>
              <w:t>o</w:t>
            </w:r>
            <w:r w:rsidR="003B2FB0" w:rsidRPr="00E2486D">
              <w:rPr>
                <w:i/>
                <w:iCs/>
              </w:rPr>
              <w:t>dalom:</w:t>
            </w:r>
          </w:p>
          <w:p w:rsidR="0020438D" w:rsidRPr="00E2486D" w:rsidRDefault="0020438D" w:rsidP="005D58F3">
            <w:r w:rsidRPr="00E2486D">
              <w:t>A hun-magyar mond</w:t>
            </w:r>
            <w:r w:rsidRPr="00E2486D">
              <w:t>a</w:t>
            </w:r>
            <w:r w:rsidRPr="00E2486D">
              <w:t>kör. Részletek magyar szentek legendáiból.</w:t>
            </w:r>
          </w:p>
          <w:p w:rsidR="0020438D" w:rsidRPr="00E2486D" w:rsidRDefault="0020438D" w:rsidP="005D58F3"/>
          <w:p w:rsidR="00BD0688" w:rsidRPr="00E2486D" w:rsidRDefault="003B2FB0" w:rsidP="005D58F3">
            <w:pPr>
              <w:rPr>
                <w:i/>
                <w:iCs/>
              </w:rPr>
            </w:pPr>
            <w:r w:rsidRPr="00E2486D">
              <w:rPr>
                <w:i/>
                <w:iCs/>
              </w:rPr>
              <w:t>Természetismeret:</w:t>
            </w:r>
          </w:p>
          <w:p w:rsidR="0020438D" w:rsidRPr="00E2486D" w:rsidRDefault="00BD0688" w:rsidP="005D58F3">
            <w:r w:rsidRPr="00E2486D">
              <w:t>A</w:t>
            </w:r>
            <w:r w:rsidR="0020438D" w:rsidRPr="00E2486D">
              <w:t xml:space="preserve"> Kárpát-medence tájegységei, gazdasá</w:t>
            </w:r>
            <w:r w:rsidR="0020438D" w:rsidRPr="00E2486D">
              <w:t>g</w:t>
            </w:r>
            <w:r w:rsidR="0020438D" w:rsidRPr="00E2486D">
              <w:t>földrajzi jellegzete</w:t>
            </w:r>
            <w:r w:rsidR="0020438D" w:rsidRPr="00E2486D">
              <w:t>s</w:t>
            </w:r>
            <w:r w:rsidR="0020438D" w:rsidRPr="00E2486D">
              <w:t>ségeik.</w:t>
            </w:r>
          </w:p>
          <w:p w:rsidR="0020438D" w:rsidRPr="00E2486D" w:rsidRDefault="0020438D" w:rsidP="005D58F3"/>
          <w:p w:rsidR="00BD0688" w:rsidRPr="00E2486D" w:rsidRDefault="0020438D" w:rsidP="005D58F3">
            <w:r w:rsidRPr="00E2486D">
              <w:rPr>
                <w:i/>
                <w:iCs/>
              </w:rPr>
              <w:t>Ének-zene:</w:t>
            </w:r>
          </w:p>
          <w:p w:rsidR="0020438D" w:rsidRPr="00E2486D" w:rsidRDefault="00BD0688" w:rsidP="005D58F3">
            <w:r w:rsidRPr="00E2486D">
              <w:t>A</w:t>
            </w:r>
            <w:r w:rsidR="0020438D" w:rsidRPr="00E2486D">
              <w:t xml:space="preserve"> magyar népzene régi rétegű és új stílusú népdalai, a népi tánczene.</w:t>
            </w:r>
          </w:p>
          <w:p w:rsidR="0020438D" w:rsidRPr="00E2486D" w:rsidRDefault="0020438D" w:rsidP="005D58F3"/>
          <w:p w:rsidR="003B2FB0" w:rsidRPr="00E2486D" w:rsidRDefault="0020438D" w:rsidP="005D58F3">
            <w:pPr>
              <w:rPr>
                <w:i/>
                <w:iCs/>
              </w:rPr>
            </w:pPr>
            <w:r w:rsidRPr="00E2486D">
              <w:rPr>
                <w:i/>
                <w:iCs/>
              </w:rPr>
              <w:t>Vizuális kultúra:</w:t>
            </w:r>
          </w:p>
          <w:p w:rsidR="0020438D" w:rsidRPr="00E2486D" w:rsidRDefault="0020438D" w:rsidP="005D58F3">
            <w:r w:rsidRPr="00E2486D">
              <w:t>Festmények, szobrok és filmek a magyar mondavilágról, a vérszerződésről, a honfoglalásról és az á</w:t>
            </w:r>
            <w:r w:rsidRPr="00E2486D">
              <w:t>l</w:t>
            </w:r>
            <w:r w:rsidRPr="00E2486D">
              <w:t xml:space="preserve">lamalapításról. </w:t>
            </w:r>
            <w:r w:rsidRPr="00E2486D">
              <w:rPr>
                <w:bCs/>
              </w:rPr>
              <w:t xml:space="preserve">Népvándorlás kori tárgyak. </w:t>
            </w:r>
            <w:r w:rsidRPr="00E2486D">
              <w:t>A román stílus hazai emlékei.</w:t>
            </w:r>
          </w:p>
          <w:p w:rsidR="0020438D" w:rsidRPr="00E2486D" w:rsidRDefault="0020438D" w:rsidP="005D58F3"/>
          <w:p w:rsidR="00427442" w:rsidRDefault="0020438D" w:rsidP="005D58F3">
            <w:pPr>
              <w:rPr>
                <w:i/>
                <w:iCs/>
              </w:rPr>
            </w:pPr>
            <w:r w:rsidRPr="00E2486D">
              <w:rPr>
                <w:i/>
                <w:iCs/>
              </w:rPr>
              <w:t xml:space="preserve">Mozgóképkultúra és médiaismeret: </w:t>
            </w:r>
          </w:p>
          <w:p w:rsidR="0020438D" w:rsidRPr="00E2486D" w:rsidRDefault="00BD0688" w:rsidP="005D58F3">
            <w:r w:rsidRPr="00E2486D">
              <w:t>R</w:t>
            </w:r>
            <w:r w:rsidR="0020438D" w:rsidRPr="00E2486D">
              <w:t>észletek</w:t>
            </w:r>
            <w:r w:rsidR="0020438D" w:rsidRPr="00E2486D">
              <w:rPr>
                <w:i/>
                <w:iCs/>
              </w:rPr>
              <w:t xml:space="preserve"> </w:t>
            </w:r>
            <w:r w:rsidR="0020438D" w:rsidRPr="00E2486D">
              <w:t>népszerű játékfilmekből. (</w:t>
            </w:r>
            <w:r w:rsidR="0020438D" w:rsidRPr="00E2486D">
              <w:rPr>
                <w:i/>
              </w:rPr>
              <w:t>Pl. Koltay G</w:t>
            </w:r>
            <w:r w:rsidR="0020438D" w:rsidRPr="00E2486D">
              <w:rPr>
                <w:i/>
              </w:rPr>
              <w:t>á</w:t>
            </w:r>
            <w:r w:rsidR="0020438D" w:rsidRPr="00E2486D">
              <w:rPr>
                <w:i/>
              </w:rPr>
              <w:t>bor: Honfoglalás; Koltay Gábor: István, a király.</w:t>
            </w:r>
            <w:r w:rsidR="0020438D" w:rsidRPr="00E2486D">
              <w:t>)</w:t>
            </w:r>
          </w:p>
        </w:tc>
      </w:tr>
      <w:tr w:rsidR="0020438D" w:rsidRPr="00E2486D">
        <w:trPr>
          <w:trHeight w:val="550"/>
        </w:trPr>
        <w:tc>
          <w:tcPr>
            <w:tcW w:w="1910" w:type="dxa"/>
            <w:vAlign w:val="center"/>
          </w:tcPr>
          <w:p w:rsidR="0020438D" w:rsidRPr="00E2486D" w:rsidRDefault="0020438D" w:rsidP="005D58F3">
            <w:pPr>
              <w:jc w:val="center"/>
              <w:rPr>
                <w:b/>
              </w:rPr>
            </w:pPr>
            <w:r w:rsidRPr="00E2486D">
              <w:rPr>
                <w:b/>
              </w:rPr>
              <w:t>Értelmező kulcsfogalom</w:t>
            </w:r>
          </w:p>
        </w:tc>
        <w:tc>
          <w:tcPr>
            <w:tcW w:w="7320" w:type="dxa"/>
            <w:gridSpan w:val="5"/>
          </w:tcPr>
          <w:p w:rsidR="0020438D" w:rsidRPr="00E2486D" w:rsidRDefault="0020438D" w:rsidP="005D58F3">
            <w:r w:rsidRPr="00E2486D">
              <w:t>Változás és folyamatosság, történelmi forrás, tény és bizonyíték, értelmezés, történelmi nézőpont.</w:t>
            </w:r>
          </w:p>
        </w:tc>
      </w:tr>
      <w:tr w:rsidR="0020438D" w:rsidRPr="00E2486D">
        <w:trPr>
          <w:trHeight w:val="550"/>
        </w:trPr>
        <w:tc>
          <w:tcPr>
            <w:tcW w:w="1910" w:type="dxa"/>
            <w:vAlign w:val="center"/>
          </w:tcPr>
          <w:p w:rsidR="0020438D" w:rsidRPr="00E2486D" w:rsidRDefault="0020438D" w:rsidP="005D58F3">
            <w:pPr>
              <w:jc w:val="center"/>
              <w:rPr>
                <w:b/>
              </w:rPr>
            </w:pPr>
            <w:r w:rsidRPr="00E2486D">
              <w:rPr>
                <w:b/>
              </w:rPr>
              <w:t>Tartalmi kulcsfogalom</w:t>
            </w:r>
          </w:p>
        </w:tc>
        <w:tc>
          <w:tcPr>
            <w:tcW w:w="7320" w:type="dxa"/>
            <w:gridSpan w:val="5"/>
          </w:tcPr>
          <w:p w:rsidR="0020438D" w:rsidRPr="00E2486D" w:rsidRDefault="0020438D" w:rsidP="005D58F3">
            <w:pPr>
              <w:rPr>
                <w:i/>
                <w:iCs/>
              </w:rPr>
            </w:pPr>
            <w:r w:rsidRPr="00E2486D">
              <w:t xml:space="preserve">Társadalom, társadalmi csoport, felemelkedés, lesüllyedés, </w:t>
            </w:r>
            <w:r w:rsidRPr="00E2486D">
              <w:rPr>
                <w:iCs/>
              </w:rPr>
              <w:t xml:space="preserve">életmód, gazdaság, termelés, </w:t>
            </w:r>
            <w:r w:rsidRPr="00E2486D">
              <w:t>politika, állam, királyság, államszervezet, törvény, adó, vallás, vallásüldözés, kultúra.</w:t>
            </w:r>
          </w:p>
        </w:tc>
      </w:tr>
      <w:tr w:rsidR="0020438D" w:rsidRPr="00E2486D">
        <w:trPr>
          <w:trHeight w:val="550"/>
        </w:trPr>
        <w:tc>
          <w:tcPr>
            <w:tcW w:w="1910" w:type="dxa"/>
            <w:vAlign w:val="center"/>
          </w:tcPr>
          <w:p w:rsidR="0020438D" w:rsidRPr="00E2486D" w:rsidRDefault="0020438D" w:rsidP="005D58F3">
            <w:pPr>
              <w:jc w:val="center"/>
              <w:rPr>
                <w:b/>
              </w:rPr>
            </w:pPr>
            <w:r w:rsidRPr="00E2486D">
              <w:rPr>
                <w:b/>
              </w:rPr>
              <w:t>Fogalmak, adatok</w:t>
            </w:r>
          </w:p>
        </w:tc>
        <w:tc>
          <w:tcPr>
            <w:tcW w:w="7320" w:type="dxa"/>
            <w:gridSpan w:val="5"/>
          </w:tcPr>
          <w:p w:rsidR="0020438D" w:rsidRPr="00E2486D" w:rsidRDefault="0020438D" w:rsidP="005D58F3">
            <w:r w:rsidRPr="00E2486D">
              <w:rPr>
                <w:i/>
                <w:iCs/>
              </w:rPr>
              <w:t xml:space="preserve">Fogalmak: </w:t>
            </w:r>
            <w:r w:rsidRPr="00E2486D">
              <w:t>hun, finnugor, félnomád életmód, törzs, nemzetség, nagycs</w:t>
            </w:r>
            <w:r w:rsidRPr="00E2486D">
              <w:t>a</w:t>
            </w:r>
            <w:r w:rsidRPr="00E2486D">
              <w:t>lád, fejedelem, táltos, honfoglalás, kalandozás, vármegye, tized, ispán, tatár, kun.</w:t>
            </w:r>
          </w:p>
          <w:p w:rsidR="0020438D" w:rsidRPr="00E2486D" w:rsidRDefault="0020438D" w:rsidP="005D58F3">
            <w:pPr>
              <w:rPr>
                <w:i/>
                <w:iCs/>
              </w:rPr>
            </w:pPr>
            <w:r w:rsidRPr="00E2486D">
              <w:rPr>
                <w:i/>
                <w:iCs/>
              </w:rPr>
              <w:t>Személyek:</w:t>
            </w:r>
            <w:r w:rsidRPr="00E2486D">
              <w:t xml:space="preserve"> Attila, Álmos, Árpád, Géza fejedelem, Szent István, Gellért püspök, Szent László, </w:t>
            </w:r>
            <w:r w:rsidR="009F40B3" w:rsidRPr="00E2486D">
              <w:t xml:space="preserve">Könyves Kálmán, </w:t>
            </w:r>
            <w:r w:rsidRPr="00E2486D">
              <w:t>IV. Béla</w:t>
            </w:r>
            <w:r w:rsidR="007803D7" w:rsidRPr="00E2486D">
              <w:t>, Szent Margit.</w:t>
            </w:r>
          </w:p>
          <w:p w:rsidR="0020438D" w:rsidRPr="00E2486D" w:rsidRDefault="0020438D" w:rsidP="005D58F3">
            <w:r w:rsidRPr="00E2486D">
              <w:rPr>
                <w:i/>
                <w:iCs/>
              </w:rPr>
              <w:t xml:space="preserve">Topográfia: </w:t>
            </w:r>
            <w:r w:rsidRPr="00E2486D">
              <w:t>Urál, Etelköz, Vereckei-hágó, Kárpát-medence, Erdély, Es</w:t>
            </w:r>
            <w:r w:rsidRPr="00E2486D">
              <w:t>z</w:t>
            </w:r>
            <w:r w:rsidRPr="00E2486D">
              <w:t xml:space="preserve">tergom, </w:t>
            </w:r>
            <w:r w:rsidR="009F40B3" w:rsidRPr="00E2486D">
              <w:t xml:space="preserve">Pannonhalma, </w:t>
            </w:r>
            <w:r w:rsidRPr="00E2486D">
              <w:t>Székesfehérvár, Buda, Muhi.</w:t>
            </w:r>
          </w:p>
          <w:p w:rsidR="0020438D" w:rsidRPr="00E2486D" w:rsidRDefault="0020438D" w:rsidP="005D58F3">
            <w:pPr>
              <w:rPr>
                <w:i/>
                <w:iCs/>
              </w:rPr>
            </w:pPr>
            <w:r w:rsidRPr="00E2486D">
              <w:rPr>
                <w:i/>
                <w:iCs/>
              </w:rPr>
              <w:t xml:space="preserve">Évszámok: </w:t>
            </w:r>
            <w:r w:rsidRPr="00E2486D">
              <w:t>IX. század (Etelköz), 895–900 (a honfoglalás), 997–(1000)–1038 (</w:t>
            </w:r>
            <w:r w:rsidR="003B2FB0" w:rsidRPr="00E2486D">
              <w:t>I. /</w:t>
            </w:r>
            <w:r w:rsidRPr="00E2486D">
              <w:t>Szent</w:t>
            </w:r>
            <w:r w:rsidR="003B2FB0" w:rsidRPr="00E2486D">
              <w:t>/</w:t>
            </w:r>
            <w:r w:rsidRPr="00E2486D">
              <w:t xml:space="preserve"> István uralkodása), 1077 (</w:t>
            </w:r>
            <w:r w:rsidR="003B2FB0" w:rsidRPr="00E2486D">
              <w:t>I. /</w:t>
            </w:r>
            <w:r w:rsidRPr="00E2486D">
              <w:t>Szent</w:t>
            </w:r>
            <w:r w:rsidR="003B2FB0" w:rsidRPr="00E2486D">
              <w:t>/</w:t>
            </w:r>
            <w:r w:rsidRPr="00E2486D">
              <w:t xml:space="preserve"> László trónra lépése), 1241–1242 (a tatárj</w:t>
            </w:r>
            <w:r w:rsidRPr="00E2486D">
              <w:t>á</w:t>
            </w:r>
            <w:r w:rsidRPr="00E2486D">
              <w:t>rás), 1301 (az Árpád-ház kihalása).</w:t>
            </w:r>
          </w:p>
        </w:tc>
      </w:tr>
    </w:tbl>
    <w:p w:rsidR="0020438D" w:rsidRPr="00E2486D" w:rsidRDefault="0020438D" w:rsidP="005D58F3"/>
    <w:p w:rsidR="0020438D" w:rsidRPr="001432B0" w:rsidRDefault="001432B0" w:rsidP="001432B0">
      <w:pPr>
        <w:jc w:val="center"/>
        <w:rPr>
          <w:b/>
          <w:sz w:val="28"/>
          <w:szCs w:val="28"/>
        </w:rPr>
      </w:pPr>
      <w:r w:rsidRPr="001432B0">
        <w:rPr>
          <w:b/>
          <w:sz w:val="28"/>
          <w:szCs w:val="28"/>
        </w:rPr>
        <w:t>6. évfolyam</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firstRow="0" w:lastRow="0" w:firstColumn="0" w:lastColumn="0" w:noHBand="0" w:noVBand="0"/>
      </w:tblPr>
      <w:tblGrid>
        <w:gridCol w:w="1841"/>
        <w:gridCol w:w="268"/>
        <w:gridCol w:w="967"/>
        <w:gridCol w:w="3077"/>
        <w:gridCol w:w="1823"/>
        <w:gridCol w:w="1254"/>
      </w:tblGrid>
      <w:tr w:rsidR="0020438D" w:rsidRPr="00E2486D">
        <w:tc>
          <w:tcPr>
            <w:tcW w:w="2109" w:type="dxa"/>
            <w:gridSpan w:val="2"/>
            <w:vAlign w:val="center"/>
          </w:tcPr>
          <w:p w:rsidR="0020438D" w:rsidRPr="00E2486D" w:rsidRDefault="0020438D" w:rsidP="005D58F3">
            <w:pPr>
              <w:jc w:val="center"/>
              <w:rPr>
                <w:b/>
                <w:bCs/>
              </w:rPr>
            </w:pPr>
            <w:r w:rsidRPr="00E2486D">
              <w:br w:type="page"/>
            </w:r>
            <w:r w:rsidRPr="00E2486D">
              <w:rPr>
                <w:b/>
                <w:bCs/>
              </w:rPr>
              <w:t>Tematikai egység</w:t>
            </w:r>
          </w:p>
        </w:tc>
        <w:tc>
          <w:tcPr>
            <w:tcW w:w="5867" w:type="dxa"/>
            <w:gridSpan w:val="3"/>
            <w:vAlign w:val="center"/>
          </w:tcPr>
          <w:p w:rsidR="0020438D" w:rsidRPr="00E2486D" w:rsidRDefault="0020438D" w:rsidP="005D58F3">
            <w:pPr>
              <w:jc w:val="center"/>
              <w:rPr>
                <w:b/>
                <w:bCs/>
                <w:iCs/>
              </w:rPr>
            </w:pPr>
            <w:r w:rsidRPr="00E2486D">
              <w:rPr>
                <w:b/>
                <w:bCs/>
                <w:iCs/>
              </w:rPr>
              <w:t>A Magyar Királyság virágkora</w:t>
            </w:r>
          </w:p>
        </w:tc>
        <w:tc>
          <w:tcPr>
            <w:tcW w:w="1254" w:type="dxa"/>
            <w:vAlign w:val="center"/>
          </w:tcPr>
          <w:p w:rsidR="0020438D" w:rsidRPr="00E2486D" w:rsidRDefault="0020438D" w:rsidP="005D58F3">
            <w:pPr>
              <w:jc w:val="center"/>
              <w:rPr>
                <w:b/>
              </w:rPr>
            </w:pPr>
            <w:r w:rsidRPr="00E2486D">
              <w:rPr>
                <w:b/>
                <w:bCs/>
              </w:rPr>
              <w:t xml:space="preserve">Órakeret </w:t>
            </w:r>
            <w:r w:rsidR="005C1231">
              <w:rPr>
                <w:b/>
              </w:rPr>
              <w:t>17</w:t>
            </w:r>
            <w:r w:rsidRPr="00E2486D">
              <w:rPr>
                <w:b/>
              </w:rPr>
              <w:t xml:space="preserve"> óra</w:t>
            </w:r>
          </w:p>
        </w:tc>
      </w:tr>
      <w:tr w:rsidR="0020438D" w:rsidRPr="00E2486D">
        <w:tc>
          <w:tcPr>
            <w:tcW w:w="2109" w:type="dxa"/>
            <w:gridSpan w:val="2"/>
            <w:vAlign w:val="center"/>
          </w:tcPr>
          <w:p w:rsidR="0020438D" w:rsidRPr="00E2486D" w:rsidRDefault="0020438D" w:rsidP="005D58F3">
            <w:pPr>
              <w:jc w:val="center"/>
              <w:rPr>
                <w:b/>
                <w:bCs/>
              </w:rPr>
            </w:pPr>
            <w:r w:rsidRPr="00E2486D">
              <w:rPr>
                <w:b/>
                <w:bCs/>
              </w:rPr>
              <w:t>Előzetes tudás</w:t>
            </w:r>
          </w:p>
        </w:tc>
        <w:tc>
          <w:tcPr>
            <w:tcW w:w="7121" w:type="dxa"/>
            <w:gridSpan w:val="4"/>
            <w:vAlign w:val="center"/>
          </w:tcPr>
          <w:p w:rsidR="0020438D" w:rsidRPr="00E2486D" w:rsidRDefault="0020438D" w:rsidP="005D58F3">
            <w:r w:rsidRPr="00E2486D">
              <w:t>Mesék, mondák és valós történetek a Hunyadiakról. A nándorfehérvári hősök.</w:t>
            </w:r>
          </w:p>
        </w:tc>
      </w:tr>
      <w:tr w:rsidR="0020438D" w:rsidRPr="00E2486D">
        <w:trPr>
          <w:trHeight w:val="328"/>
        </w:trPr>
        <w:tc>
          <w:tcPr>
            <w:tcW w:w="2109" w:type="dxa"/>
            <w:gridSpan w:val="2"/>
            <w:vAlign w:val="center"/>
          </w:tcPr>
          <w:p w:rsidR="0020438D" w:rsidRPr="00E2486D" w:rsidRDefault="0020438D" w:rsidP="005D58F3">
            <w:pPr>
              <w:jc w:val="center"/>
              <w:rPr>
                <w:b/>
                <w:bCs/>
              </w:rPr>
            </w:pPr>
            <w:r w:rsidRPr="00E2486D">
              <w:rPr>
                <w:b/>
                <w:bCs/>
              </w:rPr>
              <w:t>A tematikai egység nevelési-fejlesztési céljai</w:t>
            </w:r>
          </w:p>
        </w:tc>
        <w:tc>
          <w:tcPr>
            <w:tcW w:w="7121" w:type="dxa"/>
            <w:gridSpan w:val="4"/>
            <w:vAlign w:val="center"/>
          </w:tcPr>
          <w:p w:rsidR="007242AD" w:rsidRPr="00E2486D" w:rsidRDefault="007242AD" w:rsidP="005D58F3">
            <w:r w:rsidRPr="00E2486D">
              <w:t>Tudatosul a tanulóban, hogy a királyokat, uralkodókat a történetekben megismert személyes tulajdonságaik és a kor kihívásaira adott (a társadalom életére hatást gyakorolt) válaszaik eredményessége, illetve önfeláldozó magatartásuk alapján őrzi meg a történelmi emlékezet. Látja a törökellenes harcok hősiességének máig ható példáját. Felismeri az összefogás jelentőségét egy függetlenségéért küzdő nép életében.</w:t>
            </w:r>
          </w:p>
          <w:p w:rsidR="0020438D" w:rsidRPr="00E2486D" w:rsidRDefault="007242AD" w:rsidP="005D58F3">
            <w:r w:rsidRPr="00E2486D">
              <w:t>Látja a történelmi személyiség szerepét, jelentőségét, képes személyek, csoportok tetteinek megindokolására, valamint történetek mesei és valóságos elemeinek megkülönbözetésére. Megérti és értelmezi a képi és írásos források szövegét.</w:t>
            </w:r>
          </w:p>
        </w:tc>
      </w:tr>
      <w:tr w:rsidR="0020438D" w:rsidRPr="00E2486D">
        <w:tc>
          <w:tcPr>
            <w:tcW w:w="3076" w:type="dxa"/>
            <w:gridSpan w:val="3"/>
          </w:tcPr>
          <w:p w:rsidR="0020438D" w:rsidRPr="00E2486D" w:rsidRDefault="0020438D" w:rsidP="005D58F3">
            <w:pPr>
              <w:jc w:val="center"/>
              <w:rPr>
                <w:b/>
              </w:rPr>
            </w:pPr>
            <w:r w:rsidRPr="00E2486D">
              <w:rPr>
                <w:b/>
              </w:rPr>
              <w:t>Témák</w:t>
            </w:r>
          </w:p>
        </w:tc>
        <w:tc>
          <w:tcPr>
            <w:tcW w:w="3077" w:type="dxa"/>
          </w:tcPr>
          <w:p w:rsidR="0020438D" w:rsidRPr="00E2486D" w:rsidRDefault="0020438D" w:rsidP="005D58F3">
            <w:pPr>
              <w:jc w:val="center"/>
              <w:rPr>
                <w:b/>
              </w:rPr>
            </w:pPr>
            <w:r w:rsidRPr="00E2486D">
              <w:rPr>
                <w:b/>
              </w:rPr>
              <w:t>Fejlesztési követelmények</w:t>
            </w:r>
          </w:p>
        </w:tc>
        <w:tc>
          <w:tcPr>
            <w:tcW w:w="3077" w:type="dxa"/>
            <w:gridSpan w:val="2"/>
          </w:tcPr>
          <w:p w:rsidR="0020438D" w:rsidRPr="00E2486D" w:rsidRDefault="0020438D" w:rsidP="005D58F3">
            <w:pPr>
              <w:jc w:val="center"/>
              <w:rPr>
                <w:b/>
                <w:bCs/>
              </w:rPr>
            </w:pPr>
            <w:r w:rsidRPr="00E2486D">
              <w:rPr>
                <w:b/>
                <w:bCs/>
              </w:rPr>
              <w:t>Kapcsolódási pontok</w:t>
            </w:r>
          </w:p>
        </w:tc>
      </w:tr>
      <w:tr w:rsidR="0020438D" w:rsidRPr="00E2486D">
        <w:trPr>
          <w:trHeight w:val="1125"/>
        </w:trPr>
        <w:tc>
          <w:tcPr>
            <w:tcW w:w="3076" w:type="dxa"/>
            <w:gridSpan w:val="3"/>
          </w:tcPr>
          <w:p w:rsidR="0020438D" w:rsidRPr="00E2486D" w:rsidRDefault="0020438D" w:rsidP="005D58F3">
            <w:pPr>
              <w:rPr>
                <w:bCs/>
              </w:rPr>
            </w:pPr>
            <w:r w:rsidRPr="00E2486D">
              <w:rPr>
                <w:bCs/>
              </w:rPr>
              <w:t>A kir</w:t>
            </w:r>
            <w:r w:rsidRPr="00E2486D">
              <w:rPr>
                <w:bCs/>
              </w:rPr>
              <w:t>á</w:t>
            </w:r>
            <w:r w:rsidRPr="00E2486D">
              <w:rPr>
                <w:bCs/>
              </w:rPr>
              <w:t>lyi hatalom megerősítése I. Károly idején.</w:t>
            </w:r>
          </w:p>
          <w:p w:rsidR="0020438D" w:rsidRPr="00E2486D" w:rsidRDefault="0020438D" w:rsidP="005D58F3">
            <w:pPr>
              <w:rPr>
                <w:bCs/>
              </w:rPr>
            </w:pPr>
          </w:p>
          <w:p w:rsidR="0020438D" w:rsidRPr="00E2486D" w:rsidRDefault="0020438D" w:rsidP="005D58F3">
            <w:pPr>
              <w:rPr>
                <w:bCs/>
              </w:rPr>
            </w:pPr>
            <w:r w:rsidRPr="00E2486D">
              <w:rPr>
                <w:bCs/>
              </w:rPr>
              <w:t>Nagy Lajos, a lovagkirály. Főbb törvényei.</w:t>
            </w:r>
          </w:p>
          <w:p w:rsidR="0020438D" w:rsidRPr="00E2486D" w:rsidRDefault="0020438D" w:rsidP="005D58F3">
            <w:pPr>
              <w:rPr>
                <w:bCs/>
              </w:rPr>
            </w:pPr>
          </w:p>
          <w:p w:rsidR="0020438D" w:rsidRPr="00E2486D" w:rsidRDefault="0020438D" w:rsidP="005D58F3">
            <w:pPr>
              <w:rPr>
                <w:bCs/>
              </w:rPr>
            </w:pPr>
            <w:r w:rsidRPr="00E2486D">
              <w:rPr>
                <w:bCs/>
              </w:rPr>
              <w:t>Egy k</w:t>
            </w:r>
            <w:r w:rsidRPr="00E2486D">
              <w:rPr>
                <w:bCs/>
              </w:rPr>
              <w:t>ö</w:t>
            </w:r>
            <w:r w:rsidRPr="00E2486D">
              <w:rPr>
                <w:bCs/>
              </w:rPr>
              <w:t>zépkori város: Buda.</w:t>
            </w:r>
          </w:p>
          <w:p w:rsidR="0020438D" w:rsidRPr="00E2486D" w:rsidRDefault="0020438D" w:rsidP="005D58F3">
            <w:pPr>
              <w:rPr>
                <w:bCs/>
              </w:rPr>
            </w:pPr>
          </w:p>
          <w:p w:rsidR="0020438D" w:rsidRPr="00E2486D" w:rsidRDefault="0020438D" w:rsidP="005D58F3">
            <w:pPr>
              <w:rPr>
                <w:bCs/>
              </w:rPr>
            </w:pPr>
            <w:r w:rsidRPr="00E2486D">
              <w:rPr>
                <w:bCs/>
              </w:rPr>
              <w:lastRenderedPageBreak/>
              <w:t>Hunyadi János törökellenes harcai.</w:t>
            </w:r>
          </w:p>
          <w:p w:rsidR="0020438D" w:rsidRPr="00E2486D" w:rsidRDefault="0020438D" w:rsidP="005D58F3">
            <w:pPr>
              <w:rPr>
                <w:bCs/>
              </w:rPr>
            </w:pPr>
            <w:r w:rsidRPr="00E2486D">
              <w:rPr>
                <w:bCs/>
              </w:rPr>
              <w:t>A nándorfehérvári diadal.</w:t>
            </w:r>
          </w:p>
          <w:p w:rsidR="0020438D" w:rsidRPr="00E2486D" w:rsidRDefault="0020438D" w:rsidP="005D58F3">
            <w:pPr>
              <w:rPr>
                <w:bCs/>
              </w:rPr>
            </w:pPr>
          </w:p>
          <w:p w:rsidR="0020438D" w:rsidRPr="00E2486D" w:rsidRDefault="0020438D" w:rsidP="005D58F3">
            <w:pPr>
              <w:rPr>
                <w:bCs/>
              </w:rPr>
            </w:pPr>
            <w:r w:rsidRPr="00E2486D">
              <w:rPr>
                <w:bCs/>
              </w:rPr>
              <w:t>Hunyadi Mátyás uralkod</w:t>
            </w:r>
            <w:r w:rsidRPr="00E2486D">
              <w:rPr>
                <w:bCs/>
              </w:rPr>
              <w:t>á</w:t>
            </w:r>
            <w:r w:rsidRPr="00E2486D">
              <w:rPr>
                <w:bCs/>
              </w:rPr>
              <w:t>sa és reneszánsz udvara.</w:t>
            </w:r>
          </w:p>
          <w:p w:rsidR="0020438D" w:rsidRPr="00E2486D" w:rsidRDefault="0020438D" w:rsidP="005D58F3">
            <w:pPr>
              <w:rPr>
                <w:i/>
                <w:iCs/>
              </w:rPr>
            </w:pPr>
            <w:r w:rsidRPr="00E2486D">
              <w:rPr>
                <w:i/>
                <w:iCs/>
              </w:rPr>
              <w:t>Ura</w:t>
            </w:r>
            <w:r w:rsidRPr="00E2486D">
              <w:rPr>
                <w:i/>
                <w:iCs/>
              </w:rPr>
              <w:t>l</w:t>
            </w:r>
            <w:r w:rsidRPr="00E2486D">
              <w:rPr>
                <w:i/>
                <w:iCs/>
              </w:rPr>
              <w:t>kodók és államférfiak.</w:t>
            </w:r>
          </w:p>
          <w:p w:rsidR="0020438D" w:rsidRPr="00E2486D" w:rsidRDefault="0020438D" w:rsidP="005D58F3">
            <w:pPr>
              <w:rPr>
                <w:bCs/>
              </w:rPr>
            </w:pPr>
          </w:p>
          <w:p w:rsidR="0020438D" w:rsidRPr="00E2486D" w:rsidRDefault="0020438D" w:rsidP="005D58F3">
            <w:pPr>
              <w:rPr>
                <w:bCs/>
              </w:rPr>
            </w:pPr>
            <w:r w:rsidRPr="00E2486D">
              <w:rPr>
                <w:bCs/>
              </w:rPr>
              <w:t>A mohácsi vereség</w:t>
            </w:r>
            <w:r w:rsidR="007803D7" w:rsidRPr="00E2486D">
              <w:rPr>
                <w:bCs/>
              </w:rPr>
              <w:t xml:space="preserve"> és következményei.</w:t>
            </w:r>
            <w:r w:rsidRPr="00E2486D">
              <w:rPr>
                <w:bCs/>
              </w:rPr>
              <w:t xml:space="preserve"> Buda eleste.</w:t>
            </w:r>
          </w:p>
        </w:tc>
        <w:tc>
          <w:tcPr>
            <w:tcW w:w="3077" w:type="dxa"/>
          </w:tcPr>
          <w:p w:rsidR="0020438D" w:rsidRPr="00E2486D" w:rsidRDefault="0020438D" w:rsidP="005D58F3">
            <w:pPr>
              <w:rPr>
                <w:bCs/>
              </w:rPr>
            </w:pPr>
            <w:r w:rsidRPr="00E2486D">
              <w:rPr>
                <w:bCs/>
                <w:i/>
                <w:iCs/>
              </w:rPr>
              <w:lastRenderedPageBreak/>
              <w:t>Ismeretszerzés, tanulás:</w:t>
            </w:r>
          </w:p>
          <w:p w:rsidR="0020438D" w:rsidRPr="00E2486D" w:rsidRDefault="0020438D" w:rsidP="00E2486D">
            <w:pPr>
              <w:numPr>
                <w:ilvl w:val="0"/>
                <w:numId w:val="10"/>
              </w:numPr>
              <w:tabs>
                <w:tab w:val="clear" w:pos="720"/>
              </w:tabs>
              <w:ind w:left="290" w:hanging="290"/>
            </w:pPr>
            <w:r w:rsidRPr="00E2486D">
              <w:t>Információk szerzése, rendszerez</w:t>
            </w:r>
            <w:r w:rsidRPr="00E2486D">
              <w:t>é</w:t>
            </w:r>
            <w:r w:rsidRPr="00E2486D">
              <w:t xml:space="preserve">se és értelmezése szöveges és képi forrásokból. </w:t>
            </w:r>
            <w:r w:rsidRPr="00E2486D">
              <w:rPr>
                <w:i/>
                <w:iCs/>
              </w:rPr>
              <w:t>(Pl. I. Károly politikai és gazdasági intézkedése írásos és képi források felhasználásával.)</w:t>
            </w:r>
          </w:p>
          <w:p w:rsidR="0020438D" w:rsidRPr="00E2486D" w:rsidRDefault="0020438D" w:rsidP="00E2486D">
            <w:pPr>
              <w:numPr>
                <w:ilvl w:val="0"/>
                <w:numId w:val="10"/>
              </w:numPr>
              <w:tabs>
                <w:tab w:val="clear" w:pos="720"/>
              </w:tabs>
              <w:ind w:left="290" w:hanging="290"/>
            </w:pPr>
            <w:r w:rsidRPr="00E2486D">
              <w:lastRenderedPageBreak/>
              <w:t xml:space="preserve">Történeti események feldolgozása mai szövegek és rövid korabeli források alapján. </w:t>
            </w:r>
            <w:r w:rsidRPr="00E2486D">
              <w:rPr>
                <w:i/>
                <w:iCs/>
              </w:rPr>
              <w:t>(Pl. a nándorfehérvári győzelem.)</w:t>
            </w:r>
          </w:p>
          <w:p w:rsidR="0020438D" w:rsidRPr="00E2486D" w:rsidRDefault="0020438D" w:rsidP="005D58F3">
            <w:pPr>
              <w:rPr>
                <w:i/>
                <w:iCs/>
              </w:rPr>
            </w:pPr>
          </w:p>
          <w:p w:rsidR="0020438D" w:rsidRPr="00E2486D" w:rsidRDefault="0020438D" w:rsidP="005D58F3">
            <w:pPr>
              <w:rPr>
                <w:bCs/>
              </w:rPr>
            </w:pPr>
            <w:r w:rsidRPr="00E2486D">
              <w:rPr>
                <w:bCs/>
                <w:i/>
                <w:iCs/>
              </w:rPr>
              <w:t>Kritikai gondolkodás:</w:t>
            </w:r>
          </w:p>
          <w:p w:rsidR="0020438D" w:rsidRPr="00E2486D" w:rsidRDefault="0020438D" w:rsidP="00E2486D">
            <w:pPr>
              <w:numPr>
                <w:ilvl w:val="0"/>
                <w:numId w:val="11"/>
              </w:numPr>
              <w:tabs>
                <w:tab w:val="clear" w:pos="720"/>
              </w:tabs>
              <w:ind w:left="290" w:hanging="247"/>
            </w:pPr>
            <w:r w:rsidRPr="00E2486D">
              <w:t xml:space="preserve">Lelet és rekonstrukció összevetése. </w:t>
            </w:r>
            <w:r w:rsidRPr="00E2486D">
              <w:rPr>
                <w:i/>
                <w:iCs/>
              </w:rPr>
              <w:t>(Pl.</w:t>
            </w:r>
            <w:r w:rsidRPr="00E2486D">
              <w:t xml:space="preserve"> </w:t>
            </w:r>
            <w:r w:rsidRPr="00E2486D">
              <w:rPr>
                <w:i/>
                <w:iCs/>
              </w:rPr>
              <w:t>egy vár makettje és romjai.)</w:t>
            </w:r>
          </w:p>
          <w:p w:rsidR="0020438D" w:rsidRPr="00E2486D" w:rsidRDefault="0020438D" w:rsidP="005D58F3">
            <w:pPr>
              <w:rPr>
                <w:i/>
                <w:iCs/>
              </w:rPr>
            </w:pPr>
          </w:p>
          <w:p w:rsidR="0020438D" w:rsidRPr="00E2486D" w:rsidRDefault="0020438D" w:rsidP="005D58F3">
            <w:pPr>
              <w:rPr>
                <w:bCs/>
                <w:i/>
                <w:iCs/>
              </w:rPr>
            </w:pPr>
            <w:r w:rsidRPr="00E2486D">
              <w:rPr>
                <w:bCs/>
                <w:i/>
                <w:iCs/>
              </w:rPr>
              <w:t>Kommunikáció:</w:t>
            </w:r>
          </w:p>
          <w:p w:rsidR="0020438D" w:rsidRPr="00E2486D" w:rsidRDefault="0020438D" w:rsidP="00E2486D">
            <w:pPr>
              <w:numPr>
                <w:ilvl w:val="0"/>
                <w:numId w:val="12"/>
              </w:numPr>
              <w:tabs>
                <w:tab w:val="clear" w:pos="720"/>
              </w:tabs>
              <w:ind w:left="290" w:hanging="247"/>
            </w:pPr>
            <w:r w:rsidRPr="00E2486D">
              <w:t xml:space="preserve">Tanulói kiselőadások tartása. </w:t>
            </w:r>
            <w:r w:rsidRPr="00E2486D">
              <w:rPr>
                <w:i/>
                <w:iCs/>
              </w:rPr>
              <w:t>(Pl. Élet a középkori Budán.)</w:t>
            </w:r>
          </w:p>
          <w:p w:rsidR="0020438D" w:rsidRPr="00E2486D" w:rsidRDefault="0020438D" w:rsidP="00E2486D">
            <w:pPr>
              <w:numPr>
                <w:ilvl w:val="0"/>
                <w:numId w:val="12"/>
              </w:numPr>
              <w:tabs>
                <w:tab w:val="clear" w:pos="720"/>
              </w:tabs>
              <w:ind w:left="290" w:hanging="247"/>
            </w:pPr>
            <w:r w:rsidRPr="00E2486D">
              <w:t>Uralkodók és politikájuk jellemz</w:t>
            </w:r>
            <w:r w:rsidRPr="00E2486D">
              <w:t>é</w:t>
            </w:r>
            <w:r w:rsidRPr="00E2486D">
              <w:t xml:space="preserve">se. </w:t>
            </w:r>
            <w:r w:rsidRPr="00E2486D">
              <w:rPr>
                <w:i/>
                <w:iCs/>
              </w:rPr>
              <w:t>(Pl. a lovagkirály külső és belső tulajdonságai.)</w:t>
            </w:r>
          </w:p>
          <w:p w:rsidR="0020438D" w:rsidRPr="00E2486D" w:rsidRDefault="0020438D" w:rsidP="005D58F3">
            <w:pPr>
              <w:ind w:left="290"/>
              <w:rPr>
                <w:i/>
                <w:iCs/>
              </w:rPr>
            </w:pPr>
          </w:p>
          <w:p w:rsidR="0020438D" w:rsidRPr="00E2486D" w:rsidRDefault="0020438D" w:rsidP="005D58F3">
            <w:pPr>
              <w:rPr>
                <w:bCs/>
                <w:i/>
                <w:iCs/>
              </w:rPr>
            </w:pPr>
            <w:r w:rsidRPr="00E2486D">
              <w:rPr>
                <w:bCs/>
                <w:i/>
                <w:iCs/>
              </w:rPr>
              <w:t>Tájékozódás időben és térben:</w:t>
            </w:r>
          </w:p>
          <w:p w:rsidR="0020438D" w:rsidRPr="00E2486D" w:rsidRDefault="0020438D" w:rsidP="00E2486D">
            <w:pPr>
              <w:numPr>
                <w:ilvl w:val="0"/>
                <w:numId w:val="13"/>
              </w:numPr>
              <w:tabs>
                <w:tab w:val="clear" w:pos="720"/>
              </w:tabs>
              <w:ind w:left="290" w:hanging="247"/>
            </w:pPr>
            <w:r w:rsidRPr="00E2486D">
              <w:rPr>
                <w:iCs/>
              </w:rPr>
              <w:t>Szinkronisztikus vázlat k</w:t>
            </w:r>
            <w:r w:rsidRPr="00E2486D">
              <w:rPr>
                <w:iCs/>
              </w:rPr>
              <w:t>é</w:t>
            </w:r>
            <w:r w:rsidRPr="00E2486D">
              <w:rPr>
                <w:iCs/>
              </w:rPr>
              <w:t>szítése</w:t>
            </w:r>
            <w:r w:rsidRPr="00E2486D">
              <w:rPr>
                <w:i/>
                <w:iCs/>
              </w:rPr>
              <w:t xml:space="preserve"> (pl. a XIV-XV. századi egyet</w:t>
            </w:r>
            <w:r w:rsidRPr="00E2486D">
              <w:rPr>
                <w:i/>
                <w:iCs/>
              </w:rPr>
              <w:t>e</w:t>
            </w:r>
            <w:r w:rsidRPr="00E2486D">
              <w:rPr>
                <w:i/>
                <w:iCs/>
              </w:rPr>
              <w:t>mes és magyar történelmi esem</w:t>
            </w:r>
            <w:r w:rsidRPr="00E2486D">
              <w:rPr>
                <w:i/>
                <w:iCs/>
              </w:rPr>
              <w:t>é</w:t>
            </w:r>
            <w:r w:rsidRPr="00E2486D">
              <w:rPr>
                <w:i/>
                <w:iCs/>
              </w:rPr>
              <w:t>nyeiről).</w:t>
            </w:r>
          </w:p>
        </w:tc>
        <w:tc>
          <w:tcPr>
            <w:tcW w:w="3077" w:type="dxa"/>
            <w:gridSpan w:val="2"/>
          </w:tcPr>
          <w:p w:rsidR="007803D7" w:rsidRPr="00E2486D" w:rsidRDefault="0020438D" w:rsidP="005D58F3">
            <w:pPr>
              <w:rPr>
                <w:iCs/>
              </w:rPr>
            </w:pPr>
            <w:r w:rsidRPr="00E2486D">
              <w:rPr>
                <w:i/>
                <w:iCs/>
              </w:rPr>
              <w:lastRenderedPageBreak/>
              <w:t>Magyar nyelv és ir</w:t>
            </w:r>
            <w:r w:rsidRPr="00E2486D">
              <w:rPr>
                <w:i/>
                <w:iCs/>
              </w:rPr>
              <w:t>o</w:t>
            </w:r>
            <w:r w:rsidRPr="00E2486D">
              <w:rPr>
                <w:i/>
                <w:iCs/>
              </w:rPr>
              <w:t>dalom:</w:t>
            </w:r>
          </w:p>
          <w:p w:rsidR="0020438D" w:rsidRPr="00E2486D" w:rsidRDefault="007803D7" w:rsidP="005D58F3">
            <w:r w:rsidRPr="00E2486D">
              <w:t>N</w:t>
            </w:r>
            <w:r w:rsidR="0020438D" w:rsidRPr="00E2486D">
              <w:t>épmesék és mondák Mátyás k</w:t>
            </w:r>
            <w:r w:rsidR="0020438D" w:rsidRPr="00E2486D">
              <w:t>i</w:t>
            </w:r>
            <w:r w:rsidR="0020438D" w:rsidRPr="00E2486D">
              <w:t>rályról.</w:t>
            </w:r>
            <w:r w:rsidR="0020438D" w:rsidRPr="00E2486D">
              <w:rPr>
                <w:i/>
                <w:iCs/>
              </w:rPr>
              <w:t xml:space="preserve"> </w:t>
            </w:r>
            <w:r w:rsidR="0020438D" w:rsidRPr="00E2486D">
              <w:t>Arany János: Toldi.</w:t>
            </w:r>
          </w:p>
          <w:p w:rsidR="0020438D" w:rsidRPr="00E2486D" w:rsidRDefault="0020438D" w:rsidP="005D58F3"/>
          <w:p w:rsidR="007803D7" w:rsidRPr="00E2486D" w:rsidRDefault="0020438D" w:rsidP="005D58F3">
            <w:pPr>
              <w:rPr>
                <w:iCs/>
              </w:rPr>
            </w:pPr>
            <w:r w:rsidRPr="00E2486D">
              <w:rPr>
                <w:i/>
                <w:iCs/>
              </w:rPr>
              <w:t>Ének-zene:</w:t>
            </w:r>
          </w:p>
          <w:p w:rsidR="0020438D" w:rsidRPr="00E2486D" w:rsidRDefault="007803D7" w:rsidP="005D58F3">
            <w:r w:rsidRPr="00E2486D">
              <w:rPr>
                <w:iCs/>
              </w:rPr>
              <w:t>R</w:t>
            </w:r>
            <w:r w:rsidR="0020438D" w:rsidRPr="00E2486D">
              <w:rPr>
                <w:iCs/>
              </w:rPr>
              <w:t>eneszánsz zene Mátyás király udvarából</w:t>
            </w:r>
            <w:r w:rsidR="0020438D" w:rsidRPr="00E2486D">
              <w:t>.</w:t>
            </w:r>
          </w:p>
          <w:p w:rsidR="0020438D" w:rsidRPr="00E2486D" w:rsidRDefault="0020438D" w:rsidP="005D58F3"/>
          <w:p w:rsidR="007803D7" w:rsidRPr="00E2486D" w:rsidRDefault="0020438D" w:rsidP="005D58F3">
            <w:pPr>
              <w:rPr>
                <w:iCs/>
              </w:rPr>
            </w:pPr>
            <w:r w:rsidRPr="00E2486D">
              <w:rPr>
                <w:i/>
                <w:iCs/>
              </w:rPr>
              <w:t>Vizuális kultúra:</w:t>
            </w:r>
          </w:p>
          <w:p w:rsidR="0020438D" w:rsidRPr="00E2486D" w:rsidRDefault="0020438D" w:rsidP="005D58F3">
            <w:r w:rsidRPr="00E2486D">
              <w:rPr>
                <w:iCs/>
              </w:rPr>
              <w:lastRenderedPageBreak/>
              <w:t>A gótikus és a reneszánsz stílus épí</w:t>
            </w:r>
            <w:r w:rsidR="002C731F" w:rsidRPr="00E2486D">
              <w:rPr>
                <w:iCs/>
              </w:rPr>
              <w:t>tészeti emlékei Magyarországon.</w:t>
            </w:r>
          </w:p>
          <w:p w:rsidR="0020438D" w:rsidRPr="00E2486D" w:rsidRDefault="0020438D" w:rsidP="005D58F3">
            <w:r w:rsidRPr="00E2486D">
              <w:t>A középkori Buda műemlékei.</w:t>
            </w:r>
          </w:p>
          <w:p w:rsidR="0020438D" w:rsidRPr="00E2486D" w:rsidRDefault="0020438D" w:rsidP="005D58F3">
            <w:r w:rsidRPr="00E2486D">
              <w:t xml:space="preserve">Mátyás visegrádi palotája. A </w:t>
            </w:r>
            <w:r w:rsidR="007803D7" w:rsidRPr="00E2486D">
              <w:t>c</w:t>
            </w:r>
            <w:r w:rsidRPr="00E2486D">
              <w:t>orvinák.</w:t>
            </w:r>
          </w:p>
        </w:tc>
      </w:tr>
      <w:tr w:rsidR="0020438D" w:rsidRPr="00E2486D">
        <w:trPr>
          <w:trHeight w:val="550"/>
        </w:trPr>
        <w:tc>
          <w:tcPr>
            <w:tcW w:w="1841" w:type="dxa"/>
            <w:vAlign w:val="center"/>
          </w:tcPr>
          <w:p w:rsidR="0020438D" w:rsidRPr="00E2486D" w:rsidRDefault="0020438D" w:rsidP="005D58F3">
            <w:pPr>
              <w:jc w:val="center"/>
              <w:rPr>
                <w:b/>
                <w:bCs/>
              </w:rPr>
            </w:pPr>
            <w:r w:rsidRPr="00E2486D">
              <w:rPr>
                <w:b/>
              </w:rPr>
              <w:lastRenderedPageBreak/>
              <w:t>Értelmező kulcsfogalom</w:t>
            </w:r>
          </w:p>
        </w:tc>
        <w:tc>
          <w:tcPr>
            <w:tcW w:w="7389" w:type="dxa"/>
            <w:gridSpan w:val="5"/>
          </w:tcPr>
          <w:p w:rsidR="0020438D" w:rsidRPr="00E2486D" w:rsidRDefault="0020438D" w:rsidP="005D58F3">
            <w:r w:rsidRPr="00E2486D">
              <w:t>Változás és folyamatosság, történelmi forrás, tény és bizonyíték, értelmezés, történelmi nézőpont.</w:t>
            </w:r>
          </w:p>
        </w:tc>
      </w:tr>
      <w:tr w:rsidR="0020438D" w:rsidRPr="00E2486D">
        <w:trPr>
          <w:trHeight w:val="550"/>
        </w:trPr>
        <w:tc>
          <w:tcPr>
            <w:tcW w:w="1841" w:type="dxa"/>
            <w:vAlign w:val="center"/>
          </w:tcPr>
          <w:p w:rsidR="0020438D" w:rsidRPr="00E2486D" w:rsidRDefault="0020438D" w:rsidP="005D58F3">
            <w:pPr>
              <w:jc w:val="center"/>
              <w:rPr>
                <w:b/>
                <w:bCs/>
              </w:rPr>
            </w:pPr>
            <w:r w:rsidRPr="00E2486D">
              <w:rPr>
                <w:b/>
              </w:rPr>
              <w:t>Tartalmi kulcsfogalom</w:t>
            </w:r>
          </w:p>
        </w:tc>
        <w:tc>
          <w:tcPr>
            <w:tcW w:w="7389" w:type="dxa"/>
            <w:gridSpan w:val="5"/>
          </w:tcPr>
          <w:p w:rsidR="0020438D" w:rsidRPr="00E2486D" w:rsidRDefault="0020438D" w:rsidP="005D58F3">
            <w:pPr>
              <w:rPr>
                <w:i/>
                <w:iCs/>
              </w:rPr>
            </w:pPr>
            <w:r w:rsidRPr="00E2486D">
              <w:t xml:space="preserve">Társadalom, társadalmi csoport, felemelkedés, lesüllyedés, </w:t>
            </w:r>
            <w:r w:rsidRPr="00E2486D">
              <w:rPr>
                <w:iCs/>
              </w:rPr>
              <w:t xml:space="preserve">életmód, város, gazdaság, kereskedelem, pénzgazdálkodás, piac, adó, </w:t>
            </w:r>
            <w:r w:rsidRPr="00E2486D">
              <w:t>politika, állam, törvény, királyság, vallás, kultúra.</w:t>
            </w:r>
          </w:p>
        </w:tc>
      </w:tr>
      <w:tr w:rsidR="0020438D" w:rsidRPr="00E2486D">
        <w:trPr>
          <w:trHeight w:val="550"/>
        </w:trPr>
        <w:tc>
          <w:tcPr>
            <w:tcW w:w="1841" w:type="dxa"/>
            <w:vAlign w:val="center"/>
          </w:tcPr>
          <w:p w:rsidR="0020438D" w:rsidRPr="00E2486D" w:rsidRDefault="0020438D" w:rsidP="005D58F3">
            <w:pPr>
              <w:jc w:val="center"/>
              <w:rPr>
                <w:b/>
                <w:bCs/>
              </w:rPr>
            </w:pPr>
            <w:r w:rsidRPr="00E2486D">
              <w:rPr>
                <w:b/>
                <w:bCs/>
              </w:rPr>
              <w:t>Fogalmak, adatok</w:t>
            </w:r>
          </w:p>
        </w:tc>
        <w:tc>
          <w:tcPr>
            <w:tcW w:w="7389" w:type="dxa"/>
            <w:gridSpan w:val="5"/>
          </w:tcPr>
          <w:p w:rsidR="0020438D" w:rsidRPr="00E2486D" w:rsidRDefault="0020438D" w:rsidP="005D58F3">
            <w:r w:rsidRPr="00E2486D">
              <w:rPr>
                <w:i/>
                <w:iCs/>
              </w:rPr>
              <w:t xml:space="preserve">Fogalmak: </w:t>
            </w:r>
            <w:r w:rsidRPr="00E2486D">
              <w:t>aranyforint, nádor, nemes, ősiség és kilenced törvénye, ko</w:t>
            </w:r>
            <w:r w:rsidRPr="00E2486D">
              <w:t>r</w:t>
            </w:r>
            <w:r w:rsidRPr="00E2486D">
              <w:t>mányzó, végvár.</w:t>
            </w:r>
          </w:p>
          <w:p w:rsidR="0020438D" w:rsidRPr="00E2486D" w:rsidRDefault="0020438D" w:rsidP="005D58F3">
            <w:pPr>
              <w:rPr>
                <w:i/>
                <w:iCs/>
              </w:rPr>
            </w:pPr>
            <w:r w:rsidRPr="00E2486D">
              <w:rPr>
                <w:i/>
                <w:iCs/>
              </w:rPr>
              <w:t>Személyek:</w:t>
            </w:r>
            <w:r w:rsidRPr="00E2486D">
              <w:t xml:space="preserve"> I. Károly, I. (Nagy) Lajos, Luxemburgi Zsigmond, Hunyadi János, Hunyadi Mátyás, I. Szulejmán.</w:t>
            </w:r>
          </w:p>
          <w:p w:rsidR="0020438D" w:rsidRPr="00E2486D" w:rsidRDefault="0020438D" w:rsidP="005D58F3">
            <w:r w:rsidRPr="00E2486D">
              <w:rPr>
                <w:i/>
                <w:iCs/>
              </w:rPr>
              <w:t xml:space="preserve">Topográfia: </w:t>
            </w:r>
            <w:r w:rsidRPr="00E2486D">
              <w:t>Nándorfehérvár, Visegrád, Mohács.</w:t>
            </w:r>
          </w:p>
          <w:p w:rsidR="0020438D" w:rsidRPr="00E2486D" w:rsidRDefault="0020438D" w:rsidP="005D58F3">
            <w:pPr>
              <w:rPr>
                <w:i/>
                <w:iCs/>
              </w:rPr>
            </w:pPr>
            <w:r w:rsidRPr="00E2486D">
              <w:rPr>
                <w:i/>
                <w:iCs/>
              </w:rPr>
              <w:t xml:space="preserve">Évszámok: </w:t>
            </w:r>
            <w:r w:rsidRPr="00E2486D">
              <w:t>1308 (I. Károly), 1456 (Nándorfehérvár), 1458-1490 (Hunyadi Mátyás uralkodása), 1526 (a mohácsi vereség).</w:t>
            </w:r>
          </w:p>
        </w:tc>
      </w:tr>
    </w:tbl>
    <w:p w:rsidR="0020438D" w:rsidRPr="00E2486D" w:rsidRDefault="0020438D" w:rsidP="005D58F3"/>
    <w:p w:rsidR="0020438D" w:rsidRPr="00E2486D" w:rsidRDefault="000D3BAB" w:rsidP="005D58F3">
      <w: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firstRow="0" w:lastRow="0" w:firstColumn="0" w:lastColumn="0" w:noHBand="0" w:noVBand="0"/>
      </w:tblPr>
      <w:tblGrid>
        <w:gridCol w:w="1835"/>
        <w:gridCol w:w="277"/>
        <w:gridCol w:w="964"/>
        <w:gridCol w:w="3077"/>
        <w:gridCol w:w="1884"/>
        <w:gridCol w:w="1193"/>
      </w:tblGrid>
      <w:tr w:rsidR="0020438D" w:rsidRPr="00E2486D">
        <w:tc>
          <w:tcPr>
            <w:tcW w:w="2112" w:type="dxa"/>
            <w:gridSpan w:val="2"/>
            <w:vAlign w:val="center"/>
          </w:tcPr>
          <w:p w:rsidR="0020438D" w:rsidRPr="00E2486D" w:rsidRDefault="0020438D" w:rsidP="005D58F3">
            <w:pPr>
              <w:jc w:val="center"/>
              <w:rPr>
                <w:b/>
                <w:bCs/>
              </w:rPr>
            </w:pPr>
            <w:r w:rsidRPr="00E2486D">
              <w:rPr>
                <w:b/>
                <w:bCs/>
              </w:rPr>
              <w:lastRenderedPageBreak/>
              <w:t>Tematikai egység</w:t>
            </w:r>
          </w:p>
        </w:tc>
        <w:tc>
          <w:tcPr>
            <w:tcW w:w="5925" w:type="dxa"/>
            <w:gridSpan w:val="3"/>
            <w:vAlign w:val="center"/>
          </w:tcPr>
          <w:p w:rsidR="0020438D" w:rsidRPr="00E2486D" w:rsidRDefault="0020438D" w:rsidP="005D58F3">
            <w:pPr>
              <w:jc w:val="center"/>
              <w:rPr>
                <w:b/>
                <w:bCs/>
                <w:iCs/>
              </w:rPr>
            </w:pPr>
            <w:r w:rsidRPr="00E2486D">
              <w:rPr>
                <w:b/>
                <w:bCs/>
                <w:iCs/>
              </w:rPr>
              <w:t>A világ és Európa a kora újkorban</w:t>
            </w:r>
          </w:p>
        </w:tc>
        <w:tc>
          <w:tcPr>
            <w:tcW w:w="1193" w:type="dxa"/>
            <w:vAlign w:val="center"/>
          </w:tcPr>
          <w:p w:rsidR="0020438D" w:rsidRPr="00E2486D" w:rsidRDefault="0020438D" w:rsidP="005D58F3">
            <w:pPr>
              <w:jc w:val="center"/>
              <w:rPr>
                <w:b/>
              </w:rPr>
            </w:pPr>
            <w:r w:rsidRPr="00E2486D">
              <w:rPr>
                <w:b/>
                <w:bCs/>
              </w:rPr>
              <w:t xml:space="preserve">Órakeret </w:t>
            </w:r>
            <w:r w:rsidRPr="00E2486D">
              <w:rPr>
                <w:b/>
              </w:rPr>
              <w:t>1</w:t>
            </w:r>
            <w:r w:rsidR="005C1231">
              <w:rPr>
                <w:b/>
              </w:rPr>
              <w:t>6</w:t>
            </w:r>
            <w:r w:rsidRPr="00E2486D">
              <w:rPr>
                <w:b/>
              </w:rPr>
              <w:t xml:space="preserve"> óra</w:t>
            </w:r>
          </w:p>
        </w:tc>
      </w:tr>
      <w:tr w:rsidR="0020438D" w:rsidRPr="00E2486D">
        <w:tc>
          <w:tcPr>
            <w:tcW w:w="2112" w:type="dxa"/>
            <w:gridSpan w:val="2"/>
            <w:vAlign w:val="center"/>
          </w:tcPr>
          <w:p w:rsidR="0020438D" w:rsidRPr="00E2486D" w:rsidRDefault="0020438D" w:rsidP="005D58F3">
            <w:pPr>
              <w:jc w:val="center"/>
              <w:rPr>
                <w:b/>
                <w:bCs/>
              </w:rPr>
            </w:pPr>
            <w:r w:rsidRPr="00E2486D">
              <w:rPr>
                <w:b/>
                <w:bCs/>
              </w:rPr>
              <w:t>Előzetes tudás</w:t>
            </w:r>
          </w:p>
        </w:tc>
        <w:tc>
          <w:tcPr>
            <w:tcW w:w="7118" w:type="dxa"/>
            <w:gridSpan w:val="4"/>
            <w:vAlign w:val="center"/>
          </w:tcPr>
          <w:p w:rsidR="0020438D" w:rsidRPr="00E2486D" w:rsidRDefault="0020438D" w:rsidP="005D58F3">
            <w:r w:rsidRPr="00E2486D">
              <w:t>Olvasmányok a földrajzi felfedezésekről, elsősorban Kolumbuszról, val</w:t>
            </w:r>
            <w:r w:rsidRPr="00E2486D">
              <w:t>a</w:t>
            </w:r>
            <w:r w:rsidRPr="00E2486D">
              <w:t>mint a felfedezések előtti Amerikáról. Iskolai</w:t>
            </w:r>
            <w:r w:rsidR="00EC7D42" w:rsidRPr="00E2486D">
              <w:t xml:space="preserve"> és iskolán kívüli </w:t>
            </w:r>
            <w:r w:rsidRPr="00E2486D">
              <w:t>ismeretek a protestáns vallásokról. Olvasmány</w:t>
            </w:r>
            <w:r w:rsidR="00EC7D42" w:rsidRPr="00E2486D">
              <w:t>ok</w:t>
            </w:r>
            <w:r w:rsidRPr="00E2486D">
              <w:t xml:space="preserve"> vagy filmélmények a Napkirályról és </w:t>
            </w:r>
            <w:r w:rsidR="00515430" w:rsidRPr="00E2486D">
              <w:t>udvará</w:t>
            </w:r>
            <w:r w:rsidRPr="00E2486D">
              <w:t>ról.</w:t>
            </w:r>
          </w:p>
        </w:tc>
      </w:tr>
      <w:tr w:rsidR="0020438D" w:rsidRPr="00E2486D">
        <w:trPr>
          <w:trHeight w:val="328"/>
        </w:trPr>
        <w:tc>
          <w:tcPr>
            <w:tcW w:w="2112" w:type="dxa"/>
            <w:gridSpan w:val="2"/>
            <w:vAlign w:val="center"/>
          </w:tcPr>
          <w:p w:rsidR="0020438D" w:rsidRPr="00E2486D" w:rsidRDefault="0020438D" w:rsidP="005D58F3">
            <w:pPr>
              <w:jc w:val="center"/>
              <w:rPr>
                <w:b/>
                <w:bCs/>
              </w:rPr>
            </w:pPr>
            <w:r w:rsidRPr="00E2486D">
              <w:rPr>
                <w:b/>
                <w:bCs/>
              </w:rPr>
              <w:t>A tematikai egység nevelési-fejlesztési céljai</w:t>
            </w:r>
          </w:p>
        </w:tc>
        <w:tc>
          <w:tcPr>
            <w:tcW w:w="7118" w:type="dxa"/>
            <w:gridSpan w:val="4"/>
            <w:vAlign w:val="center"/>
          </w:tcPr>
          <w:p w:rsidR="002C731F" w:rsidRPr="00E2486D" w:rsidRDefault="002C731F" w:rsidP="005D58F3">
            <w:r w:rsidRPr="00E2486D">
              <w:t>A tanulóban tudatosul, hogy az emberi alkotótevékenység, kezdeményezőképesség (tudományos felfedezések és technikai találmányok stb.) a gazdasági fejlődés meghatározó elemei. Felismeri, hogy a felfedezők, újítók töretlen hite, szilárd akarata és kitartása záloga a sikerességnek. Látja, hogy a fejlettebb népek, államok erőfölényük birtokában leigázzák, gyarmatosítják a fejletlenebbeket, valamint, hogy az államok közötti és társadalmon belüli konfliktusok nem egyszer háborúhoz vagy polgárháborúhoz</w:t>
            </w:r>
            <w:r w:rsidRPr="00E2486D" w:rsidDel="00E775B6">
              <w:t xml:space="preserve"> </w:t>
            </w:r>
            <w:r w:rsidRPr="00E2486D">
              <w:t>vezetnek, melyek jelentős emberáldozatokkal járnak.</w:t>
            </w:r>
          </w:p>
          <w:p w:rsidR="0020438D" w:rsidRPr="00E2486D" w:rsidRDefault="002C731F" w:rsidP="005D58F3">
            <w:r w:rsidRPr="00E2486D">
              <w:t>Felismeri a földrajzi felfedezések jelentőségét és hatását az európai és amerikai életmódra. Megérti a XVI</w:t>
            </w:r>
            <w:r w:rsidRPr="00E2486D">
              <w:noBreakHyphen/>
              <w:t xml:space="preserve">XVII. századi vallási megújulás okait és jelentőségét. </w:t>
            </w:r>
            <w:r w:rsidR="00515430" w:rsidRPr="00E2486D">
              <w:t>Képes é</w:t>
            </w:r>
            <w:r w:rsidRPr="00E2486D">
              <w:t xml:space="preserve">lményszerű ismeretek </w:t>
            </w:r>
            <w:r w:rsidR="00515430" w:rsidRPr="00E2486D">
              <w:t xml:space="preserve">szerzésére </w:t>
            </w:r>
            <w:r w:rsidRPr="00E2486D">
              <w:t>a kora újkori „fényes udvarokról”</w:t>
            </w:r>
            <w:r w:rsidR="00515430" w:rsidRPr="00E2486D">
              <w:t>,</w:t>
            </w:r>
            <w:r w:rsidRPr="00E2486D">
              <w:t xml:space="preserve"> </w:t>
            </w:r>
            <w:r w:rsidR="00515430" w:rsidRPr="00E2486D">
              <w:t>i</w:t>
            </w:r>
            <w:r w:rsidRPr="00E2486D">
              <w:t>nformációk gyűjtés</w:t>
            </w:r>
            <w:r w:rsidR="00515430" w:rsidRPr="00E2486D">
              <w:t>ére</w:t>
            </w:r>
            <w:r w:rsidRPr="00E2486D">
              <w:t>, képi és szöveges források együttes kezelés</w:t>
            </w:r>
            <w:r w:rsidR="00515430" w:rsidRPr="00E2486D">
              <w:t>ére</w:t>
            </w:r>
            <w:r w:rsidRPr="00E2486D">
              <w:t>, a történelmi és földrajzi atlasz együttes használat</w:t>
            </w:r>
            <w:r w:rsidR="00515430" w:rsidRPr="00E2486D">
              <w:t>ára</w:t>
            </w:r>
            <w:r w:rsidRPr="00E2486D">
              <w:t>. Párhuzamok</w:t>
            </w:r>
            <w:r w:rsidR="00515430" w:rsidRPr="00E2486D">
              <w:t>at</w:t>
            </w:r>
            <w:r w:rsidRPr="00E2486D">
              <w:t xml:space="preserve"> keres megismert történelmi élethelyzetek, események és mai életünk között</w:t>
            </w:r>
            <w:r w:rsidR="00515430" w:rsidRPr="00E2486D">
              <w:t>.</w:t>
            </w:r>
          </w:p>
        </w:tc>
      </w:tr>
      <w:tr w:rsidR="0020438D" w:rsidRPr="00E2486D">
        <w:tc>
          <w:tcPr>
            <w:tcW w:w="3076" w:type="dxa"/>
            <w:gridSpan w:val="3"/>
          </w:tcPr>
          <w:p w:rsidR="0020438D" w:rsidRPr="00E2486D" w:rsidRDefault="0020438D" w:rsidP="005D58F3">
            <w:pPr>
              <w:jc w:val="center"/>
              <w:rPr>
                <w:b/>
              </w:rPr>
            </w:pPr>
            <w:r w:rsidRPr="00E2486D">
              <w:rPr>
                <w:b/>
              </w:rPr>
              <w:t>Témák</w:t>
            </w:r>
          </w:p>
        </w:tc>
        <w:tc>
          <w:tcPr>
            <w:tcW w:w="3077" w:type="dxa"/>
          </w:tcPr>
          <w:p w:rsidR="0020438D" w:rsidRPr="00E2486D" w:rsidRDefault="0020438D" w:rsidP="005D58F3">
            <w:pPr>
              <w:jc w:val="center"/>
              <w:rPr>
                <w:b/>
              </w:rPr>
            </w:pPr>
            <w:r w:rsidRPr="00E2486D">
              <w:rPr>
                <w:b/>
              </w:rPr>
              <w:t>Fejlesztési követelmények</w:t>
            </w:r>
          </w:p>
        </w:tc>
        <w:tc>
          <w:tcPr>
            <w:tcW w:w="3077" w:type="dxa"/>
            <w:gridSpan w:val="2"/>
          </w:tcPr>
          <w:p w:rsidR="0020438D" w:rsidRPr="00E2486D" w:rsidRDefault="0020438D" w:rsidP="005D58F3">
            <w:pPr>
              <w:jc w:val="center"/>
              <w:rPr>
                <w:b/>
                <w:bCs/>
              </w:rPr>
            </w:pPr>
            <w:r w:rsidRPr="00E2486D">
              <w:rPr>
                <w:b/>
                <w:bCs/>
              </w:rPr>
              <w:t>Kapcsolódási pontok</w:t>
            </w:r>
          </w:p>
        </w:tc>
      </w:tr>
      <w:tr w:rsidR="0020438D" w:rsidRPr="00E2486D">
        <w:trPr>
          <w:trHeight w:val="1787"/>
        </w:trPr>
        <w:tc>
          <w:tcPr>
            <w:tcW w:w="3076" w:type="dxa"/>
            <w:gridSpan w:val="3"/>
          </w:tcPr>
          <w:p w:rsidR="0020438D" w:rsidRPr="00E2486D" w:rsidRDefault="0020438D" w:rsidP="005D58F3">
            <w:pPr>
              <w:rPr>
                <w:bCs/>
              </w:rPr>
            </w:pPr>
            <w:r w:rsidRPr="00E2486D">
              <w:rPr>
                <w:bCs/>
              </w:rPr>
              <w:t>A földrajzi felfedezések okai és céljai. Hódítók és meghódítottak.</w:t>
            </w:r>
          </w:p>
          <w:p w:rsidR="0020438D" w:rsidRPr="00E2486D" w:rsidRDefault="0020438D" w:rsidP="005D58F3">
            <w:pPr>
              <w:rPr>
                <w:i/>
                <w:iCs/>
              </w:rPr>
            </w:pPr>
            <w:r w:rsidRPr="00E2486D">
              <w:rPr>
                <w:i/>
                <w:iCs/>
              </w:rPr>
              <w:t>Felfedezők, feltalálók.</w:t>
            </w:r>
          </w:p>
          <w:p w:rsidR="0020438D" w:rsidRPr="00E2486D" w:rsidRDefault="0020438D" w:rsidP="005D58F3">
            <w:pPr>
              <w:rPr>
                <w:bCs/>
              </w:rPr>
            </w:pPr>
          </w:p>
          <w:p w:rsidR="0020438D" w:rsidRPr="00E2486D" w:rsidRDefault="0020438D" w:rsidP="005D58F3">
            <w:pPr>
              <w:rPr>
                <w:bCs/>
              </w:rPr>
            </w:pPr>
            <w:r w:rsidRPr="00E2486D">
              <w:rPr>
                <w:bCs/>
              </w:rPr>
              <w:t>A felfedezések hatása az európai (és amerikai) éle</w:t>
            </w:r>
            <w:r w:rsidRPr="00E2486D">
              <w:rPr>
                <w:bCs/>
              </w:rPr>
              <w:t>t</w:t>
            </w:r>
            <w:r w:rsidRPr="00E2486D">
              <w:rPr>
                <w:bCs/>
              </w:rPr>
              <w:t>re.</w:t>
            </w:r>
          </w:p>
          <w:p w:rsidR="0020438D" w:rsidRPr="00E2486D" w:rsidRDefault="0020438D" w:rsidP="005D58F3">
            <w:pPr>
              <w:rPr>
                <w:bCs/>
              </w:rPr>
            </w:pPr>
          </w:p>
          <w:p w:rsidR="0020438D" w:rsidRPr="00E2486D" w:rsidRDefault="0020438D" w:rsidP="005D58F3">
            <w:pPr>
              <w:rPr>
                <w:bCs/>
              </w:rPr>
            </w:pPr>
            <w:r w:rsidRPr="00E2486D">
              <w:rPr>
                <w:bCs/>
              </w:rPr>
              <w:t>A reformáció és a katol</w:t>
            </w:r>
            <w:r w:rsidRPr="00E2486D">
              <w:rPr>
                <w:bCs/>
              </w:rPr>
              <w:t>i</w:t>
            </w:r>
            <w:r w:rsidRPr="00E2486D">
              <w:rPr>
                <w:bCs/>
              </w:rPr>
              <w:t>kus megújulás.</w:t>
            </w:r>
          </w:p>
          <w:p w:rsidR="0020438D" w:rsidRPr="00E2486D" w:rsidRDefault="0020438D" w:rsidP="005D58F3">
            <w:pPr>
              <w:rPr>
                <w:i/>
                <w:iCs/>
              </w:rPr>
            </w:pPr>
            <w:r w:rsidRPr="00E2486D">
              <w:rPr>
                <w:i/>
                <w:iCs/>
              </w:rPr>
              <w:t>Történelemformáló eszmék.</w:t>
            </w:r>
          </w:p>
          <w:p w:rsidR="0020438D" w:rsidRPr="00E2486D" w:rsidRDefault="0020438D" w:rsidP="005D58F3">
            <w:pPr>
              <w:rPr>
                <w:bCs/>
              </w:rPr>
            </w:pPr>
          </w:p>
          <w:p w:rsidR="0020438D" w:rsidRPr="00E2486D" w:rsidRDefault="0020438D" w:rsidP="005D58F3">
            <w:pPr>
              <w:rPr>
                <w:bCs/>
              </w:rPr>
            </w:pPr>
            <w:r w:rsidRPr="00E2486D">
              <w:rPr>
                <w:bCs/>
              </w:rPr>
              <w:t>Az alkotmányos királyság lé</w:t>
            </w:r>
            <w:r w:rsidRPr="00E2486D">
              <w:rPr>
                <w:bCs/>
              </w:rPr>
              <w:t>t</w:t>
            </w:r>
            <w:r w:rsidRPr="00E2486D">
              <w:rPr>
                <w:bCs/>
              </w:rPr>
              <w:t>rejötte Angliában.</w:t>
            </w:r>
          </w:p>
          <w:p w:rsidR="0020438D" w:rsidRPr="00E2486D" w:rsidRDefault="0020438D" w:rsidP="005D58F3">
            <w:pPr>
              <w:rPr>
                <w:bCs/>
              </w:rPr>
            </w:pPr>
          </w:p>
          <w:p w:rsidR="0020438D" w:rsidRPr="00E2486D" w:rsidRDefault="0020438D" w:rsidP="005D58F3">
            <w:pPr>
              <w:rPr>
                <w:bCs/>
              </w:rPr>
            </w:pPr>
            <w:r w:rsidRPr="00E2486D">
              <w:rPr>
                <w:bCs/>
              </w:rPr>
              <w:t>A Napkirály udvara.</w:t>
            </w:r>
          </w:p>
          <w:p w:rsidR="0020438D" w:rsidRPr="00E2486D" w:rsidRDefault="0020438D" w:rsidP="005D58F3">
            <w:pPr>
              <w:rPr>
                <w:bCs/>
              </w:rPr>
            </w:pPr>
          </w:p>
          <w:p w:rsidR="0020438D" w:rsidRPr="00E2486D" w:rsidRDefault="0020438D" w:rsidP="005D58F3">
            <w:pPr>
              <w:rPr>
                <w:bCs/>
              </w:rPr>
            </w:pPr>
            <w:r w:rsidRPr="00E2486D">
              <w:rPr>
                <w:bCs/>
              </w:rPr>
              <w:t>A felvilágosodás kora.</w:t>
            </w:r>
            <w:r w:rsidRPr="00E2486D">
              <w:rPr>
                <w:i/>
                <w:iCs/>
              </w:rPr>
              <w:t xml:space="preserve"> Tört</w:t>
            </w:r>
            <w:r w:rsidRPr="00E2486D">
              <w:rPr>
                <w:i/>
                <w:iCs/>
              </w:rPr>
              <w:t>é</w:t>
            </w:r>
            <w:r w:rsidRPr="00E2486D">
              <w:rPr>
                <w:i/>
                <w:iCs/>
              </w:rPr>
              <w:t>nelemformáló eszmék.</w:t>
            </w:r>
          </w:p>
          <w:p w:rsidR="0020438D" w:rsidRPr="00E2486D" w:rsidRDefault="0020438D" w:rsidP="005D58F3">
            <w:pPr>
              <w:rPr>
                <w:bCs/>
              </w:rPr>
            </w:pPr>
          </w:p>
          <w:p w:rsidR="0020438D" w:rsidRPr="00E2486D" w:rsidRDefault="0020438D" w:rsidP="005D58F3">
            <w:pPr>
              <w:rPr>
                <w:bCs/>
              </w:rPr>
            </w:pPr>
            <w:r w:rsidRPr="00E2486D">
              <w:rPr>
                <w:bCs/>
              </w:rPr>
              <w:t>Az észak-amerikai gya</w:t>
            </w:r>
            <w:r w:rsidRPr="00E2486D">
              <w:rPr>
                <w:bCs/>
              </w:rPr>
              <w:t>r</w:t>
            </w:r>
            <w:r w:rsidRPr="00E2486D">
              <w:rPr>
                <w:bCs/>
              </w:rPr>
              <w:t>matok függetlenségi harca. Az Egyesült Államok létr</w:t>
            </w:r>
            <w:r w:rsidRPr="00E2486D">
              <w:rPr>
                <w:bCs/>
              </w:rPr>
              <w:t>e</w:t>
            </w:r>
            <w:r w:rsidRPr="00E2486D">
              <w:rPr>
                <w:bCs/>
              </w:rPr>
              <w:t>jötte.</w:t>
            </w:r>
          </w:p>
          <w:p w:rsidR="0020438D" w:rsidRPr="00E2486D" w:rsidRDefault="0020438D" w:rsidP="005D58F3">
            <w:pPr>
              <w:rPr>
                <w:bCs/>
              </w:rPr>
            </w:pPr>
            <w:r w:rsidRPr="00E2486D">
              <w:rPr>
                <w:i/>
                <w:iCs/>
              </w:rPr>
              <w:t>Egyezmények, szövetségek.</w:t>
            </w:r>
          </w:p>
        </w:tc>
        <w:tc>
          <w:tcPr>
            <w:tcW w:w="3077" w:type="dxa"/>
          </w:tcPr>
          <w:p w:rsidR="0020438D" w:rsidRPr="00E2486D" w:rsidRDefault="0020438D" w:rsidP="005D58F3">
            <w:pPr>
              <w:rPr>
                <w:bCs/>
                <w:i/>
                <w:iCs/>
              </w:rPr>
            </w:pPr>
            <w:r w:rsidRPr="00E2486D">
              <w:rPr>
                <w:bCs/>
                <w:i/>
                <w:iCs/>
              </w:rPr>
              <w:t>Ismeretszerzés, tanulás:</w:t>
            </w:r>
          </w:p>
          <w:p w:rsidR="0020438D" w:rsidRPr="00E2486D" w:rsidRDefault="0020438D" w:rsidP="00E2486D">
            <w:pPr>
              <w:numPr>
                <w:ilvl w:val="0"/>
                <w:numId w:val="14"/>
              </w:numPr>
              <w:tabs>
                <w:tab w:val="clear" w:pos="720"/>
              </w:tabs>
              <w:ind w:left="290" w:hanging="247"/>
            </w:pPr>
            <w:r w:rsidRPr="00E2486D">
              <w:t>Információk szerzése és rendszer</w:t>
            </w:r>
            <w:r w:rsidRPr="00E2486D">
              <w:t>e</w:t>
            </w:r>
            <w:r w:rsidRPr="00E2486D">
              <w:t xml:space="preserve">zése tanári elbeszélés, tankönyvi szövegek és képek alapján. </w:t>
            </w:r>
            <w:r w:rsidRPr="00E2486D">
              <w:rPr>
                <w:i/>
                <w:iCs/>
              </w:rPr>
              <w:t>(Pl. a Kolumbusz előtti Európán kívüli világról.)</w:t>
            </w:r>
          </w:p>
          <w:p w:rsidR="0020438D" w:rsidRPr="00E2486D" w:rsidRDefault="0020438D" w:rsidP="00E2486D">
            <w:pPr>
              <w:numPr>
                <w:ilvl w:val="0"/>
                <w:numId w:val="14"/>
              </w:numPr>
              <w:tabs>
                <w:tab w:val="clear" w:pos="720"/>
              </w:tabs>
              <w:ind w:left="290" w:hanging="247"/>
            </w:pPr>
            <w:r w:rsidRPr="00E2486D">
              <w:t>Következtetések levonása a feldo</w:t>
            </w:r>
            <w:r w:rsidRPr="00E2486D">
              <w:t>l</w:t>
            </w:r>
            <w:r w:rsidRPr="00E2486D">
              <w:t xml:space="preserve">gozott információkból. </w:t>
            </w:r>
            <w:r w:rsidRPr="00E2486D">
              <w:rPr>
                <w:i/>
                <w:iCs/>
              </w:rPr>
              <w:t>(Pl. a reformáció fő tanításai egy Luther-szövegrészlet alapján.)</w:t>
            </w:r>
          </w:p>
          <w:p w:rsidR="0020438D" w:rsidRPr="00E2486D" w:rsidRDefault="0020438D" w:rsidP="00E2486D">
            <w:pPr>
              <w:numPr>
                <w:ilvl w:val="0"/>
                <w:numId w:val="14"/>
              </w:numPr>
              <w:tabs>
                <w:tab w:val="clear" w:pos="720"/>
              </w:tabs>
              <w:ind w:left="290" w:hanging="247"/>
            </w:pPr>
            <w:r w:rsidRPr="00E2486D">
              <w:t>Írásos vagy rajzos vázlat elemzése.</w:t>
            </w:r>
            <w:r w:rsidRPr="00E2486D">
              <w:rPr>
                <w:i/>
                <w:iCs/>
              </w:rPr>
              <w:t xml:space="preserve"> (Pl. a királyi önkényuralom és az alkotmányos királyság jellemzői.)</w:t>
            </w:r>
          </w:p>
          <w:p w:rsidR="0020438D" w:rsidRPr="00E2486D" w:rsidRDefault="0020438D" w:rsidP="005D58F3"/>
          <w:p w:rsidR="0020438D" w:rsidRPr="00E2486D" w:rsidRDefault="0020438D" w:rsidP="005D58F3">
            <w:pPr>
              <w:rPr>
                <w:bCs/>
              </w:rPr>
            </w:pPr>
            <w:r w:rsidRPr="00E2486D">
              <w:rPr>
                <w:bCs/>
                <w:i/>
                <w:iCs/>
              </w:rPr>
              <w:t>Kritikai gondolkodás:</w:t>
            </w:r>
          </w:p>
          <w:p w:rsidR="0020438D" w:rsidRPr="00E2486D" w:rsidRDefault="0020438D" w:rsidP="00E2486D">
            <w:pPr>
              <w:numPr>
                <w:ilvl w:val="0"/>
                <w:numId w:val="15"/>
              </w:numPr>
              <w:tabs>
                <w:tab w:val="clear" w:pos="720"/>
              </w:tabs>
              <w:ind w:left="290" w:hanging="247"/>
            </w:pPr>
            <w:r w:rsidRPr="00E2486D">
              <w:t xml:space="preserve">Különbségek azonosítása egy-egy történelmi jelenség kapcsán </w:t>
            </w:r>
            <w:r w:rsidRPr="00E2486D">
              <w:rPr>
                <w:i/>
                <w:iCs/>
              </w:rPr>
              <w:t xml:space="preserve">(pl. a felfedezések okai és céljai) </w:t>
            </w:r>
          </w:p>
          <w:p w:rsidR="0020438D" w:rsidRPr="00E2486D" w:rsidRDefault="0020438D" w:rsidP="005D58F3">
            <w:pPr>
              <w:rPr>
                <w:bCs/>
                <w:i/>
                <w:iCs/>
              </w:rPr>
            </w:pPr>
            <w:r w:rsidRPr="00E2486D">
              <w:rPr>
                <w:bCs/>
                <w:i/>
                <w:iCs/>
              </w:rPr>
              <w:t>Kommunikáció:</w:t>
            </w:r>
          </w:p>
          <w:p w:rsidR="0020438D" w:rsidRPr="00E2486D" w:rsidRDefault="0020438D" w:rsidP="00D974A6">
            <w:pPr>
              <w:numPr>
                <w:ilvl w:val="0"/>
                <w:numId w:val="16"/>
              </w:numPr>
              <w:tabs>
                <w:tab w:val="clear" w:pos="720"/>
              </w:tabs>
              <w:ind w:left="311" w:hanging="268"/>
              <w:rPr>
                <w:i/>
                <w:iCs/>
              </w:rPr>
            </w:pPr>
            <w:r w:rsidRPr="00E2486D">
              <w:lastRenderedPageBreak/>
              <w:t xml:space="preserve">Beszámolók készítése. </w:t>
            </w:r>
            <w:r w:rsidRPr="00E2486D">
              <w:rPr>
                <w:i/>
                <w:iCs/>
              </w:rPr>
              <w:t>(Pl. egy felfedező útja.)</w:t>
            </w:r>
          </w:p>
          <w:p w:rsidR="0020438D" w:rsidRPr="00E2486D" w:rsidRDefault="0020438D" w:rsidP="00D974A6">
            <w:pPr>
              <w:numPr>
                <w:ilvl w:val="0"/>
                <w:numId w:val="16"/>
              </w:numPr>
              <w:tabs>
                <w:tab w:val="clear" w:pos="720"/>
              </w:tabs>
              <w:ind w:left="311" w:hanging="268"/>
              <w:rPr>
                <w:i/>
                <w:iCs/>
              </w:rPr>
            </w:pPr>
            <w:r w:rsidRPr="00E2486D">
              <w:t>Saját vélemény megfoga</w:t>
            </w:r>
            <w:r w:rsidRPr="00E2486D">
              <w:rPr>
                <w:iCs/>
              </w:rPr>
              <w:t xml:space="preserve">lmazása </w:t>
            </w:r>
            <w:r w:rsidRPr="00E2486D">
              <w:rPr>
                <w:i/>
                <w:iCs/>
              </w:rPr>
              <w:t xml:space="preserve">(pl. a felvilágosodás </w:t>
            </w:r>
            <w:r w:rsidR="00515430" w:rsidRPr="00E2486D">
              <w:rPr>
                <w:i/>
                <w:iCs/>
              </w:rPr>
              <w:t>felentőségéről</w:t>
            </w:r>
            <w:r w:rsidRPr="00E2486D">
              <w:rPr>
                <w:i/>
                <w:iCs/>
              </w:rPr>
              <w:t>).</w:t>
            </w:r>
          </w:p>
          <w:p w:rsidR="0020438D" w:rsidRPr="00E2486D" w:rsidRDefault="0020438D" w:rsidP="00D974A6">
            <w:pPr>
              <w:numPr>
                <w:ilvl w:val="0"/>
                <w:numId w:val="16"/>
              </w:numPr>
              <w:tabs>
                <w:tab w:val="clear" w:pos="720"/>
              </w:tabs>
              <w:ind w:left="311" w:hanging="268"/>
            </w:pPr>
            <w:r w:rsidRPr="00E2486D">
              <w:t xml:space="preserve">Összehasonlító táblázatok készítése </w:t>
            </w:r>
            <w:r w:rsidRPr="00E2486D">
              <w:rPr>
                <w:i/>
                <w:iCs/>
              </w:rPr>
              <w:t>(pl. a katolikus és protestáns vallások különbsége</w:t>
            </w:r>
            <w:r w:rsidRPr="00E2486D">
              <w:rPr>
                <w:i/>
                <w:iCs/>
              </w:rPr>
              <w:t>i</w:t>
            </w:r>
            <w:r w:rsidRPr="00E2486D">
              <w:rPr>
                <w:i/>
                <w:iCs/>
              </w:rPr>
              <w:t>ről).</w:t>
            </w:r>
          </w:p>
          <w:p w:rsidR="0020438D" w:rsidRPr="00E2486D" w:rsidRDefault="0020438D" w:rsidP="005D58F3"/>
          <w:p w:rsidR="0020438D" w:rsidRPr="00E2486D" w:rsidRDefault="0020438D" w:rsidP="005D58F3">
            <w:pPr>
              <w:rPr>
                <w:bCs/>
                <w:i/>
                <w:iCs/>
              </w:rPr>
            </w:pPr>
            <w:r w:rsidRPr="00E2486D">
              <w:rPr>
                <w:bCs/>
                <w:i/>
                <w:iCs/>
              </w:rPr>
              <w:t>Tájékozódás időben és térben:</w:t>
            </w:r>
          </w:p>
          <w:p w:rsidR="0020438D" w:rsidRPr="00E2486D" w:rsidRDefault="0020438D" w:rsidP="00D974A6">
            <w:pPr>
              <w:numPr>
                <w:ilvl w:val="0"/>
                <w:numId w:val="17"/>
              </w:numPr>
              <w:tabs>
                <w:tab w:val="clear" w:pos="720"/>
              </w:tabs>
              <w:ind w:left="290" w:hanging="247"/>
            </w:pPr>
            <w:r w:rsidRPr="00E2486D">
              <w:t>A korszak néhány kiemelt eseményének elhely</w:t>
            </w:r>
            <w:r w:rsidRPr="00E2486D">
              <w:t>e</w:t>
            </w:r>
            <w:r w:rsidRPr="00E2486D">
              <w:t>zése az időszalagon.</w:t>
            </w:r>
          </w:p>
          <w:p w:rsidR="0020438D" w:rsidRPr="00E2486D" w:rsidRDefault="0020438D" w:rsidP="00D974A6">
            <w:pPr>
              <w:numPr>
                <w:ilvl w:val="0"/>
                <w:numId w:val="17"/>
              </w:numPr>
              <w:tabs>
                <w:tab w:val="clear" w:pos="720"/>
              </w:tabs>
              <w:ind w:left="290" w:hanging="247"/>
            </w:pPr>
            <w:r w:rsidRPr="00E2486D">
              <w:t xml:space="preserve">Néhány kiemelt esemény megjelölése kontúrtérképen. </w:t>
            </w:r>
            <w:r w:rsidRPr="00E2486D">
              <w:rPr>
                <w:i/>
                <w:iCs/>
              </w:rPr>
              <w:t>(Pl. a felfedező utak és az első gyarmatok.)</w:t>
            </w:r>
          </w:p>
        </w:tc>
        <w:tc>
          <w:tcPr>
            <w:tcW w:w="3077" w:type="dxa"/>
            <w:gridSpan w:val="2"/>
          </w:tcPr>
          <w:p w:rsidR="00E775B6" w:rsidRPr="00E2486D" w:rsidRDefault="0020438D" w:rsidP="005D58F3">
            <w:pPr>
              <w:rPr>
                <w:iCs/>
              </w:rPr>
            </w:pPr>
            <w:r w:rsidRPr="00E2486D">
              <w:rPr>
                <w:i/>
                <w:iCs/>
              </w:rPr>
              <w:lastRenderedPageBreak/>
              <w:t>Vizuális kultúra:</w:t>
            </w:r>
          </w:p>
          <w:p w:rsidR="0020438D" w:rsidRPr="00E2486D" w:rsidRDefault="0020438D" w:rsidP="005D58F3">
            <w:r w:rsidRPr="00E2486D">
              <w:rPr>
                <w:iCs/>
              </w:rPr>
              <w:t>A</w:t>
            </w:r>
            <w:r w:rsidRPr="00E2486D">
              <w:t xml:space="preserve"> protestáns templomok külső-belső arculata.</w:t>
            </w:r>
          </w:p>
          <w:p w:rsidR="0020438D" w:rsidRPr="00E2486D" w:rsidRDefault="0020438D" w:rsidP="005D58F3">
            <w:r w:rsidRPr="00E2486D">
              <w:t>A barokk stílus jelle</w:t>
            </w:r>
            <w:r w:rsidRPr="00E2486D">
              <w:t>g</w:t>
            </w:r>
            <w:r w:rsidRPr="00E2486D">
              <w:t>zetességei. A versailles-i palota és Szentpétervár. A barokk legnagyobb mesterei.</w:t>
            </w:r>
          </w:p>
          <w:p w:rsidR="0020438D" w:rsidRPr="00E2486D" w:rsidRDefault="0020438D" w:rsidP="005D58F3"/>
          <w:p w:rsidR="00E775B6" w:rsidRPr="00E2486D" w:rsidRDefault="0020438D" w:rsidP="005D58F3">
            <w:pPr>
              <w:rPr>
                <w:iCs/>
              </w:rPr>
            </w:pPr>
            <w:r w:rsidRPr="00E2486D">
              <w:rPr>
                <w:i/>
                <w:iCs/>
              </w:rPr>
              <w:t>Ének-zene:</w:t>
            </w:r>
          </w:p>
          <w:p w:rsidR="0020438D" w:rsidRPr="00E2486D" w:rsidRDefault="00E775B6" w:rsidP="005D58F3">
            <w:r w:rsidRPr="00E2486D">
              <w:t xml:space="preserve">A </w:t>
            </w:r>
            <w:r w:rsidR="0020438D" w:rsidRPr="00E2486D">
              <w:t>barokk és a klasszikus zene néhány mestere.</w:t>
            </w:r>
          </w:p>
          <w:p w:rsidR="0020438D" w:rsidRPr="00E2486D" w:rsidRDefault="0020438D" w:rsidP="005D58F3"/>
          <w:p w:rsidR="00427442" w:rsidRDefault="0020438D" w:rsidP="00427442">
            <w:pPr>
              <w:rPr>
                <w:i/>
                <w:iCs/>
              </w:rPr>
            </w:pPr>
            <w:r w:rsidRPr="00E2486D">
              <w:rPr>
                <w:i/>
                <w:iCs/>
              </w:rPr>
              <w:t>Mozgóképkultúra és médiaismeret:</w:t>
            </w:r>
          </w:p>
          <w:p w:rsidR="0020438D" w:rsidRPr="00E2486D" w:rsidRDefault="00E775B6" w:rsidP="00427442">
            <w:r w:rsidRPr="00E2486D">
              <w:t>R</w:t>
            </w:r>
            <w:r w:rsidR="0020438D" w:rsidRPr="00E2486D">
              <w:t>észletek</w:t>
            </w:r>
            <w:r w:rsidR="0020438D" w:rsidRPr="00E2486D">
              <w:rPr>
                <w:i/>
                <w:iCs/>
              </w:rPr>
              <w:t xml:space="preserve"> </w:t>
            </w:r>
            <w:r w:rsidR="0020438D" w:rsidRPr="00E2486D">
              <w:t>népszerű játékfi</w:t>
            </w:r>
            <w:r w:rsidR="0020438D" w:rsidRPr="00E2486D">
              <w:t>l</w:t>
            </w:r>
            <w:r w:rsidR="0020438D" w:rsidRPr="00E2486D">
              <w:t>mekből (</w:t>
            </w:r>
            <w:r w:rsidR="0020438D" w:rsidRPr="00E2486D">
              <w:rPr>
                <w:i/>
              </w:rPr>
              <w:t>pl. Ridley Scott: A Paradicsom me</w:t>
            </w:r>
            <w:r w:rsidR="0020438D" w:rsidRPr="00E2486D">
              <w:rPr>
                <w:i/>
              </w:rPr>
              <w:t>g</w:t>
            </w:r>
            <w:r w:rsidR="0020438D" w:rsidRPr="00E2486D">
              <w:rPr>
                <w:i/>
              </w:rPr>
              <w:t>hódítása; Eric Till: Luther; Mel Gibson: A hazafi</w:t>
            </w:r>
            <w:r w:rsidR="0020438D" w:rsidRPr="00E2486D">
              <w:t>)</w:t>
            </w:r>
            <w:r w:rsidR="0020438D" w:rsidRPr="00E2486D">
              <w:rPr>
                <w:i/>
              </w:rPr>
              <w:t>.</w:t>
            </w:r>
          </w:p>
        </w:tc>
      </w:tr>
      <w:tr w:rsidR="0020438D" w:rsidRPr="00E2486D">
        <w:trPr>
          <w:trHeight w:val="550"/>
        </w:trPr>
        <w:tc>
          <w:tcPr>
            <w:tcW w:w="1835" w:type="dxa"/>
            <w:vAlign w:val="center"/>
          </w:tcPr>
          <w:p w:rsidR="0020438D" w:rsidRPr="00E2486D" w:rsidRDefault="0020438D" w:rsidP="005D58F3">
            <w:pPr>
              <w:jc w:val="center"/>
              <w:rPr>
                <w:b/>
                <w:bCs/>
              </w:rPr>
            </w:pPr>
            <w:r w:rsidRPr="00E2486D">
              <w:rPr>
                <w:b/>
              </w:rPr>
              <w:t>Értelmező kulcsfogalom</w:t>
            </w:r>
          </w:p>
        </w:tc>
        <w:tc>
          <w:tcPr>
            <w:tcW w:w="7395" w:type="dxa"/>
            <w:gridSpan w:val="5"/>
          </w:tcPr>
          <w:p w:rsidR="0020438D" w:rsidRPr="00E2486D" w:rsidRDefault="0020438D" w:rsidP="005D58F3">
            <w:r w:rsidRPr="00E2486D">
              <w:t>Történelmi idő, változás és folyamatosság, ok és következmény, történelmi forrás, értelmezés, jelentőség.</w:t>
            </w:r>
          </w:p>
        </w:tc>
      </w:tr>
      <w:tr w:rsidR="0020438D" w:rsidRPr="00E2486D">
        <w:trPr>
          <w:trHeight w:val="550"/>
        </w:trPr>
        <w:tc>
          <w:tcPr>
            <w:tcW w:w="1835" w:type="dxa"/>
            <w:vAlign w:val="center"/>
          </w:tcPr>
          <w:p w:rsidR="0020438D" w:rsidRPr="00E2486D" w:rsidRDefault="0020438D" w:rsidP="005D58F3">
            <w:pPr>
              <w:jc w:val="center"/>
              <w:rPr>
                <w:b/>
                <w:bCs/>
              </w:rPr>
            </w:pPr>
            <w:r w:rsidRPr="00E2486D">
              <w:rPr>
                <w:b/>
              </w:rPr>
              <w:t>Tartalmi kulcsfogalom</w:t>
            </w:r>
          </w:p>
        </w:tc>
        <w:tc>
          <w:tcPr>
            <w:tcW w:w="7395" w:type="dxa"/>
            <w:gridSpan w:val="5"/>
          </w:tcPr>
          <w:p w:rsidR="0020438D" w:rsidRPr="00E2486D" w:rsidRDefault="0020438D" w:rsidP="005D58F3">
            <w:pPr>
              <w:rPr>
                <w:i/>
                <w:iCs/>
              </w:rPr>
            </w:pPr>
            <w:r w:rsidRPr="00E2486D">
              <w:t xml:space="preserve">Társadalom, társadalmi csoport, felemelkedés, lesüllyedés, </w:t>
            </w:r>
            <w:r w:rsidRPr="00E2486D">
              <w:rPr>
                <w:iCs/>
              </w:rPr>
              <w:t xml:space="preserve">életmód, város, gazdaság, termelés, kereskedelem, pénzgazdálkodás, piac, gyarmatosítás, </w:t>
            </w:r>
            <w:r w:rsidRPr="00E2486D">
              <w:t>politika, állam, államszervezet, alkotmányos királyság, köztársaság, parlamentarizmus, birodalom, vallás, vallásüldözés.</w:t>
            </w:r>
          </w:p>
        </w:tc>
      </w:tr>
      <w:tr w:rsidR="0020438D" w:rsidRPr="00E2486D">
        <w:trPr>
          <w:trHeight w:val="550"/>
        </w:trPr>
        <w:tc>
          <w:tcPr>
            <w:tcW w:w="1835" w:type="dxa"/>
            <w:vAlign w:val="center"/>
          </w:tcPr>
          <w:p w:rsidR="0020438D" w:rsidRPr="00E2486D" w:rsidRDefault="0020438D" w:rsidP="005D58F3">
            <w:pPr>
              <w:jc w:val="center"/>
              <w:rPr>
                <w:b/>
                <w:bCs/>
              </w:rPr>
            </w:pPr>
            <w:r w:rsidRPr="00E2486D">
              <w:rPr>
                <w:b/>
                <w:bCs/>
              </w:rPr>
              <w:t>Fogalmak, adatok</w:t>
            </w:r>
          </w:p>
        </w:tc>
        <w:tc>
          <w:tcPr>
            <w:tcW w:w="7395" w:type="dxa"/>
            <w:gridSpan w:val="5"/>
          </w:tcPr>
          <w:p w:rsidR="0020438D" w:rsidRPr="00E2486D" w:rsidRDefault="0020438D" w:rsidP="005D58F3">
            <w:r w:rsidRPr="00E2486D">
              <w:rPr>
                <w:i/>
                <w:iCs/>
              </w:rPr>
              <w:t>Fogalmak:</w:t>
            </w:r>
            <w:r w:rsidRPr="00E2486D">
              <w:t xml:space="preserve"> újkor, felfedező, gyarmat, manufaktúra, reformáció, protestáns, jezsuita, katolikus megújulás, felvilágosodás, alkotmány.</w:t>
            </w:r>
          </w:p>
          <w:p w:rsidR="0020438D" w:rsidRPr="00E2486D" w:rsidRDefault="0020438D" w:rsidP="005D58F3">
            <w:pPr>
              <w:rPr>
                <w:i/>
                <w:iCs/>
              </w:rPr>
            </w:pPr>
            <w:r w:rsidRPr="00E2486D">
              <w:rPr>
                <w:i/>
                <w:iCs/>
              </w:rPr>
              <w:t>Személyek:</w:t>
            </w:r>
            <w:r w:rsidRPr="00E2486D">
              <w:t xml:space="preserve"> Kolumbusz, Luther, Kálvin, Cromwell, XIV. Lajos, Rousseau, W</w:t>
            </w:r>
            <w:r w:rsidRPr="00E2486D">
              <w:t>a</w:t>
            </w:r>
            <w:r w:rsidRPr="00E2486D">
              <w:t>shington.</w:t>
            </w:r>
          </w:p>
          <w:p w:rsidR="0020438D" w:rsidRPr="00E2486D" w:rsidRDefault="0020438D" w:rsidP="005D58F3">
            <w:r w:rsidRPr="00E2486D">
              <w:rPr>
                <w:i/>
                <w:iCs/>
              </w:rPr>
              <w:t xml:space="preserve">Topográfia: </w:t>
            </w:r>
            <w:r w:rsidRPr="00E2486D">
              <w:t>Amerika, Versailles, London, Szentpétervár.</w:t>
            </w:r>
          </w:p>
          <w:p w:rsidR="0020438D" w:rsidRPr="00E2486D" w:rsidRDefault="0020438D" w:rsidP="005D58F3">
            <w:pPr>
              <w:rPr>
                <w:i/>
                <w:iCs/>
              </w:rPr>
            </w:pPr>
            <w:r w:rsidRPr="00E2486D">
              <w:rPr>
                <w:i/>
                <w:iCs/>
              </w:rPr>
              <w:t xml:space="preserve">Évszámok: </w:t>
            </w:r>
            <w:r w:rsidRPr="00E2486D">
              <w:t>1492 (Kolumbusz), 1517 (Luther fellépése), 1776 (az amerikai Függetle</w:t>
            </w:r>
            <w:r w:rsidRPr="00E2486D">
              <w:t>n</w:t>
            </w:r>
            <w:r w:rsidRPr="00E2486D">
              <w:t>ségi nyilatkozat).</w:t>
            </w:r>
          </w:p>
        </w:tc>
      </w:tr>
    </w:tbl>
    <w:p w:rsidR="0020438D" w:rsidRPr="00E2486D" w:rsidRDefault="0020438D" w:rsidP="005D58F3"/>
    <w:p w:rsidR="0020438D" w:rsidRPr="00E2486D" w:rsidRDefault="0020438D" w:rsidP="005D58F3"/>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firstRow="0" w:lastRow="0" w:firstColumn="0" w:lastColumn="0" w:noHBand="0" w:noVBand="0"/>
      </w:tblPr>
      <w:tblGrid>
        <w:gridCol w:w="1872"/>
        <w:gridCol w:w="240"/>
        <w:gridCol w:w="964"/>
        <w:gridCol w:w="3077"/>
        <w:gridCol w:w="1884"/>
        <w:gridCol w:w="1193"/>
      </w:tblGrid>
      <w:tr w:rsidR="0020438D" w:rsidRPr="00E2486D">
        <w:tc>
          <w:tcPr>
            <w:tcW w:w="2112" w:type="dxa"/>
            <w:gridSpan w:val="2"/>
            <w:vAlign w:val="center"/>
          </w:tcPr>
          <w:p w:rsidR="0020438D" w:rsidRPr="00E2486D" w:rsidRDefault="0020438D" w:rsidP="005D58F3">
            <w:pPr>
              <w:jc w:val="center"/>
              <w:rPr>
                <w:b/>
                <w:bCs/>
              </w:rPr>
            </w:pPr>
            <w:r w:rsidRPr="00E2486D">
              <w:rPr>
                <w:b/>
                <w:bCs/>
              </w:rPr>
              <w:t>Tematikai egység</w:t>
            </w:r>
          </w:p>
        </w:tc>
        <w:tc>
          <w:tcPr>
            <w:tcW w:w="5925" w:type="dxa"/>
            <w:gridSpan w:val="3"/>
            <w:vAlign w:val="center"/>
          </w:tcPr>
          <w:p w:rsidR="0020438D" w:rsidRPr="00E2486D" w:rsidRDefault="0020438D" w:rsidP="005D58F3">
            <w:pPr>
              <w:jc w:val="center"/>
            </w:pPr>
            <w:r w:rsidRPr="00E2486D">
              <w:rPr>
                <w:b/>
                <w:bCs/>
                <w:iCs/>
              </w:rPr>
              <w:t>Magyarország a kora újkorban</w:t>
            </w:r>
          </w:p>
        </w:tc>
        <w:tc>
          <w:tcPr>
            <w:tcW w:w="1193" w:type="dxa"/>
            <w:vAlign w:val="center"/>
          </w:tcPr>
          <w:p w:rsidR="0020438D" w:rsidRPr="00E2486D" w:rsidRDefault="0020438D" w:rsidP="005D58F3">
            <w:pPr>
              <w:jc w:val="center"/>
              <w:rPr>
                <w:b/>
              </w:rPr>
            </w:pPr>
            <w:r w:rsidRPr="00E2486D">
              <w:rPr>
                <w:b/>
                <w:bCs/>
              </w:rPr>
              <w:t xml:space="preserve">Órakeret </w:t>
            </w:r>
            <w:r w:rsidR="005C1231">
              <w:rPr>
                <w:b/>
              </w:rPr>
              <w:t>20</w:t>
            </w:r>
            <w:r w:rsidRPr="00E2486D">
              <w:rPr>
                <w:b/>
              </w:rPr>
              <w:t xml:space="preserve"> óra</w:t>
            </w:r>
          </w:p>
        </w:tc>
      </w:tr>
      <w:tr w:rsidR="0020438D" w:rsidRPr="00E2486D">
        <w:tc>
          <w:tcPr>
            <w:tcW w:w="2112" w:type="dxa"/>
            <w:gridSpan w:val="2"/>
            <w:vAlign w:val="center"/>
          </w:tcPr>
          <w:p w:rsidR="0020438D" w:rsidRPr="00E2486D" w:rsidRDefault="0020438D" w:rsidP="005D58F3">
            <w:pPr>
              <w:jc w:val="center"/>
              <w:rPr>
                <w:b/>
                <w:bCs/>
              </w:rPr>
            </w:pPr>
            <w:r w:rsidRPr="00E2486D">
              <w:rPr>
                <w:b/>
                <w:bCs/>
              </w:rPr>
              <w:t>Előzetes tudás</w:t>
            </w:r>
          </w:p>
        </w:tc>
        <w:tc>
          <w:tcPr>
            <w:tcW w:w="7118" w:type="dxa"/>
            <w:gridSpan w:val="4"/>
            <w:vAlign w:val="center"/>
          </w:tcPr>
          <w:p w:rsidR="0020438D" w:rsidRPr="00E2486D" w:rsidRDefault="00492354" w:rsidP="005D58F3">
            <w:r w:rsidRPr="00E2486D">
              <w:t>Mondák és történetek Hunyadi Jánosról, a török ellenes harcok világáról, az „igazságos” Mátyásról, valamint a mohácsi tragédiáról.</w:t>
            </w:r>
          </w:p>
        </w:tc>
      </w:tr>
      <w:tr w:rsidR="0020438D" w:rsidRPr="00E2486D">
        <w:trPr>
          <w:trHeight w:val="328"/>
        </w:trPr>
        <w:tc>
          <w:tcPr>
            <w:tcW w:w="2112" w:type="dxa"/>
            <w:gridSpan w:val="2"/>
            <w:vAlign w:val="center"/>
          </w:tcPr>
          <w:p w:rsidR="0020438D" w:rsidRPr="00E2486D" w:rsidRDefault="0020438D" w:rsidP="005D58F3">
            <w:pPr>
              <w:jc w:val="center"/>
              <w:rPr>
                <w:b/>
                <w:bCs/>
              </w:rPr>
            </w:pPr>
            <w:r w:rsidRPr="00E2486D">
              <w:rPr>
                <w:b/>
                <w:bCs/>
              </w:rPr>
              <w:t>A tematikai egység nevelési-fejlesztési céljai</w:t>
            </w:r>
          </w:p>
        </w:tc>
        <w:tc>
          <w:tcPr>
            <w:tcW w:w="7118" w:type="dxa"/>
            <w:gridSpan w:val="4"/>
            <w:vAlign w:val="center"/>
          </w:tcPr>
          <w:p w:rsidR="00492354" w:rsidRPr="00E2486D" w:rsidRDefault="00492354" w:rsidP="005D58F3">
            <w:r w:rsidRPr="00E2486D">
              <w:t xml:space="preserve">A </w:t>
            </w:r>
            <w:r w:rsidR="002264BE" w:rsidRPr="00E2486D">
              <w:t>hazafiság</w:t>
            </w:r>
            <w:r w:rsidRPr="00E2486D">
              <w:t xml:space="preserve"> erősítése a hódítókkal szembeni védekezés, a hősi önfeláldozás példáin keresztül. A tanuló felismeri, hogy az ország közösségeinek széthúzása gyengíti a társadalom védekező képességét a hódítókkal szemben, az összefogás és az egységes fellépés azonban még egy vereség esetén is a behódolás helyett megegyezést eredményezhet.</w:t>
            </w:r>
          </w:p>
          <w:p w:rsidR="0020438D" w:rsidRPr="00E2486D" w:rsidRDefault="00492354" w:rsidP="005D58F3">
            <w:r w:rsidRPr="00E2486D">
              <w:t xml:space="preserve">Felismeri a török terjeszkedés megállításának jelentőségét hazánk és Európa szempontjából. Érzékeli, hogy két nagyhatalom közötti helyzetünk fokozott terhet rótt a társadalom minden rétegére. Látja a </w:t>
            </w:r>
            <w:r w:rsidRPr="00E2486D">
              <w:lastRenderedPageBreak/>
              <w:t xml:space="preserve">politikai megosztottság következményeit. Észleli, hogy az egyeduralmi törekvések saját céljával ellentétes hatást válthatnak ki. </w:t>
            </w:r>
            <w:r w:rsidR="002264BE" w:rsidRPr="00E2486D">
              <w:t xml:space="preserve">Képes egymásnak ellentmondó források értékelésére. </w:t>
            </w:r>
            <w:r w:rsidRPr="00E2486D">
              <w:t>Igény felkeltése múzeumok, várak felkeresésére határokon innen és túl.</w:t>
            </w:r>
          </w:p>
        </w:tc>
      </w:tr>
      <w:tr w:rsidR="0020438D" w:rsidRPr="00E2486D">
        <w:tc>
          <w:tcPr>
            <w:tcW w:w="3076" w:type="dxa"/>
            <w:gridSpan w:val="3"/>
          </w:tcPr>
          <w:p w:rsidR="0020438D" w:rsidRPr="00E2486D" w:rsidRDefault="0020438D" w:rsidP="005D58F3">
            <w:pPr>
              <w:jc w:val="center"/>
              <w:rPr>
                <w:b/>
              </w:rPr>
            </w:pPr>
            <w:r w:rsidRPr="00E2486D">
              <w:rPr>
                <w:b/>
              </w:rPr>
              <w:lastRenderedPageBreak/>
              <w:t>Témák</w:t>
            </w:r>
          </w:p>
        </w:tc>
        <w:tc>
          <w:tcPr>
            <w:tcW w:w="3077" w:type="dxa"/>
          </w:tcPr>
          <w:p w:rsidR="0020438D" w:rsidRPr="00E2486D" w:rsidRDefault="0020438D" w:rsidP="005D58F3">
            <w:pPr>
              <w:jc w:val="center"/>
              <w:rPr>
                <w:b/>
              </w:rPr>
            </w:pPr>
            <w:r w:rsidRPr="00E2486D">
              <w:rPr>
                <w:b/>
              </w:rPr>
              <w:t>Fejlesztési követelmények</w:t>
            </w:r>
          </w:p>
        </w:tc>
        <w:tc>
          <w:tcPr>
            <w:tcW w:w="3077" w:type="dxa"/>
            <w:gridSpan w:val="2"/>
          </w:tcPr>
          <w:p w:rsidR="0020438D" w:rsidRPr="00E2486D" w:rsidRDefault="0020438D" w:rsidP="005D58F3">
            <w:pPr>
              <w:jc w:val="center"/>
              <w:rPr>
                <w:b/>
                <w:bCs/>
              </w:rPr>
            </w:pPr>
            <w:r w:rsidRPr="00E2486D">
              <w:rPr>
                <w:b/>
                <w:bCs/>
              </w:rPr>
              <w:t>Kapcsolódási pontok</w:t>
            </w:r>
          </w:p>
        </w:tc>
      </w:tr>
      <w:tr w:rsidR="0020438D" w:rsidRPr="00E2486D">
        <w:tc>
          <w:tcPr>
            <w:tcW w:w="3076" w:type="dxa"/>
            <w:gridSpan w:val="3"/>
          </w:tcPr>
          <w:p w:rsidR="0020438D" w:rsidRPr="00E2486D" w:rsidRDefault="0020438D" w:rsidP="005D58F3">
            <w:pPr>
              <w:rPr>
                <w:bCs/>
              </w:rPr>
            </w:pPr>
            <w:r w:rsidRPr="00E2486D">
              <w:rPr>
                <w:bCs/>
              </w:rPr>
              <w:t xml:space="preserve">A három részre szakadt ország </w:t>
            </w:r>
            <w:r w:rsidR="00026E76" w:rsidRPr="00E2486D">
              <w:rPr>
                <w:bCs/>
              </w:rPr>
              <w:t xml:space="preserve">lakóinak </w:t>
            </w:r>
            <w:r w:rsidRPr="00E2486D">
              <w:rPr>
                <w:bCs/>
              </w:rPr>
              <w:t>élete.</w:t>
            </w:r>
          </w:p>
          <w:p w:rsidR="0020438D" w:rsidRPr="00E2486D" w:rsidRDefault="0020438D" w:rsidP="005D58F3">
            <w:pPr>
              <w:rPr>
                <w:bCs/>
              </w:rPr>
            </w:pPr>
          </w:p>
          <w:p w:rsidR="0020438D" w:rsidRPr="00E2486D" w:rsidRDefault="0020438D" w:rsidP="005D58F3">
            <w:pPr>
              <w:rPr>
                <w:bCs/>
              </w:rPr>
            </w:pPr>
            <w:r w:rsidRPr="00E2486D">
              <w:rPr>
                <w:bCs/>
              </w:rPr>
              <w:t>Végvári harcok – végvári hősök. A nagy várháborúk éve (1552).</w:t>
            </w:r>
          </w:p>
          <w:p w:rsidR="0020438D" w:rsidRPr="00E2486D" w:rsidRDefault="0020438D" w:rsidP="005D58F3">
            <w:pPr>
              <w:rPr>
                <w:bCs/>
              </w:rPr>
            </w:pPr>
            <w:r w:rsidRPr="00E2486D">
              <w:rPr>
                <w:i/>
                <w:iCs/>
              </w:rPr>
              <w:t>B</w:t>
            </w:r>
            <w:r w:rsidRPr="00E2486D">
              <w:rPr>
                <w:i/>
                <w:iCs/>
              </w:rPr>
              <w:t>é</w:t>
            </w:r>
            <w:r w:rsidRPr="00E2486D">
              <w:rPr>
                <w:i/>
                <w:iCs/>
              </w:rPr>
              <w:t>kék, háborúk, hadviselés.</w:t>
            </w:r>
          </w:p>
          <w:p w:rsidR="0020438D" w:rsidRPr="00E2486D" w:rsidRDefault="0020438D" w:rsidP="005D58F3">
            <w:pPr>
              <w:rPr>
                <w:bCs/>
              </w:rPr>
            </w:pPr>
          </w:p>
          <w:p w:rsidR="0020438D" w:rsidRPr="00E2486D" w:rsidRDefault="0020438D" w:rsidP="005D58F3">
            <w:pPr>
              <w:rPr>
                <w:bCs/>
              </w:rPr>
            </w:pPr>
            <w:r w:rsidRPr="00E2486D">
              <w:rPr>
                <w:bCs/>
              </w:rPr>
              <w:t>Reformáció és katolikus megújulás Magyarorsz</w:t>
            </w:r>
            <w:r w:rsidRPr="00E2486D">
              <w:rPr>
                <w:bCs/>
              </w:rPr>
              <w:t>á</w:t>
            </w:r>
            <w:r w:rsidRPr="00E2486D">
              <w:rPr>
                <w:bCs/>
              </w:rPr>
              <w:t>gon.</w:t>
            </w:r>
          </w:p>
          <w:p w:rsidR="0020438D" w:rsidRPr="00E2486D" w:rsidRDefault="0020438D" w:rsidP="005D58F3">
            <w:pPr>
              <w:rPr>
                <w:bCs/>
              </w:rPr>
            </w:pPr>
          </w:p>
          <w:p w:rsidR="0020438D" w:rsidRPr="00E2486D" w:rsidRDefault="0020438D" w:rsidP="005D58F3">
            <w:pPr>
              <w:rPr>
                <w:bCs/>
              </w:rPr>
            </w:pPr>
            <w:r w:rsidRPr="00E2486D">
              <w:rPr>
                <w:bCs/>
              </w:rPr>
              <w:t>Az Erdélyi Fejedelemség aranykora Bethlen Gábor idején.</w:t>
            </w:r>
          </w:p>
          <w:p w:rsidR="0020438D" w:rsidRPr="00E2486D" w:rsidRDefault="0020438D" w:rsidP="005D58F3">
            <w:pPr>
              <w:rPr>
                <w:bCs/>
              </w:rPr>
            </w:pPr>
          </w:p>
          <w:p w:rsidR="0020438D" w:rsidRPr="00E2486D" w:rsidRDefault="0020438D" w:rsidP="005D58F3">
            <w:pPr>
              <w:rPr>
                <w:bCs/>
              </w:rPr>
            </w:pPr>
            <w:r w:rsidRPr="00E2486D">
              <w:rPr>
                <w:bCs/>
              </w:rPr>
              <w:t>Élet a török hódoltságban.</w:t>
            </w:r>
          </w:p>
          <w:p w:rsidR="0020438D" w:rsidRPr="00E2486D" w:rsidRDefault="0020438D" w:rsidP="005D58F3">
            <w:pPr>
              <w:rPr>
                <w:bCs/>
              </w:rPr>
            </w:pPr>
            <w:r w:rsidRPr="00E2486D">
              <w:rPr>
                <w:i/>
                <w:iCs/>
              </w:rPr>
              <w:t>Öltözködés, divat.</w:t>
            </w:r>
          </w:p>
          <w:p w:rsidR="0020438D" w:rsidRPr="00E2486D" w:rsidRDefault="0020438D" w:rsidP="005D58F3">
            <w:pPr>
              <w:rPr>
                <w:bCs/>
              </w:rPr>
            </w:pPr>
          </w:p>
          <w:p w:rsidR="0020438D" w:rsidRPr="00E2486D" w:rsidRDefault="0020438D" w:rsidP="005D58F3">
            <w:pPr>
              <w:rPr>
                <w:bCs/>
              </w:rPr>
            </w:pPr>
            <w:r w:rsidRPr="00E2486D">
              <w:rPr>
                <w:bCs/>
              </w:rPr>
              <w:t>Habsburg-ellenes harcok és vallási mozgalmak a XVII. sz</w:t>
            </w:r>
            <w:r w:rsidRPr="00E2486D">
              <w:rPr>
                <w:bCs/>
              </w:rPr>
              <w:t>á</w:t>
            </w:r>
            <w:r w:rsidRPr="00E2486D">
              <w:rPr>
                <w:bCs/>
              </w:rPr>
              <w:t>zadban, a török kiűzése.</w:t>
            </w:r>
          </w:p>
          <w:p w:rsidR="0020438D" w:rsidRPr="00E2486D" w:rsidRDefault="0020438D" w:rsidP="005D58F3">
            <w:pPr>
              <w:rPr>
                <w:i/>
                <w:iCs/>
              </w:rPr>
            </w:pPr>
          </w:p>
          <w:p w:rsidR="0020438D" w:rsidRPr="00E2486D" w:rsidRDefault="0020438D" w:rsidP="005D58F3">
            <w:pPr>
              <w:rPr>
                <w:bCs/>
              </w:rPr>
            </w:pPr>
            <w:r w:rsidRPr="00E2486D">
              <w:rPr>
                <w:bCs/>
              </w:rPr>
              <w:t>A Rákóczi-szabadságharc.</w:t>
            </w:r>
          </w:p>
          <w:p w:rsidR="0020438D" w:rsidRPr="00E2486D" w:rsidRDefault="0020438D" w:rsidP="005D58F3">
            <w:pPr>
              <w:rPr>
                <w:bCs/>
              </w:rPr>
            </w:pPr>
          </w:p>
          <w:p w:rsidR="0020438D" w:rsidRPr="00E2486D" w:rsidRDefault="0020438D" w:rsidP="005D58F3">
            <w:pPr>
              <w:rPr>
                <w:bCs/>
              </w:rPr>
            </w:pPr>
            <w:r w:rsidRPr="00E2486D">
              <w:rPr>
                <w:bCs/>
              </w:rPr>
              <w:t>Az ország újjáépítése, a hódoltsági területek b</w:t>
            </w:r>
            <w:r w:rsidRPr="00E2486D">
              <w:rPr>
                <w:bCs/>
              </w:rPr>
              <w:t>e</w:t>
            </w:r>
            <w:r w:rsidRPr="00E2486D">
              <w:rPr>
                <w:bCs/>
              </w:rPr>
              <w:t>népesítése.</w:t>
            </w:r>
          </w:p>
          <w:p w:rsidR="0020438D" w:rsidRPr="00E2486D" w:rsidRDefault="0020438D" w:rsidP="005D58F3">
            <w:pPr>
              <w:rPr>
                <w:i/>
                <w:iCs/>
              </w:rPr>
            </w:pPr>
            <w:r w:rsidRPr="00E2486D">
              <w:rPr>
                <w:i/>
                <w:iCs/>
              </w:rPr>
              <w:t>Kisebbség, többség, nemzetis</w:t>
            </w:r>
            <w:r w:rsidRPr="00E2486D">
              <w:rPr>
                <w:i/>
                <w:iCs/>
              </w:rPr>
              <w:t>é</w:t>
            </w:r>
            <w:r w:rsidRPr="00E2486D">
              <w:rPr>
                <w:i/>
                <w:iCs/>
              </w:rPr>
              <w:t>gek.</w:t>
            </w:r>
          </w:p>
        </w:tc>
        <w:tc>
          <w:tcPr>
            <w:tcW w:w="3077" w:type="dxa"/>
          </w:tcPr>
          <w:p w:rsidR="0020438D" w:rsidRPr="00E2486D" w:rsidRDefault="0020438D" w:rsidP="005D58F3">
            <w:pPr>
              <w:rPr>
                <w:bCs/>
              </w:rPr>
            </w:pPr>
            <w:r w:rsidRPr="00E2486D">
              <w:rPr>
                <w:bCs/>
                <w:i/>
                <w:iCs/>
              </w:rPr>
              <w:t>Ismeretszerzés, tanulás:</w:t>
            </w:r>
          </w:p>
          <w:p w:rsidR="0020438D" w:rsidRPr="00E2486D" w:rsidRDefault="0020438D" w:rsidP="00D974A6">
            <w:pPr>
              <w:numPr>
                <w:ilvl w:val="0"/>
                <w:numId w:val="18"/>
              </w:numPr>
              <w:tabs>
                <w:tab w:val="clear" w:pos="720"/>
              </w:tabs>
              <w:ind w:left="290" w:hanging="247"/>
            </w:pPr>
            <w:r w:rsidRPr="00E2486D">
              <w:t xml:space="preserve">Információgyűjtés, rendszerezés a tankönyvből és olvasókönyvekből </w:t>
            </w:r>
            <w:r w:rsidRPr="00E2486D">
              <w:rPr>
                <w:i/>
                <w:iCs/>
              </w:rPr>
              <w:t>(pl. a végvári katonák életéről).</w:t>
            </w:r>
          </w:p>
          <w:p w:rsidR="0020438D" w:rsidRPr="00E2486D" w:rsidRDefault="0020438D" w:rsidP="00D974A6">
            <w:pPr>
              <w:numPr>
                <w:ilvl w:val="0"/>
                <w:numId w:val="18"/>
              </w:numPr>
              <w:tabs>
                <w:tab w:val="clear" w:pos="720"/>
              </w:tabs>
              <w:ind w:left="290" w:hanging="247"/>
            </w:pPr>
            <w:r w:rsidRPr="00E2486D">
              <w:t>Életmód</w:t>
            </w:r>
            <w:r w:rsidR="002264BE" w:rsidRPr="00E2486D">
              <w:t>-</w:t>
            </w:r>
            <w:r w:rsidRPr="00E2486D">
              <w:t>történeti ismeretek gyű</w:t>
            </w:r>
            <w:r w:rsidRPr="00E2486D">
              <w:t>j</w:t>
            </w:r>
            <w:r w:rsidRPr="00E2486D">
              <w:t xml:space="preserve">tése. </w:t>
            </w:r>
            <w:r w:rsidRPr="00E2486D">
              <w:rPr>
                <w:i/>
                <w:iCs/>
              </w:rPr>
              <w:t>(Pl. a kor jellegzetes magyar, német és török ruházk</w:t>
            </w:r>
            <w:r w:rsidRPr="00E2486D">
              <w:rPr>
                <w:i/>
                <w:iCs/>
              </w:rPr>
              <w:t>o</w:t>
            </w:r>
            <w:r w:rsidRPr="00E2486D">
              <w:rPr>
                <w:i/>
                <w:iCs/>
              </w:rPr>
              <w:t>dása.)</w:t>
            </w:r>
          </w:p>
          <w:p w:rsidR="0020438D" w:rsidRPr="00E2486D" w:rsidRDefault="0020438D" w:rsidP="005D58F3">
            <w:pPr>
              <w:ind w:left="-70"/>
              <w:rPr>
                <w:i/>
                <w:iCs/>
              </w:rPr>
            </w:pPr>
          </w:p>
          <w:p w:rsidR="0020438D" w:rsidRPr="00E2486D" w:rsidRDefault="0020438D" w:rsidP="005D58F3">
            <w:pPr>
              <w:rPr>
                <w:bCs/>
                <w:i/>
                <w:iCs/>
              </w:rPr>
            </w:pPr>
            <w:r w:rsidRPr="00E2486D">
              <w:rPr>
                <w:bCs/>
                <w:i/>
                <w:iCs/>
              </w:rPr>
              <w:t>Kritikai gondolkodás:</w:t>
            </w:r>
          </w:p>
          <w:p w:rsidR="0020438D" w:rsidRPr="00E2486D" w:rsidRDefault="0020438D" w:rsidP="00D974A6">
            <w:pPr>
              <w:numPr>
                <w:ilvl w:val="0"/>
                <w:numId w:val="19"/>
              </w:numPr>
              <w:tabs>
                <w:tab w:val="clear" w:pos="720"/>
              </w:tabs>
              <w:ind w:left="290" w:hanging="247"/>
            </w:pPr>
            <w:r w:rsidRPr="00E2486D">
              <w:t>A három országrész jellegzetess</w:t>
            </w:r>
            <w:r w:rsidRPr="00E2486D">
              <w:t>é</w:t>
            </w:r>
            <w:r w:rsidRPr="00E2486D">
              <w:t>geinek összevetése.</w:t>
            </w:r>
          </w:p>
          <w:p w:rsidR="0020438D" w:rsidRPr="00E2486D" w:rsidRDefault="0020438D" w:rsidP="00D974A6">
            <w:pPr>
              <w:numPr>
                <w:ilvl w:val="0"/>
                <w:numId w:val="19"/>
              </w:numPr>
              <w:tabs>
                <w:tab w:val="clear" w:pos="720"/>
              </w:tabs>
              <w:ind w:left="290" w:hanging="247"/>
            </w:pPr>
            <w:r w:rsidRPr="00E2486D">
              <w:t>A személyiség szerepe a történ</w:t>
            </w:r>
            <w:r w:rsidRPr="00E2486D">
              <w:t>e</w:t>
            </w:r>
            <w:r w:rsidRPr="00E2486D">
              <w:t xml:space="preserve">lemben: </w:t>
            </w:r>
            <w:r w:rsidRPr="00E2486D">
              <w:rPr>
                <w:i/>
                <w:iCs/>
              </w:rPr>
              <w:t>(Pl. II. Rákóczi Ferenc élete, pályaképe.)</w:t>
            </w:r>
          </w:p>
          <w:p w:rsidR="0020438D" w:rsidRPr="00E2486D" w:rsidRDefault="0020438D" w:rsidP="005D58F3">
            <w:pPr>
              <w:rPr>
                <w:i/>
                <w:iCs/>
              </w:rPr>
            </w:pPr>
          </w:p>
          <w:p w:rsidR="0020438D" w:rsidRPr="00E2486D" w:rsidRDefault="0020438D" w:rsidP="005D58F3">
            <w:pPr>
              <w:rPr>
                <w:bCs/>
                <w:i/>
                <w:iCs/>
              </w:rPr>
            </w:pPr>
            <w:r w:rsidRPr="00E2486D">
              <w:rPr>
                <w:bCs/>
                <w:i/>
                <w:iCs/>
              </w:rPr>
              <w:t>Kommunikáció:</w:t>
            </w:r>
          </w:p>
          <w:p w:rsidR="0020438D" w:rsidRPr="00E2486D" w:rsidRDefault="0020438D" w:rsidP="00D974A6">
            <w:pPr>
              <w:numPr>
                <w:ilvl w:val="0"/>
                <w:numId w:val="20"/>
              </w:numPr>
              <w:tabs>
                <w:tab w:val="clear" w:pos="720"/>
              </w:tabs>
              <w:ind w:left="290" w:hanging="290"/>
            </w:pPr>
            <w:r w:rsidRPr="00E2486D">
              <w:t xml:space="preserve">Kiselőadás tartása a reformációról és ellenreformációról. </w:t>
            </w:r>
            <w:r w:rsidRPr="00E2486D">
              <w:rPr>
                <w:i/>
                <w:iCs/>
              </w:rPr>
              <w:t>(Pl. kult</w:t>
            </w:r>
            <w:r w:rsidRPr="00E2486D">
              <w:rPr>
                <w:i/>
                <w:iCs/>
              </w:rPr>
              <w:t>u</w:t>
            </w:r>
            <w:r w:rsidRPr="00E2486D">
              <w:rPr>
                <w:i/>
                <w:iCs/>
              </w:rPr>
              <w:t>rális hatásuk elemzése.)</w:t>
            </w:r>
          </w:p>
          <w:p w:rsidR="0020438D" w:rsidRPr="00E2486D" w:rsidRDefault="0020438D" w:rsidP="005D58F3">
            <w:pPr>
              <w:rPr>
                <w:i/>
                <w:iCs/>
              </w:rPr>
            </w:pPr>
          </w:p>
          <w:p w:rsidR="0020438D" w:rsidRPr="00E2486D" w:rsidRDefault="0020438D" w:rsidP="005D58F3">
            <w:pPr>
              <w:rPr>
                <w:bCs/>
                <w:i/>
                <w:iCs/>
              </w:rPr>
            </w:pPr>
            <w:r w:rsidRPr="00E2486D">
              <w:rPr>
                <w:bCs/>
                <w:i/>
                <w:iCs/>
              </w:rPr>
              <w:t>Tájékozódás időben és térben:</w:t>
            </w:r>
          </w:p>
          <w:p w:rsidR="0020438D" w:rsidRPr="00E2486D" w:rsidRDefault="0020438D" w:rsidP="00D974A6">
            <w:pPr>
              <w:numPr>
                <w:ilvl w:val="0"/>
                <w:numId w:val="19"/>
              </w:numPr>
              <w:tabs>
                <w:tab w:val="clear" w:pos="720"/>
              </w:tabs>
              <w:ind w:left="290" w:hanging="247"/>
            </w:pPr>
            <w:r w:rsidRPr="00E2486D">
              <w:t xml:space="preserve">Történelmi térkép elemzése. </w:t>
            </w:r>
            <w:r w:rsidRPr="00D974A6">
              <w:rPr>
                <w:i/>
                <w:iCs/>
              </w:rPr>
              <w:t>(Pl. információk gyűjtése a három részre szakadt ország térképének segítségével.)</w:t>
            </w:r>
          </w:p>
        </w:tc>
        <w:tc>
          <w:tcPr>
            <w:tcW w:w="3077" w:type="dxa"/>
            <w:gridSpan w:val="2"/>
          </w:tcPr>
          <w:p w:rsidR="00026E76" w:rsidRPr="00E2486D" w:rsidRDefault="0020438D" w:rsidP="005D58F3">
            <w:r w:rsidRPr="00E2486D">
              <w:rPr>
                <w:i/>
                <w:iCs/>
              </w:rPr>
              <w:t>Magyar nyelv és irodalom:</w:t>
            </w:r>
          </w:p>
          <w:p w:rsidR="0020438D" w:rsidRPr="00E2486D" w:rsidRDefault="0020438D" w:rsidP="005D58F3">
            <w:r w:rsidRPr="00E2486D">
              <w:t>Gárdonyi Géza: Egri csillagok</w:t>
            </w:r>
            <w:r w:rsidR="002264BE" w:rsidRPr="00E2486D">
              <w:t>;</w:t>
            </w:r>
            <w:r w:rsidRPr="00E2486D">
              <w:t xml:space="preserve"> Arany János: Szondi két apródja.</w:t>
            </w:r>
          </w:p>
          <w:p w:rsidR="0020438D" w:rsidRPr="00E2486D" w:rsidRDefault="0020438D" w:rsidP="005D58F3"/>
          <w:p w:rsidR="00026E76" w:rsidRPr="00E2486D" w:rsidRDefault="0020438D" w:rsidP="005D58F3">
            <w:r w:rsidRPr="00E2486D">
              <w:rPr>
                <w:i/>
                <w:iCs/>
              </w:rPr>
              <w:t>Ének-zene:</w:t>
            </w:r>
          </w:p>
          <w:p w:rsidR="0020438D" w:rsidRPr="00E2486D" w:rsidRDefault="0020438D" w:rsidP="005D58F3">
            <w:r w:rsidRPr="00E2486D">
              <w:t>Népdalok a török korból, kuruc dalok. A barokk zene. A tárogató.</w:t>
            </w:r>
          </w:p>
          <w:p w:rsidR="0020438D" w:rsidRPr="00E2486D" w:rsidRDefault="0020438D" w:rsidP="005D58F3"/>
          <w:p w:rsidR="002264BE" w:rsidRPr="00E2486D" w:rsidRDefault="0020438D" w:rsidP="005D58F3">
            <w:r w:rsidRPr="00E2486D">
              <w:rPr>
                <w:i/>
                <w:iCs/>
              </w:rPr>
              <w:t>Vizuális kultúra:</w:t>
            </w:r>
          </w:p>
          <w:p w:rsidR="0020438D" w:rsidRPr="00E2486D" w:rsidRDefault="0020438D" w:rsidP="005D58F3">
            <w:r w:rsidRPr="00E2486D">
              <w:t>Jelentősebb barokk műemlékek Magyaro</w:t>
            </w:r>
            <w:r w:rsidRPr="00E2486D">
              <w:t>r</w:t>
            </w:r>
            <w:r w:rsidRPr="00E2486D">
              <w:t>szágon.</w:t>
            </w:r>
          </w:p>
          <w:p w:rsidR="0020438D" w:rsidRPr="00E2486D" w:rsidRDefault="0020438D" w:rsidP="005D58F3">
            <w:r w:rsidRPr="00E2486D">
              <w:t>Az erdélyi építészet jellegzete</w:t>
            </w:r>
            <w:r w:rsidRPr="00E2486D">
              <w:t>s</w:t>
            </w:r>
            <w:r w:rsidRPr="00E2486D">
              <w:t>ségei.</w:t>
            </w:r>
          </w:p>
          <w:p w:rsidR="0020438D" w:rsidRPr="00E2486D" w:rsidRDefault="0020438D" w:rsidP="005D58F3">
            <w:r w:rsidRPr="00E2486D">
              <w:t>A török hódoltság műemlékei: mecsetek</w:t>
            </w:r>
            <w:r w:rsidR="00026E76" w:rsidRPr="00E2486D">
              <w:t>, minaretek</w:t>
            </w:r>
            <w:r w:rsidRPr="00E2486D">
              <w:t xml:space="preserve"> és fürdők.</w:t>
            </w:r>
          </w:p>
          <w:p w:rsidR="0020438D" w:rsidRPr="00E2486D" w:rsidRDefault="0020438D" w:rsidP="005D58F3"/>
          <w:p w:rsidR="008272A1" w:rsidRDefault="0020438D" w:rsidP="005D58F3">
            <w:pPr>
              <w:rPr>
                <w:i/>
                <w:iCs/>
              </w:rPr>
            </w:pPr>
            <w:r w:rsidRPr="00E2486D">
              <w:rPr>
                <w:i/>
                <w:iCs/>
              </w:rPr>
              <w:t xml:space="preserve">Mozgóképkultúra és médiaismeret: </w:t>
            </w:r>
          </w:p>
          <w:p w:rsidR="0020438D" w:rsidRPr="00E2486D" w:rsidRDefault="0020438D" w:rsidP="005D58F3">
            <w:r w:rsidRPr="00E2486D">
              <w:t>Részletek</w:t>
            </w:r>
            <w:r w:rsidRPr="00E2486D">
              <w:rPr>
                <w:i/>
                <w:iCs/>
              </w:rPr>
              <w:t xml:space="preserve"> </w:t>
            </w:r>
            <w:r w:rsidRPr="00E2486D">
              <w:t>népszerű játékfi</w:t>
            </w:r>
            <w:r w:rsidRPr="00E2486D">
              <w:t>l</w:t>
            </w:r>
            <w:r w:rsidRPr="00E2486D">
              <w:t>mekből. (</w:t>
            </w:r>
            <w:r w:rsidRPr="00E2486D">
              <w:rPr>
                <w:i/>
              </w:rPr>
              <w:t>Pl. Várkonyi Zoltán: Egri csillagok.</w:t>
            </w:r>
            <w:r w:rsidRPr="00E2486D">
              <w:t>)</w:t>
            </w:r>
          </w:p>
        </w:tc>
      </w:tr>
      <w:tr w:rsidR="0020438D" w:rsidRPr="00E2486D">
        <w:trPr>
          <w:trHeight w:val="550"/>
        </w:trPr>
        <w:tc>
          <w:tcPr>
            <w:tcW w:w="1872" w:type="dxa"/>
            <w:vAlign w:val="center"/>
          </w:tcPr>
          <w:p w:rsidR="0020438D" w:rsidRPr="00E2486D" w:rsidRDefault="0020438D" w:rsidP="005D58F3">
            <w:pPr>
              <w:jc w:val="center"/>
              <w:rPr>
                <w:b/>
                <w:bCs/>
              </w:rPr>
            </w:pPr>
            <w:r w:rsidRPr="00E2486D">
              <w:rPr>
                <w:b/>
              </w:rPr>
              <w:t>Értelmező kulcsfogalom</w:t>
            </w:r>
          </w:p>
        </w:tc>
        <w:tc>
          <w:tcPr>
            <w:tcW w:w="7358" w:type="dxa"/>
            <w:gridSpan w:val="5"/>
          </w:tcPr>
          <w:p w:rsidR="0020438D" w:rsidRPr="00E2486D" w:rsidRDefault="0020438D" w:rsidP="005D58F3">
            <w:pPr>
              <w:rPr>
                <w:i/>
                <w:iCs/>
              </w:rPr>
            </w:pPr>
            <w:r w:rsidRPr="00E2486D">
              <w:t>Történelmi idő, változás és folyamatosság, ok és következmény, tény és bizonyíték, értelmezés, történelmi nézőpont.</w:t>
            </w:r>
          </w:p>
        </w:tc>
      </w:tr>
      <w:tr w:rsidR="0020438D" w:rsidRPr="00E2486D">
        <w:trPr>
          <w:trHeight w:val="550"/>
        </w:trPr>
        <w:tc>
          <w:tcPr>
            <w:tcW w:w="1872" w:type="dxa"/>
            <w:vAlign w:val="center"/>
          </w:tcPr>
          <w:p w:rsidR="0020438D" w:rsidRPr="00E2486D" w:rsidRDefault="0020438D" w:rsidP="005D58F3">
            <w:pPr>
              <w:jc w:val="center"/>
              <w:rPr>
                <w:b/>
                <w:bCs/>
              </w:rPr>
            </w:pPr>
            <w:r w:rsidRPr="00E2486D">
              <w:rPr>
                <w:b/>
              </w:rPr>
              <w:t>Tartalmi kulcsfogalom</w:t>
            </w:r>
          </w:p>
        </w:tc>
        <w:tc>
          <w:tcPr>
            <w:tcW w:w="7358" w:type="dxa"/>
            <w:gridSpan w:val="5"/>
          </w:tcPr>
          <w:p w:rsidR="0020438D" w:rsidRPr="00E2486D" w:rsidRDefault="0020438D" w:rsidP="005D58F3">
            <w:pPr>
              <w:rPr>
                <w:i/>
                <w:iCs/>
              </w:rPr>
            </w:pPr>
            <w:r w:rsidRPr="00E2486D">
              <w:t xml:space="preserve">Társadalom, társadalmi csoport, felemelkedés, lesüllyedés, nemzetiség, </w:t>
            </w:r>
            <w:r w:rsidRPr="00E2486D">
              <w:rPr>
                <w:iCs/>
              </w:rPr>
              <w:t xml:space="preserve">népességfogyás, életmód, város, gazdaság, termelés, kereskedelem, pénzgazdálkodás, piac, adó, </w:t>
            </w:r>
            <w:r w:rsidRPr="00E2486D">
              <w:t>politika, állam, államszervezet, rendelet, birodalom, vallás, vallásüldözés.</w:t>
            </w:r>
          </w:p>
        </w:tc>
      </w:tr>
      <w:tr w:rsidR="0020438D" w:rsidRPr="00E2486D">
        <w:trPr>
          <w:trHeight w:val="550"/>
        </w:trPr>
        <w:tc>
          <w:tcPr>
            <w:tcW w:w="1872" w:type="dxa"/>
            <w:vAlign w:val="center"/>
          </w:tcPr>
          <w:p w:rsidR="0020438D" w:rsidRPr="00E2486D" w:rsidRDefault="0020438D" w:rsidP="005D58F3">
            <w:pPr>
              <w:jc w:val="center"/>
              <w:rPr>
                <w:b/>
                <w:bCs/>
              </w:rPr>
            </w:pPr>
            <w:r w:rsidRPr="00E2486D">
              <w:rPr>
                <w:b/>
                <w:bCs/>
              </w:rPr>
              <w:t>Fogalmak, adatok</w:t>
            </w:r>
          </w:p>
        </w:tc>
        <w:tc>
          <w:tcPr>
            <w:tcW w:w="7358" w:type="dxa"/>
            <w:gridSpan w:val="5"/>
          </w:tcPr>
          <w:p w:rsidR="0020438D" w:rsidRPr="00E2486D" w:rsidRDefault="0020438D" w:rsidP="005D58F3">
            <w:pPr>
              <w:rPr>
                <w:i/>
                <w:iCs/>
              </w:rPr>
            </w:pPr>
            <w:r w:rsidRPr="00E2486D">
              <w:rPr>
                <w:i/>
                <w:iCs/>
              </w:rPr>
              <w:t>Fogalmak:</w:t>
            </w:r>
            <w:r w:rsidRPr="00E2486D">
              <w:t xml:space="preserve"> végvár, hódoltság, szultán, szpáhi, janicsár, kuruc, labanc, hajdú, úrbér, jobbágyrendelet, zsellér, betelepítés, t</w:t>
            </w:r>
            <w:r w:rsidRPr="00E2486D">
              <w:t>ü</w:t>
            </w:r>
            <w:r w:rsidRPr="00E2486D">
              <w:t>relmi rendelet.</w:t>
            </w:r>
          </w:p>
          <w:p w:rsidR="0020438D" w:rsidRPr="00E2486D" w:rsidRDefault="0020438D" w:rsidP="005D58F3">
            <w:pPr>
              <w:rPr>
                <w:i/>
                <w:iCs/>
              </w:rPr>
            </w:pPr>
            <w:r w:rsidRPr="00E2486D">
              <w:rPr>
                <w:i/>
                <w:iCs/>
              </w:rPr>
              <w:lastRenderedPageBreak/>
              <w:t>Személyek:</w:t>
            </w:r>
            <w:r w:rsidRPr="00E2486D">
              <w:t xml:space="preserve"> Dobó István, Bocskai István, Bethlen Gábor, Zrínyi Miklós, II. Rákóczi Ferenc, Mária Terézia, II. József.</w:t>
            </w:r>
          </w:p>
          <w:p w:rsidR="0020438D" w:rsidRPr="00E2486D" w:rsidRDefault="0020438D" w:rsidP="005D58F3">
            <w:pPr>
              <w:rPr>
                <w:i/>
                <w:iCs/>
              </w:rPr>
            </w:pPr>
            <w:r w:rsidRPr="00E2486D">
              <w:rPr>
                <w:i/>
                <w:iCs/>
              </w:rPr>
              <w:t>Topográfia:</w:t>
            </w:r>
            <w:r w:rsidRPr="00E2486D">
              <w:t xml:space="preserve"> Pozsony, Bécs, Erdélyi Fejedelemség, Eger, Gyulafehérvár, Debrecen.</w:t>
            </w:r>
          </w:p>
          <w:p w:rsidR="0020438D" w:rsidRPr="00E2486D" w:rsidRDefault="0020438D" w:rsidP="005D58F3">
            <w:pPr>
              <w:rPr>
                <w:i/>
                <w:iCs/>
              </w:rPr>
            </w:pPr>
            <w:r w:rsidRPr="00E2486D">
              <w:rPr>
                <w:i/>
                <w:iCs/>
              </w:rPr>
              <w:t>Évszámok:</w:t>
            </w:r>
            <w:r w:rsidRPr="00E2486D">
              <w:t xml:space="preserve"> 1541 (Buda török kézen), 1552 (a „nagy várháborúk</w:t>
            </w:r>
            <w:r w:rsidR="002264BE" w:rsidRPr="00E2486D">
              <w:t>”</w:t>
            </w:r>
            <w:r w:rsidRPr="00E2486D">
              <w:t xml:space="preserve"> éve), 1686 (Buda visszavívása), 1703–1711 (a Rákóczi-szabadságharc), 1740–1780 (Mária Terézia).</w:t>
            </w:r>
          </w:p>
        </w:tc>
      </w:tr>
    </w:tbl>
    <w:p w:rsidR="0020438D" w:rsidRPr="00E2486D" w:rsidRDefault="0020438D" w:rsidP="005D58F3"/>
    <w:p w:rsidR="0020438D" w:rsidRPr="00E2486D" w:rsidRDefault="0020438D" w:rsidP="005D58F3"/>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firstRow="0" w:lastRow="0" w:firstColumn="0" w:lastColumn="0" w:noHBand="0" w:noVBand="0"/>
      </w:tblPr>
      <w:tblGrid>
        <w:gridCol w:w="1835"/>
        <w:gridCol w:w="277"/>
        <w:gridCol w:w="964"/>
        <w:gridCol w:w="3077"/>
        <w:gridCol w:w="1884"/>
        <w:gridCol w:w="1193"/>
      </w:tblGrid>
      <w:tr w:rsidR="0020438D" w:rsidRPr="00E2486D">
        <w:tc>
          <w:tcPr>
            <w:tcW w:w="2112" w:type="dxa"/>
            <w:gridSpan w:val="2"/>
            <w:vAlign w:val="center"/>
          </w:tcPr>
          <w:p w:rsidR="0020438D" w:rsidRPr="00E2486D" w:rsidRDefault="0020438D" w:rsidP="005D58F3">
            <w:pPr>
              <w:jc w:val="center"/>
              <w:rPr>
                <w:b/>
                <w:bCs/>
              </w:rPr>
            </w:pPr>
            <w:r w:rsidRPr="00E2486D">
              <w:rPr>
                <w:b/>
                <w:bCs/>
              </w:rPr>
              <w:t>Tematikai egység</w:t>
            </w:r>
          </w:p>
        </w:tc>
        <w:tc>
          <w:tcPr>
            <w:tcW w:w="5925" w:type="dxa"/>
            <w:gridSpan w:val="3"/>
            <w:vAlign w:val="center"/>
          </w:tcPr>
          <w:p w:rsidR="0020438D" w:rsidRPr="00E2486D" w:rsidRDefault="0020438D" w:rsidP="005D58F3">
            <w:pPr>
              <w:jc w:val="center"/>
              <w:rPr>
                <w:b/>
                <w:bCs/>
                <w:iCs/>
              </w:rPr>
            </w:pPr>
            <w:r w:rsidRPr="00E2486D">
              <w:rPr>
                <w:b/>
                <w:bCs/>
                <w:iCs/>
              </w:rPr>
              <w:t>A forradalmak és a polgárosodás kora Európában és Magya</w:t>
            </w:r>
            <w:r w:rsidRPr="00E2486D">
              <w:rPr>
                <w:b/>
                <w:bCs/>
                <w:iCs/>
              </w:rPr>
              <w:t>r</w:t>
            </w:r>
            <w:r w:rsidRPr="00E2486D">
              <w:rPr>
                <w:b/>
                <w:bCs/>
                <w:iCs/>
              </w:rPr>
              <w:t>országon</w:t>
            </w:r>
          </w:p>
        </w:tc>
        <w:tc>
          <w:tcPr>
            <w:tcW w:w="1193" w:type="dxa"/>
            <w:vAlign w:val="center"/>
          </w:tcPr>
          <w:p w:rsidR="0020438D" w:rsidRPr="00E2486D" w:rsidRDefault="0020438D" w:rsidP="005D58F3">
            <w:pPr>
              <w:jc w:val="center"/>
            </w:pPr>
            <w:r w:rsidRPr="00E2486D">
              <w:rPr>
                <w:b/>
                <w:bCs/>
              </w:rPr>
              <w:t xml:space="preserve">Órakeret </w:t>
            </w:r>
            <w:r w:rsidRPr="00E2486D">
              <w:rPr>
                <w:b/>
              </w:rPr>
              <w:t>2</w:t>
            </w:r>
            <w:r w:rsidR="005C1231">
              <w:rPr>
                <w:b/>
              </w:rPr>
              <w:t>1</w:t>
            </w:r>
            <w:r w:rsidRPr="00E2486D">
              <w:t xml:space="preserve"> </w:t>
            </w:r>
            <w:r w:rsidRPr="00E2486D">
              <w:rPr>
                <w:b/>
              </w:rPr>
              <w:t>óra</w:t>
            </w:r>
          </w:p>
        </w:tc>
      </w:tr>
      <w:tr w:rsidR="0020438D" w:rsidRPr="00E2486D">
        <w:tc>
          <w:tcPr>
            <w:tcW w:w="2112" w:type="dxa"/>
            <w:gridSpan w:val="2"/>
            <w:vAlign w:val="center"/>
          </w:tcPr>
          <w:p w:rsidR="0020438D" w:rsidRPr="00E2486D" w:rsidRDefault="0020438D" w:rsidP="005D58F3">
            <w:pPr>
              <w:jc w:val="center"/>
              <w:rPr>
                <w:b/>
                <w:bCs/>
              </w:rPr>
            </w:pPr>
            <w:r w:rsidRPr="00E2486D">
              <w:rPr>
                <w:b/>
                <w:bCs/>
              </w:rPr>
              <w:t>Előzetes tudás</w:t>
            </w:r>
          </w:p>
        </w:tc>
        <w:tc>
          <w:tcPr>
            <w:tcW w:w="7118" w:type="dxa"/>
            <w:gridSpan w:val="4"/>
            <w:vAlign w:val="center"/>
          </w:tcPr>
          <w:p w:rsidR="0020438D" w:rsidRPr="00E2486D" w:rsidRDefault="0020438D" w:rsidP="005D58F3">
            <w:r w:rsidRPr="00E2486D">
              <w:t>Ismeretek olvasmányok és filmek alapján a francia forradalomról és Nap</w:t>
            </w:r>
            <w:r w:rsidRPr="00E2486D">
              <w:t>ó</w:t>
            </w:r>
            <w:r w:rsidRPr="00E2486D">
              <w:t>leonról. A gőz szerepe az első ipari forradalomban. Olvasmányok Széchenyiről, a Lánchídról és Kossuthról. Alsó tagozatos olvasmányok az 1848–49-es forradalomról és szabadságharcról.</w:t>
            </w:r>
          </w:p>
        </w:tc>
      </w:tr>
      <w:tr w:rsidR="0020438D" w:rsidRPr="00E2486D">
        <w:trPr>
          <w:trHeight w:val="328"/>
        </w:trPr>
        <w:tc>
          <w:tcPr>
            <w:tcW w:w="2112" w:type="dxa"/>
            <w:gridSpan w:val="2"/>
            <w:vAlign w:val="center"/>
          </w:tcPr>
          <w:p w:rsidR="0020438D" w:rsidRPr="00E2486D" w:rsidRDefault="0020438D" w:rsidP="005D58F3">
            <w:pPr>
              <w:jc w:val="center"/>
              <w:rPr>
                <w:b/>
                <w:bCs/>
              </w:rPr>
            </w:pPr>
            <w:r w:rsidRPr="00E2486D">
              <w:rPr>
                <w:b/>
                <w:bCs/>
              </w:rPr>
              <w:t>A tematikai egység nevelési-fejlesztési céljai</w:t>
            </w:r>
          </w:p>
        </w:tc>
        <w:tc>
          <w:tcPr>
            <w:tcW w:w="7118" w:type="dxa"/>
            <w:gridSpan w:val="4"/>
            <w:vAlign w:val="center"/>
          </w:tcPr>
          <w:p w:rsidR="002264BE" w:rsidRPr="00E2486D" w:rsidRDefault="002264BE" w:rsidP="005D58F3">
            <w:r w:rsidRPr="00E2486D">
              <w:t xml:space="preserve">A tanuló felismeri, hogy a polgárosodással párhuzamosan az szabadság, egyenlőség, testvériség eszméinek együttese nagy társadalmi mozgósító erővel hat. Látja, hogy a jelentős társadalmi és gazdasági átalakulásoknak egyaránt vannak győztesei és vesztesei, e folyamat vizsgálata feltárhatja a személyes és közösségi sors közötti összefüggéseket. </w:t>
            </w:r>
            <w:r w:rsidR="00CB0B8D" w:rsidRPr="00E2486D">
              <w:t>Megé</w:t>
            </w:r>
            <w:r w:rsidRPr="00E2486D">
              <w:t>rti, hogy az utókor nézőpontjából többnyire az válik történelmi személyiséggé, hőssé vagy mártírrá, aki a személyes érdekei elé a közösség hosszú távú érdekeit helyezi.</w:t>
            </w:r>
          </w:p>
          <w:p w:rsidR="0020438D" w:rsidRPr="00E2486D" w:rsidRDefault="00CB0B8D" w:rsidP="005D58F3">
            <w:r w:rsidRPr="00E2486D">
              <w:t>Látja a</w:t>
            </w:r>
            <w:r w:rsidR="002264BE" w:rsidRPr="00E2486D">
              <w:t xml:space="preserve"> középkori államok és a polgári nemzetállamok közti különbség</w:t>
            </w:r>
            <w:r w:rsidRPr="00E2486D">
              <w:t>eket</w:t>
            </w:r>
            <w:r w:rsidR="002264BE" w:rsidRPr="00E2486D">
              <w:t xml:space="preserve">. </w:t>
            </w:r>
            <w:r w:rsidRPr="00E2486D">
              <w:t>Értékeli a</w:t>
            </w:r>
            <w:r w:rsidR="002264BE" w:rsidRPr="00E2486D">
              <w:t xml:space="preserve"> polgári nemzetállammá válás békés és erőszakos útjai</w:t>
            </w:r>
            <w:r w:rsidRPr="00E2486D">
              <w:t>t</w:t>
            </w:r>
            <w:r w:rsidR="002264BE" w:rsidRPr="00E2486D">
              <w:t xml:space="preserve">. Hazafiságra nevelés a reformkor, a forradalom és a szabadságharc tanításának során. </w:t>
            </w:r>
            <w:r w:rsidRPr="00E2486D">
              <w:t>Megismeri és értékeli a</w:t>
            </w:r>
            <w:r w:rsidR="002264BE" w:rsidRPr="00E2486D">
              <w:t xml:space="preserve"> korszak nagy történelmi személyiségei példamutató életé</w:t>
            </w:r>
            <w:r w:rsidRPr="00E2486D">
              <w:t>t</w:t>
            </w:r>
            <w:r w:rsidR="002264BE" w:rsidRPr="00E2486D">
              <w:t xml:space="preserve"> és munkásságá</w:t>
            </w:r>
            <w:r w:rsidRPr="00E2486D">
              <w:t>t</w:t>
            </w:r>
            <w:r w:rsidR="002264BE" w:rsidRPr="00E2486D">
              <w:t xml:space="preserve">. </w:t>
            </w:r>
            <w:r w:rsidRPr="00E2486D">
              <w:t>Megismeri a</w:t>
            </w:r>
            <w:r w:rsidR="002264BE" w:rsidRPr="00E2486D">
              <w:t xml:space="preserve"> reformkor legjelentősebb eredményei</w:t>
            </w:r>
            <w:r w:rsidRPr="00E2486D">
              <w:t>t</w:t>
            </w:r>
            <w:r w:rsidR="002264BE" w:rsidRPr="00E2486D">
              <w:t xml:space="preserve">, és </w:t>
            </w:r>
            <w:r w:rsidRPr="00E2486D">
              <w:t xml:space="preserve">értékeli </w:t>
            </w:r>
            <w:r w:rsidR="002264BE" w:rsidRPr="00E2486D">
              <w:t>ezek jelentőségé</w:t>
            </w:r>
            <w:r w:rsidRPr="00E2486D">
              <w:t>t</w:t>
            </w:r>
            <w:r w:rsidR="002264BE" w:rsidRPr="00E2486D">
              <w:t xml:space="preserve"> a korábbi magyarországi és a</w:t>
            </w:r>
            <w:r w:rsidRPr="00E2486D">
              <w:t xml:space="preserve"> korabeli</w:t>
            </w:r>
            <w:r w:rsidR="002264BE" w:rsidRPr="00E2486D">
              <w:t xml:space="preserve"> európai viszonyok tükrében. </w:t>
            </w:r>
            <w:r w:rsidRPr="00E2486D">
              <w:t xml:space="preserve">Képes a </w:t>
            </w:r>
            <w:r w:rsidR="002264BE" w:rsidRPr="00E2486D">
              <w:t>történeti forrásokon túl más tantárgyak ismereteinek, információinak felhasználás</w:t>
            </w:r>
            <w:r w:rsidRPr="00E2486D">
              <w:t>ára, k</w:t>
            </w:r>
            <w:r w:rsidR="002264BE" w:rsidRPr="00E2486D">
              <w:t>övetkeztetések levonás</w:t>
            </w:r>
            <w:r w:rsidRPr="00E2486D">
              <w:t>ára</w:t>
            </w:r>
            <w:r w:rsidR="002264BE" w:rsidRPr="00E2486D">
              <w:t xml:space="preserve"> történelmi térképek segítségével.</w:t>
            </w:r>
          </w:p>
        </w:tc>
      </w:tr>
      <w:tr w:rsidR="0020438D" w:rsidRPr="00E2486D">
        <w:tc>
          <w:tcPr>
            <w:tcW w:w="3076" w:type="dxa"/>
            <w:gridSpan w:val="3"/>
          </w:tcPr>
          <w:p w:rsidR="0020438D" w:rsidRPr="00E2486D" w:rsidRDefault="0020438D" w:rsidP="005D58F3">
            <w:pPr>
              <w:jc w:val="center"/>
              <w:rPr>
                <w:b/>
              </w:rPr>
            </w:pPr>
            <w:r w:rsidRPr="00E2486D">
              <w:rPr>
                <w:b/>
              </w:rPr>
              <w:t>Témák</w:t>
            </w:r>
          </w:p>
        </w:tc>
        <w:tc>
          <w:tcPr>
            <w:tcW w:w="3077" w:type="dxa"/>
          </w:tcPr>
          <w:p w:rsidR="0020438D" w:rsidRPr="00E2486D" w:rsidRDefault="0020438D" w:rsidP="005D58F3">
            <w:pPr>
              <w:jc w:val="center"/>
              <w:rPr>
                <w:b/>
              </w:rPr>
            </w:pPr>
            <w:r w:rsidRPr="00E2486D">
              <w:rPr>
                <w:b/>
              </w:rPr>
              <w:t>Fejlesztési követelmények</w:t>
            </w:r>
          </w:p>
        </w:tc>
        <w:tc>
          <w:tcPr>
            <w:tcW w:w="3077" w:type="dxa"/>
            <w:gridSpan w:val="2"/>
          </w:tcPr>
          <w:p w:rsidR="0020438D" w:rsidRPr="00E2486D" w:rsidRDefault="0020438D" w:rsidP="005D58F3">
            <w:pPr>
              <w:jc w:val="center"/>
              <w:rPr>
                <w:b/>
                <w:bCs/>
              </w:rPr>
            </w:pPr>
            <w:r w:rsidRPr="00E2486D">
              <w:rPr>
                <w:b/>
                <w:bCs/>
              </w:rPr>
              <w:t>Kapcsolódási pontok</w:t>
            </w:r>
          </w:p>
        </w:tc>
      </w:tr>
      <w:tr w:rsidR="0020438D" w:rsidRPr="00E2486D">
        <w:trPr>
          <w:trHeight w:val="529"/>
        </w:trPr>
        <w:tc>
          <w:tcPr>
            <w:tcW w:w="3076" w:type="dxa"/>
            <w:gridSpan w:val="3"/>
          </w:tcPr>
          <w:p w:rsidR="0020438D" w:rsidRPr="00E2486D" w:rsidRDefault="0020438D" w:rsidP="005D58F3">
            <w:pPr>
              <w:rPr>
                <w:bCs/>
              </w:rPr>
            </w:pPr>
            <w:r w:rsidRPr="00E2486D">
              <w:rPr>
                <w:bCs/>
              </w:rPr>
              <w:t>A francia forradalom és vívmányai. A jakobinus terror.</w:t>
            </w:r>
          </w:p>
          <w:p w:rsidR="0020438D" w:rsidRPr="00E2486D" w:rsidRDefault="0020438D" w:rsidP="005D58F3">
            <w:pPr>
              <w:rPr>
                <w:bCs/>
              </w:rPr>
            </w:pPr>
          </w:p>
          <w:p w:rsidR="0020438D" w:rsidRPr="00E2486D" w:rsidRDefault="0020438D" w:rsidP="005D58F3">
            <w:pPr>
              <w:rPr>
                <w:bCs/>
              </w:rPr>
            </w:pPr>
            <w:r w:rsidRPr="00E2486D">
              <w:rPr>
                <w:bCs/>
              </w:rPr>
              <w:t>N</w:t>
            </w:r>
            <w:r w:rsidRPr="00E2486D">
              <w:rPr>
                <w:bCs/>
              </w:rPr>
              <w:t>a</w:t>
            </w:r>
            <w:r w:rsidRPr="00E2486D">
              <w:rPr>
                <w:bCs/>
              </w:rPr>
              <w:t xml:space="preserve">póleon </w:t>
            </w:r>
            <w:r w:rsidR="005B77E4" w:rsidRPr="00E2486D">
              <w:rPr>
                <w:bCs/>
              </w:rPr>
              <w:t>felemelked</w:t>
            </w:r>
            <w:r w:rsidRPr="00E2486D">
              <w:rPr>
                <w:bCs/>
              </w:rPr>
              <w:t>ése és bukása.</w:t>
            </w:r>
          </w:p>
          <w:p w:rsidR="0020438D" w:rsidRPr="00E2486D" w:rsidRDefault="0020438D" w:rsidP="005D58F3">
            <w:pPr>
              <w:rPr>
                <w:i/>
                <w:iCs/>
              </w:rPr>
            </w:pPr>
            <w:r w:rsidRPr="00E2486D">
              <w:rPr>
                <w:i/>
                <w:iCs/>
              </w:rPr>
              <w:t>Uralkodók és államférfiak.</w:t>
            </w:r>
          </w:p>
          <w:p w:rsidR="0020438D" w:rsidRPr="00E2486D" w:rsidRDefault="0020438D" w:rsidP="005D58F3">
            <w:pPr>
              <w:rPr>
                <w:bCs/>
              </w:rPr>
            </w:pPr>
          </w:p>
          <w:p w:rsidR="0020438D" w:rsidRPr="00E2486D" w:rsidRDefault="0020438D" w:rsidP="005D58F3">
            <w:pPr>
              <w:rPr>
                <w:bCs/>
              </w:rPr>
            </w:pPr>
            <w:r w:rsidRPr="00E2486D">
              <w:rPr>
                <w:bCs/>
              </w:rPr>
              <w:t>Az ipari forradalom első feltalálói és találmányai.</w:t>
            </w:r>
          </w:p>
          <w:p w:rsidR="0020438D" w:rsidRPr="00E2486D" w:rsidRDefault="0020438D" w:rsidP="005D58F3">
            <w:pPr>
              <w:rPr>
                <w:i/>
                <w:iCs/>
              </w:rPr>
            </w:pPr>
            <w:r w:rsidRPr="00E2486D">
              <w:rPr>
                <w:i/>
                <w:iCs/>
              </w:rPr>
              <w:t>Közlekedés, úthál</w:t>
            </w:r>
            <w:r w:rsidRPr="00E2486D">
              <w:rPr>
                <w:i/>
                <w:iCs/>
              </w:rPr>
              <w:t>ó</w:t>
            </w:r>
            <w:r w:rsidRPr="00E2486D">
              <w:rPr>
                <w:i/>
                <w:iCs/>
              </w:rPr>
              <w:t>zat, hírközlés.</w:t>
            </w:r>
          </w:p>
          <w:p w:rsidR="0020438D" w:rsidRPr="00E2486D" w:rsidRDefault="0020438D" w:rsidP="005D58F3">
            <w:pPr>
              <w:rPr>
                <w:bCs/>
              </w:rPr>
            </w:pPr>
          </w:p>
          <w:p w:rsidR="0020438D" w:rsidRPr="00E2486D" w:rsidRDefault="0020438D" w:rsidP="005D58F3">
            <w:pPr>
              <w:rPr>
                <w:bCs/>
              </w:rPr>
            </w:pPr>
            <w:r w:rsidRPr="00E2486D">
              <w:rPr>
                <w:bCs/>
              </w:rPr>
              <w:lastRenderedPageBreak/>
              <w:t>Széchenyi István elméleti és gyakorlati munkássága.</w:t>
            </w:r>
          </w:p>
          <w:p w:rsidR="0020438D" w:rsidRPr="00E2486D" w:rsidRDefault="0020438D" w:rsidP="005D58F3">
            <w:pPr>
              <w:rPr>
                <w:bCs/>
              </w:rPr>
            </w:pPr>
          </w:p>
          <w:p w:rsidR="0020438D" w:rsidRPr="00E2486D" w:rsidRDefault="0020438D" w:rsidP="005D58F3">
            <w:pPr>
              <w:rPr>
                <w:bCs/>
              </w:rPr>
            </w:pPr>
            <w:r w:rsidRPr="00E2486D">
              <w:rPr>
                <w:bCs/>
              </w:rPr>
              <w:t>A reformkori rendi o</w:t>
            </w:r>
            <w:r w:rsidRPr="00E2486D">
              <w:rPr>
                <w:bCs/>
              </w:rPr>
              <w:t>r</w:t>
            </w:r>
            <w:r w:rsidRPr="00E2486D">
              <w:rPr>
                <w:bCs/>
              </w:rPr>
              <w:t>szággyűlések</w:t>
            </w:r>
            <w:r w:rsidR="00873C01" w:rsidRPr="00E2486D">
              <w:rPr>
                <w:bCs/>
              </w:rPr>
              <w:t>en felmerülő</w:t>
            </w:r>
            <w:r w:rsidRPr="00E2486D">
              <w:rPr>
                <w:bCs/>
              </w:rPr>
              <w:t xml:space="preserve"> fő kérdése</w:t>
            </w:r>
            <w:r w:rsidR="00873C01" w:rsidRPr="00E2486D">
              <w:rPr>
                <w:bCs/>
              </w:rPr>
              <w:t>k</w:t>
            </w:r>
            <w:r w:rsidRPr="00E2486D">
              <w:rPr>
                <w:bCs/>
              </w:rPr>
              <w:t>.</w:t>
            </w:r>
          </w:p>
          <w:p w:rsidR="0020438D" w:rsidRPr="00E2486D" w:rsidRDefault="0020438D" w:rsidP="005D58F3">
            <w:pPr>
              <w:rPr>
                <w:bCs/>
              </w:rPr>
            </w:pPr>
          </w:p>
          <w:p w:rsidR="0020438D" w:rsidRPr="00E2486D" w:rsidRDefault="0020438D" w:rsidP="005D58F3">
            <w:pPr>
              <w:rPr>
                <w:bCs/>
              </w:rPr>
            </w:pPr>
            <w:r w:rsidRPr="00E2486D">
              <w:rPr>
                <w:bCs/>
              </w:rPr>
              <w:t>Kossuth Lajos programja és szerepe a reformkorban.</w:t>
            </w:r>
          </w:p>
          <w:p w:rsidR="0020438D" w:rsidRPr="00E2486D" w:rsidRDefault="0020438D" w:rsidP="005D58F3">
            <w:pPr>
              <w:rPr>
                <w:bCs/>
              </w:rPr>
            </w:pPr>
          </w:p>
          <w:p w:rsidR="0020438D" w:rsidRPr="00E2486D" w:rsidRDefault="0020438D" w:rsidP="005D58F3">
            <w:pPr>
              <w:rPr>
                <w:bCs/>
              </w:rPr>
            </w:pPr>
            <w:r w:rsidRPr="00E2486D">
              <w:rPr>
                <w:bCs/>
              </w:rPr>
              <w:t>Az 1848-as forradalom.</w:t>
            </w:r>
          </w:p>
          <w:p w:rsidR="0020438D" w:rsidRPr="00E2486D" w:rsidRDefault="0020438D" w:rsidP="005D58F3">
            <w:pPr>
              <w:rPr>
                <w:bCs/>
              </w:rPr>
            </w:pPr>
            <w:r w:rsidRPr="00E2486D">
              <w:rPr>
                <w:bCs/>
              </w:rPr>
              <w:t>A szabadságharc fontosabb csatái és jeles szereplői.</w:t>
            </w:r>
          </w:p>
        </w:tc>
        <w:tc>
          <w:tcPr>
            <w:tcW w:w="3077" w:type="dxa"/>
          </w:tcPr>
          <w:p w:rsidR="0020438D" w:rsidRPr="00E2486D" w:rsidRDefault="0020438D" w:rsidP="005D58F3">
            <w:pPr>
              <w:rPr>
                <w:bCs/>
              </w:rPr>
            </w:pPr>
            <w:r w:rsidRPr="00E2486D">
              <w:rPr>
                <w:bCs/>
                <w:i/>
                <w:iCs/>
              </w:rPr>
              <w:lastRenderedPageBreak/>
              <w:t>Ismeretszerzés, tanulás:</w:t>
            </w:r>
          </w:p>
          <w:p w:rsidR="0020438D" w:rsidRPr="00E2486D" w:rsidRDefault="0020438D" w:rsidP="00D974A6">
            <w:pPr>
              <w:numPr>
                <w:ilvl w:val="0"/>
                <w:numId w:val="21"/>
              </w:numPr>
              <w:tabs>
                <w:tab w:val="clear" w:pos="720"/>
              </w:tabs>
              <w:ind w:left="290" w:hanging="247"/>
            </w:pPr>
            <w:r w:rsidRPr="00E2486D">
              <w:t xml:space="preserve">Ismeretszerzés tanári elbeszélés és vázlatrajz alapján. </w:t>
            </w:r>
            <w:r w:rsidRPr="00E2486D">
              <w:rPr>
                <w:i/>
                <w:iCs/>
              </w:rPr>
              <w:t>(Pl. Széchenyi és Kossuth reformkori tevékenysége.)</w:t>
            </w:r>
          </w:p>
          <w:p w:rsidR="0020438D" w:rsidRPr="00E2486D" w:rsidRDefault="0020438D" w:rsidP="00D974A6">
            <w:pPr>
              <w:numPr>
                <w:ilvl w:val="0"/>
                <w:numId w:val="21"/>
              </w:numPr>
              <w:tabs>
                <w:tab w:val="clear" w:pos="720"/>
              </w:tabs>
              <w:ind w:left="290" w:hanging="247"/>
            </w:pPr>
            <w:r w:rsidRPr="00E2486D">
              <w:t xml:space="preserve">Következtetések levonása rövid közjogi forrásrészletekből. </w:t>
            </w:r>
            <w:r w:rsidRPr="00E2486D">
              <w:rPr>
                <w:i/>
                <w:iCs/>
              </w:rPr>
              <w:t>(Pl. az Emberi és polgári jogok nyilatkozatából.)</w:t>
            </w:r>
          </w:p>
          <w:p w:rsidR="0020438D" w:rsidRPr="00E2486D" w:rsidRDefault="0020438D" w:rsidP="005D58F3"/>
          <w:p w:rsidR="0020438D" w:rsidRPr="00E2486D" w:rsidRDefault="0020438D" w:rsidP="005D58F3">
            <w:pPr>
              <w:rPr>
                <w:bCs/>
                <w:i/>
                <w:iCs/>
              </w:rPr>
            </w:pPr>
            <w:r w:rsidRPr="00E2486D">
              <w:rPr>
                <w:bCs/>
                <w:i/>
                <w:iCs/>
              </w:rPr>
              <w:t>Kritikai gondolkodás:</w:t>
            </w:r>
          </w:p>
          <w:p w:rsidR="0020438D" w:rsidRPr="00E2486D" w:rsidRDefault="0020438D" w:rsidP="00D974A6">
            <w:pPr>
              <w:numPr>
                <w:ilvl w:val="0"/>
                <w:numId w:val="22"/>
              </w:numPr>
              <w:tabs>
                <w:tab w:val="clear" w:pos="720"/>
              </w:tabs>
              <w:ind w:left="290" w:hanging="247"/>
            </w:pPr>
            <w:r w:rsidRPr="00E2486D">
              <w:rPr>
                <w:spacing w:val="-4"/>
              </w:rPr>
              <w:lastRenderedPageBreak/>
              <w:t>Változások és hatásaik nyomon k</w:t>
            </w:r>
            <w:r w:rsidRPr="00E2486D">
              <w:rPr>
                <w:spacing w:val="-4"/>
              </w:rPr>
              <w:t>ö</w:t>
            </w:r>
            <w:r w:rsidRPr="00E2486D">
              <w:rPr>
                <w:spacing w:val="-4"/>
              </w:rPr>
              <w:t xml:space="preserve">vetése. </w:t>
            </w:r>
            <w:r w:rsidRPr="00E2486D">
              <w:rPr>
                <w:i/>
                <w:iCs/>
              </w:rPr>
              <w:t>(Pl. a szabadságharc bukásának következményei.)</w:t>
            </w:r>
          </w:p>
          <w:p w:rsidR="0020438D" w:rsidRPr="00E2486D" w:rsidRDefault="0020438D" w:rsidP="00D974A6">
            <w:pPr>
              <w:numPr>
                <w:ilvl w:val="0"/>
                <w:numId w:val="22"/>
              </w:numPr>
              <w:tabs>
                <w:tab w:val="clear" w:pos="720"/>
              </w:tabs>
              <w:ind w:left="290" w:hanging="247"/>
            </w:pPr>
            <w:r w:rsidRPr="00E2486D">
              <w:t>Érvekkel alátámasztott vél</w:t>
            </w:r>
            <w:r w:rsidRPr="00E2486D">
              <w:t>e</w:t>
            </w:r>
            <w:r w:rsidRPr="00E2486D">
              <w:t xml:space="preserve">mény megfogalmazása. </w:t>
            </w:r>
            <w:r w:rsidRPr="00E2486D">
              <w:rPr>
                <w:i/>
                <w:iCs/>
              </w:rPr>
              <w:t>(Pl. Robespierre zsarnok vagy forr</w:t>
            </w:r>
            <w:r w:rsidRPr="00E2486D">
              <w:rPr>
                <w:i/>
                <w:iCs/>
              </w:rPr>
              <w:t>a</w:t>
            </w:r>
            <w:r w:rsidRPr="00E2486D">
              <w:rPr>
                <w:i/>
                <w:iCs/>
              </w:rPr>
              <w:t>dalmár?)</w:t>
            </w:r>
          </w:p>
          <w:p w:rsidR="0020438D" w:rsidRPr="00E2486D" w:rsidRDefault="0020438D" w:rsidP="005D58F3"/>
          <w:p w:rsidR="0020438D" w:rsidRPr="00E2486D" w:rsidRDefault="0020438D" w:rsidP="005D58F3">
            <w:pPr>
              <w:rPr>
                <w:bCs/>
                <w:i/>
                <w:iCs/>
              </w:rPr>
            </w:pPr>
            <w:r w:rsidRPr="00E2486D">
              <w:rPr>
                <w:bCs/>
                <w:i/>
                <w:iCs/>
              </w:rPr>
              <w:t>Kommunikáció:</w:t>
            </w:r>
          </w:p>
          <w:p w:rsidR="0020438D" w:rsidRPr="00E2486D" w:rsidRDefault="0020438D" w:rsidP="00D974A6">
            <w:pPr>
              <w:numPr>
                <w:ilvl w:val="0"/>
                <w:numId w:val="23"/>
              </w:numPr>
              <w:tabs>
                <w:tab w:val="clear" w:pos="720"/>
              </w:tabs>
              <w:ind w:left="290" w:hanging="247"/>
            </w:pPr>
            <w:r w:rsidRPr="00E2486D">
              <w:t>Tanulói kiselőadás jele</w:t>
            </w:r>
            <w:r w:rsidRPr="00E2486D">
              <w:t>n</w:t>
            </w:r>
            <w:r w:rsidRPr="00E2486D">
              <w:t xml:space="preserve">tős történelmi személyiség életéről. </w:t>
            </w:r>
            <w:r w:rsidRPr="00E2486D">
              <w:rPr>
                <w:i/>
                <w:iCs/>
              </w:rPr>
              <w:t>(Pl. Wesselényi Miklósról</w:t>
            </w:r>
            <w:r w:rsidR="005B77E4" w:rsidRPr="00E2486D">
              <w:rPr>
                <w:i/>
                <w:iCs/>
              </w:rPr>
              <w:t>, Kölcsey Ferencről</w:t>
            </w:r>
            <w:r w:rsidRPr="00E2486D">
              <w:rPr>
                <w:i/>
                <w:iCs/>
              </w:rPr>
              <w:t>.)</w:t>
            </w:r>
          </w:p>
          <w:p w:rsidR="0020438D" w:rsidRPr="00E2486D" w:rsidRDefault="0020438D" w:rsidP="005D58F3">
            <w:pPr>
              <w:rPr>
                <w:i/>
                <w:iCs/>
              </w:rPr>
            </w:pPr>
          </w:p>
          <w:p w:rsidR="0020438D" w:rsidRPr="00E2486D" w:rsidRDefault="0020438D" w:rsidP="005D58F3">
            <w:pPr>
              <w:rPr>
                <w:bCs/>
                <w:i/>
                <w:iCs/>
              </w:rPr>
            </w:pPr>
            <w:r w:rsidRPr="00E2486D">
              <w:rPr>
                <w:bCs/>
                <w:i/>
                <w:iCs/>
              </w:rPr>
              <w:t>Tájékozódás időben és térben:</w:t>
            </w:r>
          </w:p>
          <w:p w:rsidR="0020438D" w:rsidRPr="00E2486D" w:rsidRDefault="0020438D" w:rsidP="00D974A6">
            <w:pPr>
              <w:numPr>
                <w:ilvl w:val="0"/>
                <w:numId w:val="24"/>
              </w:numPr>
              <w:tabs>
                <w:tab w:val="clear" w:pos="720"/>
              </w:tabs>
              <w:ind w:left="290" w:hanging="247"/>
            </w:pPr>
            <w:r w:rsidRPr="00E2486D">
              <w:t>Jelentős esem</w:t>
            </w:r>
            <w:r w:rsidRPr="00E2486D">
              <w:t>é</w:t>
            </w:r>
            <w:r w:rsidRPr="00E2486D">
              <w:t xml:space="preserve">nyek egymásra hatásának vizsgálata. </w:t>
            </w:r>
            <w:r w:rsidRPr="00E2486D">
              <w:rPr>
                <w:i/>
                <w:iCs/>
              </w:rPr>
              <w:t>(Pl. a forradalom és a pozsonyi rendi országgyűlés történései.)</w:t>
            </w:r>
          </w:p>
        </w:tc>
        <w:tc>
          <w:tcPr>
            <w:tcW w:w="3077" w:type="dxa"/>
            <w:gridSpan w:val="2"/>
          </w:tcPr>
          <w:p w:rsidR="005B77E4" w:rsidRPr="00E2486D" w:rsidRDefault="0020438D" w:rsidP="005D58F3">
            <w:r w:rsidRPr="00E2486D">
              <w:rPr>
                <w:i/>
                <w:iCs/>
              </w:rPr>
              <w:lastRenderedPageBreak/>
              <w:t>Magyar nyelv és irodalom:</w:t>
            </w:r>
          </w:p>
          <w:p w:rsidR="0020438D" w:rsidRPr="00E2486D" w:rsidRDefault="0020438D" w:rsidP="005D58F3">
            <w:r w:rsidRPr="00E2486D">
              <w:t>Csokonai, Kölcsey, Vörö</w:t>
            </w:r>
            <w:r w:rsidRPr="00E2486D">
              <w:t>s</w:t>
            </w:r>
            <w:r w:rsidRPr="00E2486D">
              <w:t>marty és Petőfi versei</w:t>
            </w:r>
            <w:r w:rsidR="00CB0B8D" w:rsidRPr="00E2486D">
              <w:t>;</w:t>
            </w:r>
            <w:r w:rsidRPr="00E2486D">
              <w:t xml:space="preserve"> Jókai Mór: A kőszívű ember fiai.</w:t>
            </w:r>
          </w:p>
          <w:p w:rsidR="0020438D" w:rsidRPr="00E2486D" w:rsidRDefault="0020438D" w:rsidP="005D58F3"/>
          <w:p w:rsidR="005B77E4" w:rsidRPr="00E2486D" w:rsidRDefault="0020438D" w:rsidP="005D58F3">
            <w:r w:rsidRPr="00E2486D">
              <w:rPr>
                <w:i/>
                <w:iCs/>
              </w:rPr>
              <w:t>Természetismeret:</w:t>
            </w:r>
          </w:p>
          <w:p w:rsidR="0020438D" w:rsidRPr="00E2486D" w:rsidRDefault="005B77E4" w:rsidP="005D58F3">
            <w:r w:rsidRPr="00E2486D">
              <w:t>A</w:t>
            </w:r>
            <w:r w:rsidR="0020438D" w:rsidRPr="00E2486D">
              <w:t>z iparfejlődés környez</w:t>
            </w:r>
            <w:r w:rsidR="0020438D" w:rsidRPr="00E2486D">
              <w:t>e</w:t>
            </w:r>
            <w:r w:rsidR="0020438D" w:rsidRPr="00E2486D">
              <w:t>ti hatásai.</w:t>
            </w:r>
          </w:p>
          <w:p w:rsidR="0020438D" w:rsidRPr="00E2486D" w:rsidRDefault="0020438D" w:rsidP="005D58F3"/>
          <w:p w:rsidR="00CB0B8D" w:rsidRPr="00E2486D" w:rsidRDefault="0020438D" w:rsidP="005D58F3">
            <w:pPr>
              <w:rPr>
                <w:i/>
                <w:iCs/>
              </w:rPr>
            </w:pPr>
            <w:r w:rsidRPr="00E2486D">
              <w:rPr>
                <w:i/>
                <w:iCs/>
              </w:rPr>
              <w:t>Ének-zene:</w:t>
            </w:r>
          </w:p>
          <w:p w:rsidR="0020438D" w:rsidRPr="00E2486D" w:rsidRDefault="0020438D" w:rsidP="005D58F3">
            <w:r w:rsidRPr="00E2486D">
              <w:t>Marsei</w:t>
            </w:r>
            <w:r w:rsidRPr="00E2486D">
              <w:t>l</w:t>
            </w:r>
            <w:r w:rsidRPr="00E2486D">
              <w:t xml:space="preserve">laise, a nagy romantika mesterei. Erkel: </w:t>
            </w:r>
            <w:r w:rsidRPr="00E2486D">
              <w:lastRenderedPageBreak/>
              <w:t>Himnusz</w:t>
            </w:r>
            <w:r w:rsidR="0048361B" w:rsidRPr="00E2486D">
              <w:t>;</w:t>
            </w:r>
            <w:r w:rsidRPr="00E2486D">
              <w:t xml:space="preserve"> Egressy Béni: Szózat</w:t>
            </w:r>
            <w:r w:rsidR="0048361B" w:rsidRPr="00E2486D">
              <w:t>;</w:t>
            </w:r>
            <w:r w:rsidRPr="00E2486D">
              <w:t xml:space="preserve"> 1848-as dalok.</w:t>
            </w:r>
          </w:p>
          <w:p w:rsidR="0020438D" w:rsidRPr="00E2486D" w:rsidRDefault="0020438D" w:rsidP="005D58F3"/>
          <w:p w:rsidR="005B77E4" w:rsidRPr="00E2486D" w:rsidRDefault="0020438D" w:rsidP="005D58F3">
            <w:pPr>
              <w:rPr>
                <w:iCs/>
              </w:rPr>
            </w:pPr>
            <w:r w:rsidRPr="00E2486D">
              <w:rPr>
                <w:i/>
                <w:iCs/>
              </w:rPr>
              <w:t>Vizuális kultúra:</w:t>
            </w:r>
          </w:p>
          <w:p w:rsidR="0020438D" w:rsidRPr="00E2486D" w:rsidRDefault="005B77E4" w:rsidP="005D58F3">
            <w:r w:rsidRPr="00E2486D">
              <w:rPr>
                <w:iCs/>
              </w:rPr>
              <w:t xml:space="preserve">A </w:t>
            </w:r>
            <w:r w:rsidR="0020438D" w:rsidRPr="00E2486D">
              <w:rPr>
                <w:iCs/>
              </w:rPr>
              <w:t xml:space="preserve">kort </w:t>
            </w:r>
            <w:r w:rsidR="0020438D" w:rsidRPr="00E2486D">
              <w:t>bemutató történeti festmények.</w:t>
            </w:r>
          </w:p>
          <w:p w:rsidR="0020438D" w:rsidRPr="00E2486D" w:rsidRDefault="0020438D" w:rsidP="005D58F3"/>
          <w:p w:rsidR="005B77E4" w:rsidRPr="00E2486D" w:rsidRDefault="0020438D" w:rsidP="005D58F3">
            <w:r w:rsidRPr="00E2486D">
              <w:rPr>
                <w:i/>
                <w:iCs/>
              </w:rPr>
              <w:t xml:space="preserve">Mozgóképkultúra és médiaismeret: </w:t>
            </w:r>
          </w:p>
          <w:p w:rsidR="0020438D" w:rsidRPr="00E2486D" w:rsidRDefault="005B77E4" w:rsidP="005D58F3">
            <w:r w:rsidRPr="00E2486D">
              <w:t>R</w:t>
            </w:r>
            <w:r w:rsidR="0020438D" w:rsidRPr="00E2486D">
              <w:t>észletek</w:t>
            </w:r>
            <w:r w:rsidR="0020438D" w:rsidRPr="00E2486D">
              <w:rPr>
                <w:i/>
                <w:iCs/>
              </w:rPr>
              <w:t xml:space="preserve"> </w:t>
            </w:r>
            <w:r w:rsidR="0020438D" w:rsidRPr="00E2486D">
              <w:t>népszerű játékfi</w:t>
            </w:r>
            <w:r w:rsidR="0020438D" w:rsidRPr="00E2486D">
              <w:t>l</w:t>
            </w:r>
            <w:r w:rsidR="0020438D" w:rsidRPr="00E2486D">
              <w:t xml:space="preserve">mekből </w:t>
            </w:r>
            <w:r w:rsidR="0020438D" w:rsidRPr="00E2486D">
              <w:rPr>
                <w:i/>
              </w:rPr>
              <w:t>(pl. Andrzej Wajda: Danton; Bereményi Géza: A Hídember).</w:t>
            </w:r>
          </w:p>
        </w:tc>
      </w:tr>
      <w:tr w:rsidR="0020438D" w:rsidRPr="00E2486D">
        <w:trPr>
          <w:trHeight w:val="550"/>
        </w:trPr>
        <w:tc>
          <w:tcPr>
            <w:tcW w:w="1835" w:type="dxa"/>
            <w:vAlign w:val="center"/>
          </w:tcPr>
          <w:p w:rsidR="0020438D" w:rsidRPr="00E2486D" w:rsidRDefault="0020438D" w:rsidP="005D58F3">
            <w:pPr>
              <w:jc w:val="center"/>
              <w:rPr>
                <w:b/>
                <w:bCs/>
              </w:rPr>
            </w:pPr>
            <w:r w:rsidRPr="00E2486D">
              <w:rPr>
                <w:b/>
              </w:rPr>
              <w:lastRenderedPageBreak/>
              <w:t>Értelmező kulcsfogalom</w:t>
            </w:r>
          </w:p>
        </w:tc>
        <w:tc>
          <w:tcPr>
            <w:tcW w:w="7395" w:type="dxa"/>
            <w:gridSpan w:val="5"/>
          </w:tcPr>
          <w:p w:rsidR="0020438D" w:rsidRPr="00E2486D" w:rsidRDefault="0020438D" w:rsidP="005D58F3">
            <w:pPr>
              <w:jc w:val="both"/>
            </w:pPr>
            <w:r w:rsidRPr="00E2486D">
              <w:t>Történelmi idő, ok és következmény, történelmi forrás, tény és bizonyíték, értelmezés, jelentőség, történelmi nézőpont.</w:t>
            </w:r>
          </w:p>
        </w:tc>
      </w:tr>
      <w:tr w:rsidR="0020438D" w:rsidRPr="00E2486D">
        <w:trPr>
          <w:trHeight w:val="411"/>
        </w:trPr>
        <w:tc>
          <w:tcPr>
            <w:tcW w:w="1835" w:type="dxa"/>
            <w:vAlign w:val="center"/>
          </w:tcPr>
          <w:p w:rsidR="0020438D" w:rsidRPr="00E2486D" w:rsidRDefault="0020438D" w:rsidP="005D58F3">
            <w:pPr>
              <w:jc w:val="center"/>
              <w:rPr>
                <w:b/>
                <w:bCs/>
              </w:rPr>
            </w:pPr>
            <w:r w:rsidRPr="00E2486D">
              <w:rPr>
                <w:b/>
              </w:rPr>
              <w:t>Tartalmi kulcsfogalom</w:t>
            </w:r>
          </w:p>
        </w:tc>
        <w:tc>
          <w:tcPr>
            <w:tcW w:w="7395" w:type="dxa"/>
            <w:gridSpan w:val="5"/>
          </w:tcPr>
          <w:p w:rsidR="0020438D" w:rsidRPr="00E2486D" w:rsidRDefault="0020438D" w:rsidP="005D58F3">
            <w:pPr>
              <w:rPr>
                <w:i/>
                <w:iCs/>
              </w:rPr>
            </w:pPr>
            <w:r w:rsidRPr="00E2486D">
              <w:t>Társadalom, társadalmi csoport, identitás, társadalmi mobilitás, forradalom, felemelkedés, lesüllyedés, népességrobbanás</w:t>
            </w:r>
            <w:r w:rsidRPr="00E2486D">
              <w:rPr>
                <w:iCs/>
              </w:rPr>
              <w:t xml:space="preserve">, migráció, életmód, város, gazdaság, termelés, erőforrás, kereskedelem, pénzgazdálkodás, piac, gazdasági válság, adó, </w:t>
            </w:r>
            <w:r w:rsidRPr="00E2486D">
              <w:t>politika, állam, államforma, királyság, köztársaság, államszervezet, hatalmi ág, parlamentarizmus, közigazgatás, nemzet, vallás, vallásüldözés.</w:t>
            </w:r>
          </w:p>
        </w:tc>
      </w:tr>
      <w:tr w:rsidR="0020438D" w:rsidRPr="00E2486D">
        <w:trPr>
          <w:trHeight w:val="550"/>
        </w:trPr>
        <w:tc>
          <w:tcPr>
            <w:tcW w:w="1835" w:type="dxa"/>
            <w:vAlign w:val="center"/>
          </w:tcPr>
          <w:p w:rsidR="0020438D" w:rsidRPr="00E2486D" w:rsidRDefault="0020438D" w:rsidP="005D58F3">
            <w:pPr>
              <w:jc w:val="center"/>
              <w:rPr>
                <w:b/>
                <w:bCs/>
              </w:rPr>
            </w:pPr>
            <w:r w:rsidRPr="00E2486D">
              <w:rPr>
                <w:b/>
                <w:bCs/>
              </w:rPr>
              <w:t>Fogalmak, adatok</w:t>
            </w:r>
          </w:p>
        </w:tc>
        <w:tc>
          <w:tcPr>
            <w:tcW w:w="7395" w:type="dxa"/>
            <w:gridSpan w:val="5"/>
          </w:tcPr>
          <w:p w:rsidR="0020438D" w:rsidRPr="00E2486D" w:rsidRDefault="0020438D" w:rsidP="005D58F3">
            <w:r w:rsidRPr="00E2486D">
              <w:rPr>
                <w:i/>
                <w:iCs/>
              </w:rPr>
              <w:t xml:space="preserve">Fogalmak: </w:t>
            </w:r>
            <w:r w:rsidRPr="00E2486D">
              <w:t>népfelség elve, jakobinus, polgári nemzet, ipari forradalom, tőkés, bérmunkás, kapitalizmus, rendi országgyűlés, alsótábla, felsőtábla, reformkor, közteherviselés, cenzúra, sajtószabadság, választójog, felelős kormány, jobbágyfelszabadítás, honvédség, trónfosztás</w:t>
            </w:r>
            <w:r w:rsidR="00F91AD2" w:rsidRPr="00E2486D">
              <w:t>, nemzetiségi törvény</w:t>
            </w:r>
            <w:r w:rsidRPr="00E2486D">
              <w:t>.</w:t>
            </w:r>
          </w:p>
          <w:p w:rsidR="0020438D" w:rsidRPr="00E2486D" w:rsidRDefault="0020438D" w:rsidP="005D58F3">
            <w:pPr>
              <w:rPr>
                <w:i/>
                <w:iCs/>
              </w:rPr>
            </w:pPr>
            <w:r w:rsidRPr="00E2486D">
              <w:rPr>
                <w:i/>
                <w:iCs/>
              </w:rPr>
              <w:t>Személyek:</w:t>
            </w:r>
            <w:r w:rsidRPr="00E2486D">
              <w:t xml:space="preserve"> XVI. Lajos, Robespierre, Napóleon, Watt, Széchenyi István, Kölcsey Ferenc, Wesselényi Miklós, Kossuth Lajos, Deák Ferenc, Petőfi Sándor, Batthyány Lajos, Jellasics, Görge</w:t>
            </w:r>
            <w:r w:rsidR="00873C01" w:rsidRPr="00E2486D">
              <w:t>i</w:t>
            </w:r>
            <w:r w:rsidRPr="00E2486D">
              <w:t xml:space="preserve"> Artúr, Bem József.</w:t>
            </w:r>
          </w:p>
          <w:p w:rsidR="0020438D" w:rsidRPr="00E2486D" w:rsidRDefault="0020438D" w:rsidP="005D58F3">
            <w:r w:rsidRPr="00E2486D">
              <w:rPr>
                <w:i/>
                <w:iCs/>
              </w:rPr>
              <w:t xml:space="preserve">Topográfia: </w:t>
            </w:r>
            <w:r w:rsidR="00E775B6" w:rsidRPr="00E2486D">
              <w:rPr>
                <w:iCs/>
              </w:rPr>
              <w:t xml:space="preserve">Párizs, </w:t>
            </w:r>
            <w:r w:rsidRPr="00E2486D">
              <w:t xml:space="preserve">Waterloo, Debrecen, Isaszeg, </w:t>
            </w:r>
            <w:r w:rsidR="00873C01" w:rsidRPr="00E2486D">
              <w:t xml:space="preserve">Buda, </w:t>
            </w:r>
            <w:r w:rsidRPr="00E2486D">
              <w:t>Világos, Arad.</w:t>
            </w:r>
          </w:p>
          <w:p w:rsidR="0020438D" w:rsidRPr="00E2486D" w:rsidRDefault="0020438D" w:rsidP="005D58F3">
            <w:pPr>
              <w:rPr>
                <w:i/>
                <w:iCs/>
              </w:rPr>
            </w:pPr>
            <w:r w:rsidRPr="00E2486D">
              <w:rPr>
                <w:i/>
                <w:iCs/>
              </w:rPr>
              <w:t xml:space="preserve">Évszámok: </w:t>
            </w:r>
            <w:r w:rsidRPr="00E2486D">
              <w:t>1789 (a francia forradalom kezdete), 1815 (a waterlooi csata), 1830 (a Hitel megjelenése, a reformkor kezdete), 1832–1836 (reformországgyűlés), 1848. március 15. (forrad</w:t>
            </w:r>
            <w:r w:rsidRPr="00E2486D">
              <w:t>a</w:t>
            </w:r>
            <w:r w:rsidRPr="00E2486D">
              <w:t>lom Pest-Budán), 1849. április 14. (a Függetlenségi nyilatkozat), 1849. o</w:t>
            </w:r>
            <w:r w:rsidRPr="00E2486D">
              <w:t>k</w:t>
            </w:r>
            <w:r w:rsidRPr="00E2486D">
              <w:t>tóber 6. (az aradi vértanúk</w:t>
            </w:r>
            <w:r w:rsidR="0048361B" w:rsidRPr="00E2486D">
              <w:t xml:space="preserve"> és Batthyány Lajos</w:t>
            </w:r>
            <w:r w:rsidRPr="00E2486D">
              <w:t xml:space="preserve"> kivégzése).</w:t>
            </w:r>
          </w:p>
        </w:tc>
      </w:tr>
    </w:tbl>
    <w:p w:rsidR="0020438D" w:rsidRPr="00E2486D" w:rsidRDefault="0020438D" w:rsidP="005D58F3"/>
    <w:p w:rsidR="0020438D" w:rsidRPr="00E2486D" w:rsidRDefault="0020438D" w:rsidP="005D58F3"/>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bottom w:w="28" w:type="dxa"/>
          <w:right w:w="70" w:type="dxa"/>
        </w:tblCellMar>
        <w:tblLook w:val="0000" w:firstRow="0" w:lastRow="0" w:firstColumn="0" w:lastColumn="0" w:noHBand="0" w:noVBand="0"/>
      </w:tblPr>
      <w:tblGrid>
        <w:gridCol w:w="1976"/>
        <w:gridCol w:w="7274"/>
      </w:tblGrid>
      <w:tr w:rsidR="0020438D" w:rsidRPr="00E2486D">
        <w:tc>
          <w:tcPr>
            <w:tcW w:w="1956" w:type="dxa"/>
            <w:vAlign w:val="center"/>
          </w:tcPr>
          <w:p w:rsidR="0020438D" w:rsidRPr="00E2486D" w:rsidRDefault="0020438D" w:rsidP="005D58F3">
            <w:pPr>
              <w:jc w:val="center"/>
              <w:rPr>
                <w:b/>
                <w:bCs/>
              </w:rPr>
            </w:pPr>
            <w:r w:rsidRPr="00E2486D">
              <w:rPr>
                <w:b/>
                <w:bCs/>
              </w:rPr>
              <w:lastRenderedPageBreak/>
              <w:t>A fejlesztés várt eredményei a</w:t>
            </w:r>
            <w:r w:rsidRPr="00E2486D">
              <w:t xml:space="preserve"> </w:t>
            </w:r>
            <w:r w:rsidRPr="00E2486D">
              <w:rPr>
                <w:b/>
                <w:bCs/>
              </w:rPr>
              <w:t>két évfolyamos ciklus végén</w:t>
            </w:r>
          </w:p>
        </w:tc>
        <w:tc>
          <w:tcPr>
            <w:tcW w:w="7200" w:type="dxa"/>
            <w:noWrap/>
          </w:tcPr>
          <w:p w:rsidR="0020438D" w:rsidRPr="00E2486D" w:rsidRDefault="0020438D" w:rsidP="005D58F3">
            <w:r w:rsidRPr="00E2486D">
              <w:t xml:space="preserve">Az </w:t>
            </w:r>
            <w:r w:rsidR="00873C01" w:rsidRPr="00E2486D">
              <w:t xml:space="preserve">egyetemes emberi értékek elfogadása </w:t>
            </w:r>
            <w:r w:rsidRPr="00E2486D">
              <w:t>ókori, középkori és kora</w:t>
            </w:r>
            <w:r w:rsidR="0048361B" w:rsidRPr="00E2486D">
              <w:t xml:space="preserve"> </w:t>
            </w:r>
            <w:r w:rsidRPr="00E2486D">
              <w:t>újkori egyetemes és magyar kultúrkincs élményszerű megismerésével</w:t>
            </w:r>
            <w:r w:rsidR="00873C01" w:rsidRPr="00E2486D">
              <w:t>.</w:t>
            </w:r>
            <w:r w:rsidRPr="00E2486D">
              <w:t xml:space="preserve"> </w:t>
            </w:r>
            <w:r w:rsidR="00873C01" w:rsidRPr="00E2486D">
              <w:t>A</w:t>
            </w:r>
            <w:r w:rsidRPr="00E2486D">
              <w:t xml:space="preserve"> családhoz, a lakóhelyhez, a nemzethez való tartozás élményének személyes megélése.</w:t>
            </w:r>
          </w:p>
          <w:p w:rsidR="0020438D" w:rsidRPr="00E2486D" w:rsidRDefault="0020438D" w:rsidP="005D58F3">
            <w:r w:rsidRPr="00E2486D">
              <w:t>A történelmet formáló, alapvető folyamatok, összefüggések felismerése (pl. a munka értékteremtő ereje) és egyszerű, átélhető erkölcsi tanulságok azonosítása.</w:t>
            </w:r>
          </w:p>
          <w:p w:rsidR="0020438D" w:rsidRPr="00E2486D" w:rsidRDefault="0020438D" w:rsidP="005D58F3">
            <w:r w:rsidRPr="00E2486D">
              <w:t>A</w:t>
            </w:r>
            <w:r w:rsidR="00873C01" w:rsidRPr="00E2486D">
              <w:t>z</w:t>
            </w:r>
            <w:r w:rsidRPr="00E2486D">
              <w:t xml:space="preserve"> </w:t>
            </w:r>
            <w:r w:rsidR="00873C01" w:rsidRPr="00E2486D">
              <w:t xml:space="preserve">előző </w:t>
            </w:r>
            <w:r w:rsidRPr="00E2486D">
              <w:t xml:space="preserve">korokban élt emberek, közösségek élet-, gondolkodás- és szokásmódjainak </w:t>
            </w:r>
            <w:r w:rsidR="00873C01" w:rsidRPr="00E2486D">
              <w:t>felidézése</w:t>
            </w:r>
            <w:r w:rsidRPr="00E2486D">
              <w:t>.</w:t>
            </w:r>
          </w:p>
          <w:p w:rsidR="0020438D" w:rsidRPr="00E2486D" w:rsidRDefault="0020438D" w:rsidP="005D58F3">
            <w:r w:rsidRPr="00E2486D">
              <w:t xml:space="preserve">A tanuló ismerje fel, hogy a múltban való tájékozódást segítik a kulcsfogalmak és fogalmak, amelyek </w:t>
            </w:r>
            <w:r w:rsidR="00873C01" w:rsidRPr="00E2486D">
              <w:t>fejlesz</w:t>
            </w:r>
            <w:r w:rsidRPr="00E2486D">
              <w:t>tik a történelmi tájékozódás és gondolkodás kialakulását.</w:t>
            </w:r>
          </w:p>
          <w:p w:rsidR="0020438D" w:rsidRPr="00E2486D" w:rsidRDefault="0020438D" w:rsidP="005D58F3">
            <w:r w:rsidRPr="00E2486D">
              <w:t>Ismerje fel, hogy az utókor a nagy történelmi személyiségek, nemzeti hősök cselekedeteit a közösségek érdekében végzett tevékenységek szempontjából értékeli.</w:t>
            </w:r>
          </w:p>
          <w:p w:rsidR="0048361B" w:rsidRPr="00E2486D" w:rsidRDefault="0020438D" w:rsidP="005D58F3">
            <w:r w:rsidRPr="00E2486D">
              <w:t xml:space="preserve">Tudja, hogy az egyes népeket </w:t>
            </w:r>
            <w:r w:rsidR="00873C01" w:rsidRPr="00E2486D">
              <w:t xml:space="preserve">főleg </w:t>
            </w:r>
            <w:r w:rsidRPr="00E2486D">
              <w:t>vallásuk és kultúrájuk, életmódjuk alap</w:t>
            </w:r>
            <w:r w:rsidR="0048361B" w:rsidRPr="00E2486D">
              <w:t>ján tudjuk megkülönböztetni.</w:t>
            </w:r>
          </w:p>
          <w:p w:rsidR="0020438D" w:rsidRPr="00E2486D" w:rsidRDefault="0020438D" w:rsidP="005D58F3">
            <w:r w:rsidRPr="00E2486D">
              <w:t xml:space="preserve">Ismerje fel, hogy a vallási előírások, valamint az államok által megfogalmazott szabályok döntő mértékben befolyásolhatják a társadalmi viszonyokat és a mindennapokat. </w:t>
            </w:r>
          </w:p>
          <w:p w:rsidR="0020438D" w:rsidRPr="00E2486D" w:rsidRDefault="0020438D" w:rsidP="005D58F3">
            <w:r w:rsidRPr="00E2486D">
              <w:t>Tudja, hogy a történelmi jelenségeket, folyamatokat társadalmi, gazdasági tényezők együttesen befolyásolják.</w:t>
            </w:r>
          </w:p>
          <w:p w:rsidR="0048361B" w:rsidRPr="00E2486D" w:rsidRDefault="0020438D" w:rsidP="005D58F3">
            <w:r w:rsidRPr="00E2486D">
              <w:t>Tudja, hogy az emberi munka nyomán elinduló termelés biztosítja az emb</w:t>
            </w:r>
            <w:r w:rsidR="0048361B" w:rsidRPr="00E2486D">
              <w:t>eri közösségek létfenntartását.</w:t>
            </w:r>
          </w:p>
          <w:p w:rsidR="0020438D" w:rsidRPr="00E2486D" w:rsidRDefault="0020438D" w:rsidP="005D58F3">
            <w:r w:rsidRPr="00E2486D">
              <w:t>Ismerje fel a társadalmi munkamegosztás jelentőségét, amely az árutermelés és pénzgazdálkodás, illetve a városiasodás kialakulásához vezet.</w:t>
            </w:r>
          </w:p>
          <w:p w:rsidR="0020438D" w:rsidRPr="00E2486D" w:rsidRDefault="0020438D" w:rsidP="005D58F3">
            <w:r w:rsidRPr="00E2486D">
              <w:t>Tudja, hogy a társadalmakban eltérő jogokkal rendelkező és eltérő vagyoni helyzetű emberek alkotnak rétegeket, csoportokat.</w:t>
            </w:r>
          </w:p>
          <w:p w:rsidR="0020438D" w:rsidRPr="00E2486D" w:rsidRDefault="0020438D" w:rsidP="005D58F3">
            <w:r w:rsidRPr="00E2486D">
              <w:t>Tudja, hogy az eredettörténetek, a közös szokások és mondák erősítik a közösség összetartozását, egyben a nemzeti öntudat kial</w:t>
            </w:r>
            <w:r w:rsidR="0048361B" w:rsidRPr="00E2486D">
              <w:t>akulásának alapjául szolgálnak.</w:t>
            </w:r>
          </w:p>
          <w:p w:rsidR="0048361B" w:rsidRPr="00E2486D" w:rsidRDefault="0020438D" w:rsidP="005D58F3">
            <w:r w:rsidRPr="00E2486D">
              <w:t>Tudja, hogy a társadalmi, gazdasági, politikai és vallási küzdelmek sz</w:t>
            </w:r>
            <w:r w:rsidR="0048361B" w:rsidRPr="00E2486D">
              <w:t>ámos esetben összekapcsolódnak.</w:t>
            </w:r>
          </w:p>
          <w:p w:rsidR="0020438D" w:rsidRPr="00E2486D" w:rsidRDefault="0020438D" w:rsidP="005D58F3">
            <w:r w:rsidRPr="00E2486D">
              <w:t>Ismerje fel ezeket egy-egy történelmi probléma vagy korszak feldolgozása során.</w:t>
            </w:r>
          </w:p>
          <w:p w:rsidR="0020438D" w:rsidRPr="00E2486D" w:rsidRDefault="0020438D" w:rsidP="005D58F3">
            <w:r w:rsidRPr="00E2486D">
              <w:t>Legyen képes különbséget tenni a történelem különböző típusú forrásai között,és legyen képes a korszakra jellemző képeket, tárgyakat, épületeket felismerni.</w:t>
            </w:r>
          </w:p>
          <w:p w:rsidR="0020438D" w:rsidRPr="00E2486D" w:rsidRDefault="0020438D" w:rsidP="005D58F3">
            <w:r w:rsidRPr="00E2486D">
              <w:t>Legyen képes a történetek a feldolgozásánál a tér- és időbeliség azonosítására, a szereplők csoportosítására fő- és mellékszereplőkre, illetve a valós és fiktív elemek megkülönböztetésére. Ismerje a híres történelmi személyiségek jellemzéséhez szükséges</w:t>
            </w:r>
            <w:r w:rsidR="0048361B" w:rsidRPr="00E2486D">
              <w:t xml:space="preserve"> kulcsszavakat, cselekedeteket.</w:t>
            </w:r>
          </w:p>
          <w:p w:rsidR="0020438D" w:rsidRPr="00E2486D" w:rsidRDefault="0020438D" w:rsidP="005D58F3">
            <w:r w:rsidRPr="00E2486D">
              <w:t>Legyen képes a tanuló történelmi ismeretet meríteni hallott és olvasott szöv</w:t>
            </w:r>
            <w:r w:rsidRPr="00E2486D">
              <w:t>e</w:t>
            </w:r>
            <w:r w:rsidRPr="00E2486D">
              <w:t>gekből, különböző médiumok anyagából.</w:t>
            </w:r>
          </w:p>
          <w:p w:rsidR="0020438D" w:rsidRPr="00E2486D" w:rsidRDefault="0020438D" w:rsidP="005D58F3">
            <w:r w:rsidRPr="00E2486D">
              <w:t>Legyen képes emberi magata</w:t>
            </w:r>
            <w:r w:rsidRPr="00E2486D">
              <w:t>r</w:t>
            </w:r>
            <w:r w:rsidRPr="00E2486D">
              <w:t>tásformák értelmezésre, információk rendezésére és értelmezésére,</w:t>
            </w:r>
            <w:r w:rsidR="0048361B" w:rsidRPr="00E2486D">
              <w:t xml:space="preserve"> vizuális vázlatok készítésére.</w:t>
            </w:r>
          </w:p>
          <w:p w:rsidR="0020438D" w:rsidRPr="00E2486D" w:rsidRDefault="0020438D" w:rsidP="005D58F3">
            <w:r w:rsidRPr="00E2486D">
              <w:t>Legyen képes információt gyűjt</w:t>
            </w:r>
            <w:r w:rsidRPr="00E2486D">
              <w:t>e</w:t>
            </w:r>
            <w:r w:rsidRPr="00E2486D">
              <w:t>ni adott témához könyvtárban és múzeumban; olvasmányairól készít</w:t>
            </w:r>
            <w:r w:rsidR="0048361B" w:rsidRPr="00E2486D">
              <w:t>sen lényeget kiemelő jegyzetet.</w:t>
            </w:r>
          </w:p>
          <w:p w:rsidR="0020438D" w:rsidRPr="00E2486D" w:rsidRDefault="0020438D" w:rsidP="005D58F3">
            <w:r w:rsidRPr="00E2486D">
              <w:lastRenderedPageBreak/>
              <w:t>Képes legyen szóbeli beszámolót készíteni öná</w:t>
            </w:r>
            <w:r w:rsidRPr="00E2486D">
              <w:t>l</w:t>
            </w:r>
            <w:r w:rsidRPr="00E2486D">
              <w:t>ló gyűjtőmunkával szerzett ismereteiről, és kiselőadást tartani.</w:t>
            </w:r>
          </w:p>
          <w:p w:rsidR="0020438D" w:rsidRPr="00E2486D" w:rsidRDefault="0020438D" w:rsidP="005D58F3">
            <w:r w:rsidRPr="00E2486D">
              <w:t>Ismerje az időszámítás alapelemeit (korszak, évszázad, évezred) tudjon ez alapján kronológiai számításokat végezni. Ismerje néhány kiemelkedő esemény id</w:t>
            </w:r>
            <w:r w:rsidRPr="00E2486D">
              <w:t>ő</w:t>
            </w:r>
            <w:r w:rsidRPr="00E2486D">
              <w:t>pontját.</w:t>
            </w:r>
          </w:p>
          <w:p w:rsidR="0020438D" w:rsidRPr="00E2486D" w:rsidRDefault="0020438D" w:rsidP="005D58F3">
            <w:r w:rsidRPr="00E2486D">
              <w:t>Legyen képes egyszerű térképeket másolni, alaprajzot készíteni. L</w:t>
            </w:r>
            <w:r w:rsidRPr="00E2486D">
              <w:t>e</w:t>
            </w:r>
            <w:r w:rsidRPr="00E2486D">
              <w:t>gyen képes helyeket megkeresni, megmutatni térképen, néhány kiemelt jelenség topográfiai helyét megjelölni vaktérképen, valamint távolságot becsülni és számítani történelmi térképen.</w:t>
            </w:r>
          </w:p>
          <w:p w:rsidR="0020438D" w:rsidRPr="00E2486D" w:rsidRDefault="0020438D" w:rsidP="005D58F3">
            <w:r w:rsidRPr="00E2486D">
              <w:t>Legyen képes saját vélemény megfogalmazása mellett mások vélem</w:t>
            </w:r>
            <w:r w:rsidRPr="00E2486D">
              <w:t>é</w:t>
            </w:r>
            <w:r w:rsidRPr="00E2486D">
              <w:t>nyének figyelembe vételére.</w:t>
            </w:r>
          </w:p>
        </w:tc>
      </w:tr>
    </w:tbl>
    <w:p w:rsidR="0020438D" w:rsidRPr="00E2486D" w:rsidRDefault="0020438D" w:rsidP="005D58F3">
      <w:pPr>
        <w:pStyle w:val="Cmsor4"/>
        <w:keepNext w:val="0"/>
        <w:spacing w:before="0" w:after="0"/>
        <w:jc w:val="center"/>
        <w:rPr>
          <w:rFonts w:ascii="Times New Roman" w:hAnsi="Times New Roman"/>
          <w:sz w:val="24"/>
          <w:szCs w:val="24"/>
        </w:rPr>
      </w:pPr>
      <w:bookmarkStart w:id="3" w:name="_Toc328061381"/>
    </w:p>
    <w:p w:rsidR="0020438D" w:rsidRPr="00E2486D" w:rsidRDefault="0020438D" w:rsidP="005D58F3">
      <w:pPr>
        <w:pStyle w:val="Cmsor4"/>
        <w:keepNext w:val="0"/>
        <w:spacing w:before="0" w:after="0"/>
        <w:jc w:val="center"/>
        <w:rPr>
          <w:rFonts w:ascii="Times New Roman" w:hAnsi="Times New Roman"/>
          <w:sz w:val="24"/>
          <w:szCs w:val="24"/>
        </w:rPr>
      </w:pPr>
    </w:p>
    <w:p w:rsidR="0020438D" w:rsidRPr="00E2486D" w:rsidRDefault="0020438D" w:rsidP="005D58F3">
      <w:pPr>
        <w:pStyle w:val="Cmsor4"/>
        <w:keepNext w:val="0"/>
        <w:spacing w:before="0" w:after="0"/>
        <w:jc w:val="center"/>
        <w:rPr>
          <w:rFonts w:ascii="Times New Roman" w:hAnsi="Times New Roman"/>
          <w:sz w:val="24"/>
          <w:szCs w:val="24"/>
        </w:rPr>
      </w:pPr>
      <w:r w:rsidRPr="00E2486D">
        <w:rPr>
          <w:rFonts w:ascii="Times New Roman" w:hAnsi="Times New Roman"/>
          <w:sz w:val="24"/>
          <w:szCs w:val="24"/>
        </w:rPr>
        <w:t>7–8. évfolyam</w:t>
      </w:r>
      <w:bookmarkEnd w:id="3"/>
    </w:p>
    <w:p w:rsidR="005D58F3" w:rsidRPr="00E2486D" w:rsidRDefault="005D58F3" w:rsidP="005D58F3">
      <w:pPr>
        <w:jc w:val="both"/>
      </w:pPr>
    </w:p>
    <w:p w:rsidR="0020438D" w:rsidRPr="00E2486D" w:rsidRDefault="0020438D" w:rsidP="005D58F3">
      <w:pPr>
        <w:jc w:val="both"/>
      </w:pPr>
      <w:r w:rsidRPr="00E2486D">
        <w:t xml:space="preserve">Az alapfokú oktatást záró két </w:t>
      </w:r>
      <w:r w:rsidR="00B814C0" w:rsidRPr="00E2486D">
        <w:t xml:space="preserve">évfolyam </w:t>
      </w:r>
      <w:r w:rsidRPr="00E2486D">
        <w:rPr>
          <w:i/>
        </w:rPr>
        <w:t>történelemtanításában</w:t>
      </w:r>
      <w:r w:rsidRPr="00E2486D">
        <w:t xml:space="preserve"> már lehetőség van a múltat a korább</w:t>
      </w:r>
      <w:r w:rsidRPr="00E2486D">
        <w:t>i</w:t>
      </w:r>
      <w:r w:rsidRPr="00E2486D">
        <w:t xml:space="preserve">nál összetettebben, teljesebben, az általánosítás magasabb szintjét megragadva, sokoldalúbb összefüggésekbe ágyazva bemutatni. Az ebben a képzési szakaszban belépő </w:t>
      </w:r>
      <w:r w:rsidRPr="00E2486D">
        <w:rPr>
          <w:i/>
        </w:rPr>
        <w:t>társadalmi és állampolgári ismeretek</w:t>
      </w:r>
      <w:r w:rsidRPr="00E2486D">
        <w:t xml:space="preserve"> a történelemmel együtt a korábbiaknál nagyobb lehetőséget kínál az állampolgárságra, demokráciára nevelésre. A nemzeti azonosságtudatra és a hazafiságra nevelés követelménye pedig Trianon utáni történelmünkben a határon túli magyarság sorsát nemzetünk múltjának és jelenének részeként kívánja tárgyalni. Fontos az európai integráció és a globalizáció folyamatának összeegyeztetése az egészséges nemzeti azonosságtudat kialakításával és ápolásával. A kulcskompetenciák közül a szociális és állampolgári kompetencia készíti elő tanulóinkat a közügyekben való részvételre. Ez elsősorban a társadalmi, állampolgári és gazdasági ismer</w:t>
      </w:r>
      <w:r w:rsidRPr="00E2486D">
        <w:t>e</w:t>
      </w:r>
      <w:r w:rsidRPr="00E2486D">
        <w:t>tek keretében valósul meg. Tárgyunkon keresztül is elérendő fontos cél a hatékony, önálló tanulás és a történelmi ismeretek önálló elsajátítása képességének mind magasabb szintre emelése is.</w:t>
      </w:r>
    </w:p>
    <w:p w:rsidR="0020438D" w:rsidRPr="00E2486D" w:rsidRDefault="0020438D" w:rsidP="005D58F3">
      <w:pPr>
        <w:ind w:firstLine="709"/>
        <w:jc w:val="both"/>
      </w:pPr>
      <w:r w:rsidRPr="00E2486D">
        <w:t xml:space="preserve">A 7–8. évfolyamon a tanulók már </w:t>
      </w:r>
      <w:r w:rsidR="00B814C0" w:rsidRPr="00E2486D">
        <w:t xml:space="preserve">magasabb szintű </w:t>
      </w:r>
      <w:r w:rsidRPr="00E2486D">
        <w:t>elvont fogalmi gondolkodásra is képessé válnak. Az alsóbb évfolyamokra jellemző, a múltat megjelenítő történettanításnál ez már jobban közelít a</w:t>
      </w:r>
      <w:r w:rsidR="006F2D72" w:rsidRPr="00E2486D">
        <w:t>z</w:t>
      </w:r>
      <w:r w:rsidRPr="00E2486D">
        <w:t xml:space="preserve"> elemz</w:t>
      </w:r>
      <w:r w:rsidR="006F2D72" w:rsidRPr="00E2486D">
        <w:t>őbb jellegű</w:t>
      </w:r>
      <w:r w:rsidRPr="00E2486D">
        <w:t xml:space="preserve"> irányába. Mindez nem jelenti azonban azt, hogy a képszerűség elvét és igényét teljességgel sutba dobjuk, de mindenképpen törekednünk kell arra, hogy a tanulókkal a tört</w:t>
      </w:r>
      <w:r w:rsidRPr="00E2486D">
        <w:t>é</w:t>
      </w:r>
      <w:r w:rsidRPr="00E2486D">
        <w:t xml:space="preserve">nelem elemzésének alapvető módszereit elsajátíttassuk. A két </w:t>
      </w:r>
      <w:r w:rsidR="006F2D72" w:rsidRPr="00E2486D">
        <w:t>évfolyam</w:t>
      </w:r>
      <w:r w:rsidRPr="00E2486D">
        <w:t xml:space="preserve"> anyaga az elmúlt másfél évszázad történelmét dolgozza fel. A társadalmi, állampolgári és gazdasági ismeretekkel együtt egyrészt felkészíti tanítványainkat arra, hogy megértsék saját kor</w:t>
      </w:r>
      <w:r w:rsidRPr="00E2486D">
        <w:t>u</w:t>
      </w:r>
      <w:r w:rsidRPr="00E2486D">
        <w:t>kat, másrészt, hogy a jelenben felmerülő kérdésekre főként a közelmúlt történelmében keressenek és kapjanak válaszokat. Legalább ennyire fontos azonban az is, hogy a demokrácia értékeinek b</w:t>
      </w:r>
      <w:r w:rsidRPr="00E2486D">
        <w:t>e</w:t>
      </w:r>
      <w:r w:rsidRPr="00E2486D">
        <w:t>mutatásával felkészítsük őket a felelős állampolgári létre és a demokratikus közéletben való tudatos részvéte</w:t>
      </w:r>
      <w:r w:rsidRPr="00E2486D">
        <w:t>l</w:t>
      </w:r>
      <w:r w:rsidRPr="00E2486D">
        <w:t>re.</w:t>
      </w:r>
    </w:p>
    <w:p w:rsidR="0020438D" w:rsidRPr="00E2486D" w:rsidRDefault="0020438D" w:rsidP="005D58F3">
      <w:pPr>
        <w:ind w:firstLine="709"/>
        <w:jc w:val="both"/>
      </w:pPr>
      <w:r w:rsidRPr="00E2486D">
        <w:rPr>
          <w:bCs/>
          <w:iCs/>
        </w:rPr>
        <w:t xml:space="preserve">A </w:t>
      </w:r>
      <w:r w:rsidRPr="00E2486D">
        <w:rPr>
          <w:bCs/>
          <w:i/>
          <w:iCs/>
        </w:rPr>
        <w:t>társadalmi és állampolgári ismeretek</w:t>
      </w:r>
      <w:r w:rsidRPr="00E2486D">
        <w:t xml:space="preserve"> – mint szocializációs hatású témaköröket átfogó tartalmi terület – természetes módon kapcsolódik a N</w:t>
      </w:r>
      <w:r w:rsidR="006F2D72" w:rsidRPr="00E2486D">
        <w:t>at</w:t>
      </w:r>
      <w:r w:rsidRPr="00E2486D">
        <w:t xml:space="preserve">-ban megfogalmazott valamennyi általános fejlesztési feladathoz. Ez a lehetősége abból fakad, hogy a jelenben való eligazodásra igyekszik felkészíteni a tanulókat. Olyan tartalmakat visz be az oktatásba, amelyek a hétköznapokban közvetlenül hasznosítható tudást eredményeznek. Olyan készségek fejlesztését célozza, amelyek – miként az összes kulcskompetencia – széles körben hasznosíthatók az iskolán kívüli életben is. A témakörök feldolgozása hozzájárul a </w:t>
      </w:r>
      <w:r w:rsidRPr="00E2486D">
        <w:rPr>
          <w:iCs/>
        </w:rPr>
        <w:t>szociális és állampolgári</w:t>
      </w:r>
      <w:r w:rsidRPr="00E2486D">
        <w:t xml:space="preserve">, valamint a </w:t>
      </w:r>
      <w:r w:rsidRPr="00E2486D">
        <w:rPr>
          <w:iCs/>
        </w:rPr>
        <w:t>kezdeményezőkészség és vállalkozási kompetencia</w:t>
      </w:r>
      <w:r w:rsidRPr="00E2486D">
        <w:rPr>
          <w:i/>
          <w:iCs/>
        </w:rPr>
        <w:t xml:space="preserve"> </w:t>
      </w:r>
      <w:r w:rsidRPr="00E2486D">
        <w:t xml:space="preserve">fejlesztéséhez.  általános nevelési célok közül jelentős mértékben segíti az állampolgárságra és demokráciára való nevelést, a másokért való felelősségvállalás és az önkéntesség gondolatának elmélyülését </w:t>
      </w:r>
      <w:r w:rsidRPr="00E2486D">
        <w:lastRenderedPageBreak/>
        <w:t>a tanulókban, a gazdasági és a pénzügyi nevelést, valamint kisebb mértékben a pályaorientációt is.</w:t>
      </w:r>
    </w:p>
    <w:p w:rsidR="0020438D" w:rsidRPr="00E2486D" w:rsidRDefault="0020438D" w:rsidP="005D58F3">
      <w:pPr>
        <w:ind w:firstLine="709"/>
        <w:jc w:val="both"/>
      </w:pPr>
      <w:r w:rsidRPr="00E2486D">
        <w:t>Az általános iskola utolsó évfolyamán megjelenő</w:t>
      </w:r>
      <w:r w:rsidRPr="00E2486D">
        <w:rPr>
          <w:i/>
          <w:iCs/>
        </w:rPr>
        <w:t xml:space="preserve"> </w:t>
      </w:r>
      <w:r w:rsidRPr="00E2486D">
        <w:rPr>
          <w:bCs/>
          <w:iCs/>
        </w:rPr>
        <w:t>társadalmi és állampolgári ismeretek</w:t>
      </w:r>
      <w:r w:rsidRPr="00E2486D">
        <w:rPr>
          <w:i/>
          <w:iCs/>
        </w:rPr>
        <w:t xml:space="preserve"> </w:t>
      </w:r>
      <w:r w:rsidRPr="00E2486D">
        <w:t>témakörei</w:t>
      </w:r>
      <w:r w:rsidRPr="00E2486D">
        <w:rPr>
          <w:i/>
          <w:iCs/>
        </w:rPr>
        <w:t xml:space="preserve"> </w:t>
      </w:r>
      <w:r w:rsidRPr="00E2486D">
        <w:t xml:space="preserve">a társadalomtudományi oktatás lezárását jelentik az iskolatípuson belül. A témakörök a történelmi tudásra építve foglalják össze, és a diákok saját életére vonatkoztatják a korábban megismert társadalmi, gazdasági és politikai fogalmakat, illetve viszonyrendszereket. E témák feldolgozása ugyanakkor előkészítés is a továbblépésre, hiszen ez az év fordulópontot jelent a tanulók többségének életében. 14 éves kortól felgyorsul a szocializáció. Egyre fontosabbá válik az állampolgári jogok és kötelességek ismerete, valamint tudatos gyakorlása, a gazdaság működésének átlátása, a vállalkozói szemlélet kialakulása, valamint a bonyolult társadalmi viszonyok reális értelmezése. A fiatalok egyre aktívabb önálló fogyasztókká válnak, ezért fontos, hogy e téren is a tudatosság jellemezze döntéseiket. A tantervben szereplő jelenismereti témakörök elő kívánják segíteni a fiatalok társadalmi beilleszkedését, egyéni érvényesülésülését és közösségi felelősségvállalását. </w:t>
      </w:r>
      <w:r w:rsidR="00B814C0" w:rsidRPr="00E2486D">
        <w:t xml:space="preserve">Elsősorban azon </w:t>
      </w:r>
      <w:r w:rsidRPr="00E2486D">
        <w:t>képességek megerősödését kívánják támogatni, amelyek birtokában a tanulók el tudnak igazodni számukra ismeretlen helyzetekben, megoldásokat tudnak keresni azokra a problémákra, amelyekkel szembesülnek, képesek a lehetőségeik mérlegelésére, dönteni tudnak, valamint az általános emberi és polgári normáknak megfelelő módon viselkednek.</w:t>
      </w:r>
    </w:p>
    <w:p w:rsidR="0020438D" w:rsidRPr="00E2486D" w:rsidRDefault="0020438D" w:rsidP="005D58F3">
      <w:pPr>
        <w:pStyle w:val="Szvegtrzs"/>
        <w:ind w:firstLine="709"/>
      </w:pPr>
      <w:r w:rsidRPr="00E2486D">
        <w:rPr>
          <w:lang w:eastAsia="en-US"/>
        </w:rPr>
        <w:t xml:space="preserve">Ebben az életszakaszban </w:t>
      </w:r>
      <w:r w:rsidRPr="00E2486D">
        <w:t>lesznek a tanulók között olyanok, akik közvetlenül vagy tanulási irányuk megválasztásával elindulnak a munka világa felé. Számukra külön is fontos lehet mindaz, amivel e témakörök feldolgozása hozzá tud járulni a pályaválasztásról, valamint a gazdasági és a pénzügyi kérdésekről való reális gondolkodás megalapozásához.</w:t>
      </w:r>
    </w:p>
    <w:p w:rsidR="0020438D" w:rsidRPr="00E2486D" w:rsidRDefault="00B814C0" w:rsidP="005D58F3">
      <w:pPr>
        <w:pStyle w:val="Szvegtrzs"/>
        <w:ind w:firstLine="709"/>
      </w:pPr>
      <w:r w:rsidRPr="00E2486D">
        <w:t xml:space="preserve">Mind a </w:t>
      </w:r>
      <w:r w:rsidR="0020438D" w:rsidRPr="00E2486D">
        <w:t xml:space="preserve">XX. századi történelem, </w:t>
      </w:r>
      <w:r w:rsidRPr="00E2486D">
        <w:t xml:space="preserve">mind </w:t>
      </w:r>
      <w:r w:rsidR="0020438D" w:rsidRPr="00E2486D">
        <w:t xml:space="preserve">a társadalmi és állampolgári ismeretek témakörei is számos izgalmas lehetőséget kínálnak a </w:t>
      </w:r>
      <w:r w:rsidR="0020438D" w:rsidRPr="00E2486D">
        <w:rPr>
          <w:i/>
        </w:rPr>
        <w:t>médiamodul</w:t>
      </w:r>
      <w:r w:rsidR="0020438D" w:rsidRPr="00E2486D">
        <w:t xml:space="preserve"> egységeinek beépítésére. Ezek az egységek a tanulási folyamat bármely pontján tetszés szerint elhelyezhetők, ahol támogatják az adott korszak jobb megértését – hozzájárulva egyúttal a médiaismeret sajátos fejlesztési céljainak a megvalósulásához is.</w:t>
      </w:r>
    </w:p>
    <w:p w:rsidR="0020438D" w:rsidRPr="00E2486D" w:rsidRDefault="0020438D" w:rsidP="005D58F3">
      <w:pPr>
        <w:jc w:val="center"/>
        <w:rPr>
          <w:b/>
        </w:rPr>
      </w:pPr>
    </w:p>
    <w:p w:rsidR="0020438D" w:rsidRPr="001432B0" w:rsidRDefault="001432B0" w:rsidP="005D58F3">
      <w:pPr>
        <w:jc w:val="center"/>
        <w:rPr>
          <w:b/>
          <w:sz w:val="28"/>
          <w:szCs w:val="28"/>
        </w:rPr>
      </w:pPr>
      <w:r w:rsidRPr="001432B0">
        <w:rPr>
          <w:b/>
          <w:sz w:val="28"/>
          <w:szCs w:val="28"/>
        </w:rPr>
        <w:t>7. évfolyam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tblCellMar>
        <w:tblLook w:val="01E0" w:firstRow="1" w:lastRow="1" w:firstColumn="1" w:lastColumn="1" w:noHBand="0" w:noVBand="0"/>
      </w:tblPr>
      <w:tblGrid>
        <w:gridCol w:w="1616"/>
        <w:gridCol w:w="173"/>
        <w:gridCol w:w="446"/>
        <w:gridCol w:w="861"/>
        <w:gridCol w:w="3096"/>
        <w:gridCol w:w="1854"/>
        <w:gridCol w:w="51"/>
        <w:gridCol w:w="1191"/>
      </w:tblGrid>
      <w:tr w:rsidR="0020438D" w:rsidRPr="00E2486D">
        <w:tc>
          <w:tcPr>
            <w:tcW w:w="2235" w:type="dxa"/>
            <w:gridSpan w:val="3"/>
            <w:vAlign w:val="center"/>
          </w:tcPr>
          <w:p w:rsidR="0020438D" w:rsidRPr="00E2486D" w:rsidRDefault="0020438D" w:rsidP="005D58F3">
            <w:pPr>
              <w:jc w:val="center"/>
            </w:pPr>
            <w:r w:rsidRPr="00E2486D">
              <w:rPr>
                <w:b/>
                <w:bCs/>
              </w:rPr>
              <w:t>Tematikai egység</w:t>
            </w:r>
          </w:p>
        </w:tc>
        <w:tc>
          <w:tcPr>
            <w:tcW w:w="5811" w:type="dxa"/>
            <w:gridSpan w:val="3"/>
            <w:vAlign w:val="center"/>
          </w:tcPr>
          <w:p w:rsidR="0020438D" w:rsidRPr="00E2486D" w:rsidRDefault="0020438D" w:rsidP="005D58F3">
            <w:pPr>
              <w:autoSpaceDE w:val="0"/>
              <w:autoSpaceDN w:val="0"/>
              <w:adjustRightInd w:val="0"/>
              <w:jc w:val="center"/>
              <w:rPr>
                <w:b/>
              </w:rPr>
            </w:pPr>
            <w:r w:rsidRPr="00E2486D">
              <w:rPr>
                <w:b/>
              </w:rPr>
              <w:t>A nemzetállamok kora és a gazdasági élet új jelenségei</w:t>
            </w:r>
          </w:p>
        </w:tc>
        <w:tc>
          <w:tcPr>
            <w:tcW w:w="1242" w:type="dxa"/>
            <w:gridSpan w:val="2"/>
            <w:vAlign w:val="center"/>
          </w:tcPr>
          <w:p w:rsidR="0020438D" w:rsidRPr="00E2486D" w:rsidRDefault="0020438D" w:rsidP="005D58F3">
            <w:pPr>
              <w:jc w:val="center"/>
              <w:rPr>
                <w:b/>
              </w:rPr>
            </w:pPr>
            <w:r w:rsidRPr="00E2486D">
              <w:rPr>
                <w:b/>
                <w:bCs/>
              </w:rPr>
              <w:t xml:space="preserve">Órakeret </w:t>
            </w:r>
            <w:r w:rsidR="001432B0">
              <w:rPr>
                <w:b/>
              </w:rPr>
              <w:t>9</w:t>
            </w:r>
            <w:r w:rsidRPr="00E2486D">
              <w:rPr>
                <w:b/>
              </w:rPr>
              <w:t xml:space="preserve"> óra</w:t>
            </w:r>
          </w:p>
        </w:tc>
      </w:tr>
      <w:tr w:rsidR="0020438D" w:rsidRPr="00E2486D">
        <w:tc>
          <w:tcPr>
            <w:tcW w:w="2235" w:type="dxa"/>
            <w:gridSpan w:val="3"/>
            <w:vAlign w:val="center"/>
          </w:tcPr>
          <w:p w:rsidR="0020438D" w:rsidRPr="00E2486D" w:rsidRDefault="0020438D" w:rsidP="005D58F3">
            <w:pPr>
              <w:jc w:val="center"/>
            </w:pPr>
            <w:r w:rsidRPr="00E2486D">
              <w:rPr>
                <w:b/>
                <w:bCs/>
              </w:rPr>
              <w:t>Előzetes tudás</w:t>
            </w:r>
          </w:p>
        </w:tc>
        <w:tc>
          <w:tcPr>
            <w:tcW w:w="7053" w:type="dxa"/>
            <w:gridSpan w:val="5"/>
          </w:tcPr>
          <w:p w:rsidR="0020438D" w:rsidRPr="00E2486D" w:rsidRDefault="0020438D" w:rsidP="005D58F3">
            <w:r w:rsidRPr="00E2486D">
              <w:t xml:space="preserve">Jelentős események és történelmi személyiségek felidézése a középkori és az újkori Európa történetéből. Amerika felfedezése, </w:t>
            </w:r>
            <w:r w:rsidR="00B814C0" w:rsidRPr="00E2486D">
              <w:t>a felfedezők</w:t>
            </w:r>
            <w:r w:rsidRPr="00E2486D">
              <w:t xml:space="preserve"> élete. Találmányok, ipari fejlődés. Az 1848–1849-es magyar forradalom és szabadságharc eseményei.</w:t>
            </w:r>
          </w:p>
        </w:tc>
      </w:tr>
      <w:tr w:rsidR="0020438D" w:rsidRPr="00E2486D">
        <w:tc>
          <w:tcPr>
            <w:tcW w:w="2235" w:type="dxa"/>
            <w:gridSpan w:val="3"/>
            <w:vAlign w:val="center"/>
          </w:tcPr>
          <w:p w:rsidR="0020438D" w:rsidRPr="00E2486D" w:rsidRDefault="0020438D" w:rsidP="005D58F3">
            <w:pPr>
              <w:jc w:val="center"/>
            </w:pPr>
            <w:r w:rsidRPr="00E2486D">
              <w:rPr>
                <w:b/>
                <w:bCs/>
              </w:rPr>
              <w:t>A tematikai egység nevelési-fejlesztési céljai</w:t>
            </w:r>
          </w:p>
        </w:tc>
        <w:tc>
          <w:tcPr>
            <w:tcW w:w="7053" w:type="dxa"/>
            <w:gridSpan w:val="5"/>
          </w:tcPr>
          <w:p w:rsidR="00453EFF" w:rsidRPr="00E2486D" w:rsidRDefault="00453EFF" w:rsidP="005D58F3">
            <w:r w:rsidRPr="00E2486D">
              <w:t xml:space="preserve">A tanuló felismeri a nemzeti öntudatra és a hazafiságra nevelés megjelenésének jellemzőit, a nemzetépítést mint a közösségteremtés új formáját. Tudatosul benne a nemzetállamiság társadalmi összetartó ereje. </w:t>
            </w:r>
          </w:p>
          <w:p w:rsidR="0020438D" w:rsidRPr="00E2486D" w:rsidRDefault="00453EFF" w:rsidP="005D58F3">
            <w:r w:rsidRPr="00E2486D">
              <w:t>Képes a középkor és az újkor egy-egy részterületének összehasonlítására, a XIX. századi Európa és Észak-Amerika történelme közös vonásainak egybevetés</w:t>
            </w:r>
            <w:r w:rsidR="00040DE5" w:rsidRPr="00E2486D">
              <w:t>ére</w:t>
            </w:r>
            <w:r w:rsidRPr="00E2486D">
              <w:t xml:space="preserve">. </w:t>
            </w:r>
            <w:r w:rsidR="00040DE5" w:rsidRPr="00E2486D">
              <w:t>Felismeri</w:t>
            </w:r>
            <w:r w:rsidRPr="00E2486D">
              <w:t xml:space="preserve">, hogy a középkori és az újkori vezető államok közül néhány a XIX. században és ma is vezető szerepet tölt be a politikai és gazdasági életben. </w:t>
            </w:r>
            <w:r w:rsidR="00040DE5" w:rsidRPr="00E2486D">
              <w:t>Megismeri és képes mérlegelni a</w:t>
            </w:r>
            <w:r w:rsidRPr="00E2486D">
              <w:t xml:space="preserve"> tudományos és technikai fejlődés pozitív és negatív oldalá</w:t>
            </w:r>
            <w:r w:rsidR="00040DE5" w:rsidRPr="00E2486D">
              <w:t>t egyaránt</w:t>
            </w:r>
            <w:r w:rsidRPr="00E2486D">
              <w:t xml:space="preserve">. </w:t>
            </w:r>
            <w:r w:rsidR="00040DE5" w:rsidRPr="00E2486D">
              <w:t>Megérti és értelmezi a</w:t>
            </w:r>
            <w:r w:rsidRPr="00E2486D">
              <w:t xml:space="preserve"> változások lényegé</w:t>
            </w:r>
            <w:r w:rsidR="00040DE5" w:rsidRPr="00E2486D">
              <w:t>t</w:t>
            </w:r>
            <w:r w:rsidRPr="00E2486D">
              <w:t xml:space="preserve">, </w:t>
            </w:r>
            <w:r w:rsidR="00040DE5" w:rsidRPr="00E2486D">
              <w:t xml:space="preserve">képes </w:t>
            </w:r>
            <w:r w:rsidRPr="00E2486D">
              <w:t>saját vélemény kifejtés</w:t>
            </w:r>
            <w:r w:rsidR="00040DE5" w:rsidRPr="00E2486D">
              <w:t>ére</w:t>
            </w:r>
            <w:r w:rsidRPr="00E2486D">
              <w:t>, önálló kutatómunkával történő alátámasztás</w:t>
            </w:r>
            <w:r w:rsidR="00040DE5" w:rsidRPr="00E2486D">
              <w:t>ára</w:t>
            </w:r>
            <w:r w:rsidRPr="00E2486D">
              <w:t xml:space="preserve">. </w:t>
            </w:r>
            <w:r w:rsidR="00040DE5" w:rsidRPr="00E2486D">
              <w:t>Képes a</w:t>
            </w:r>
            <w:r w:rsidRPr="00E2486D">
              <w:t xml:space="preserve">z egyes események nyomon </w:t>
            </w:r>
            <w:r w:rsidRPr="00E2486D">
              <w:lastRenderedPageBreak/>
              <w:t>követés</w:t>
            </w:r>
            <w:r w:rsidR="00040DE5" w:rsidRPr="00E2486D">
              <w:t>ére</w:t>
            </w:r>
            <w:r w:rsidRPr="00E2486D">
              <w:t xml:space="preserve"> és értelmezés</w:t>
            </w:r>
            <w:r w:rsidR="00040DE5" w:rsidRPr="00E2486D">
              <w:t>ére</w:t>
            </w:r>
            <w:r w:rsidRPr="00E2486D">
              <w:t xml:space="preserve"> térképen, bizonyos tények, adatok felkutatás</w:t>
            </w:r>
            <w:r w:rsidR="00040DE5" w:rsidRPr="00E2486D">
              <w:t>ával</w:t>
            </w:r>
            <w:r w:rsidRPr="00E2486D">
              <w:t>.</w:t>
            </w:r>
          </w:p>
        </w:tc>
      </w:tr>
      <w:tr w:rsidR="0020438D" w:rsidRPr="00E2486D">
        <w:trPr>
          <w:trHeight w:val="188"/>
        </w:trPr>
        <w:tc>
          <w:tcPr>
            <w:tcW w:w="3096" w:type="dxa"/>
            <w:gridSpan w:val="4"/>
          </w:tcPr>
          <w:p w:rsidR="0020438D" w:rsidRPr="00E2486D" w:rsidRDefault="0020438D" w:rsidP="005D58F3">
            <w:pPr>
              <w:jc w:val="center"/>
              <w:rPr>
                <w:b/>
              </w:rPr>
            </w:pPr>
            <w:r w:rsidRPr="00E2486D">
              <w:rPr>
                <w:b/>
              </w:rPr>
              <w:lastRenderedPageBreak/>
              <w:t>Témák</w:t>
            </w:r>
          </w:p>
        </w:tc>
        <w:tc>
          <w:tcPr>
            <w:tcW w:w="3096" w:type="dxa"/>
          </w:tcPr>
          <w:p w:rsidR="0020438D" w:rsidRPr="00E2486D" w:rsidRDefault="0020438D" w:rsidP="005D58F3">
            <w:pPr>
              <w:jc w:val="center"/>
              <w:rPr>
                <w:b/>
              </w:rPr>
            </w:pPr>
            <w:r w:rsidRPr="00E2486D">
              <w:rPr>
                <w:b/>
              </w:rPr>
              <w:t>Fejlesztési követelmények</w:t>
            </w:r>
          </w:p>
        </w:tc>
        <w:tc>
          <w:tcPr>
            <w:tcW w:w="3096" w:type="dxa"/>
            <w:gridSpan w:val="3"/>
          </w:tcPr>
          <w:p w:rsidR="0020438D" w:rsidRPr="00E2486D" w:rsidRDefault="0020438D" w:rsidP="005D58F3">
            <w:pPr>
              <w:jc w:val="center"/>
            </w:pPr>
            <w:r w:rsidRPr="00E2486D">
              <w:rPr>
                <w:b/>
                <w:bCs/>
              </w:rPr>
              <w:t>Kapcsolódási pontok</w:t>
            </w:r>
          </w:p>
        </w:tc>
      </w:tr>
      <w:tr w:rsidR="0020438D" w:rsidRPr="00E2486D">
        <w:tc>
          <w:tcPr>
            <w:tcW w:w="3096" w:type="dxa"/>
            <w:gridSpan w:val="4"/>
          </w:tcPr>
          <w:p w:rsidR="0020438D" w:rsidRPr="00E2486D" w:rsidRDefault="0020438D" w:rsidP="005D58F3">
            <w:r w:rsidRPr="00E2486D">
              <w:t>Az egységes Németország létrejötte.</w:t>
            </w:r>
          </w:p>
          <w:p w:rsidR="0020438D" w:rsidRPr="00E2486D" w:rsidRDefault="0020438D" w:rsidP="005D58F3"/>
          <w:p w:rsidR="0020438D" w:rsidRPr="00E2486D" w:rsidRDefault="0020438D" w:rsidP="005D58F3">
            <w:r w:rsidRPr="00E2486D">
              <w:t>Polgárháború az Amerikai Egyesült Államokban.</w:t>
            </w:r>
          </w:p>
          <w:p w:rsidR="0020438D" w:rsidRPr="00E2486D" w:rsidRDefault="0020438D" w:rsidP="005D58F3"/>
          <w:p w:rsidR="0020438D" w:rsidRPr="00E2486D" w:rsidRDefault="0020438D" w:rsidP="005D58F3">
            <w:r w:rsidRPr="00E2486D">
              <w:t>Az ipari forradalom második szakaszának feltalálói és találmányai.</w:t>
            </w:r>
          </w:p>
          <w:p w:rsidR="0020438D" w:rsidRPr="00E2486D" w:rsidRDefault="0020438D" w:rsidP="005D58F3">
            <w:pPr>
              <w:rPr>
                <w:i/>
              </w:rPr>
            </w:pPr>
            <w:r w:rsidRPr="00E2486D">
              <w:rPr>
                <w:i/>
              </w:rPr>
              <w:t>Felfedezők, feltalálók.</w:t>
            </w:r>
          </w:p>
          <w:p w:rsidR="0020438D" w:rsidRPr="00E2486D" w:rsidRDefault="0020438D" w:rsidP="005D58F3"/>
          <w:p w:rsidR="0020438D" w:rsidRPr="00E2486D" w:rsidRDefault="0020438D" w:rsidP="005D58F3">
            <w:r w:rsidRPr="00E2486D">
              <w:t>Szövetségi rendszerek és katonai tömbök kialakulása.</w:t>
            </w:r>
          </w:p>
        </w:tc>
        <w:tc>
          <w:tcPr>
            <w:tcW w:w="3096" w:type="dxa"/>
          </w:tcPr>
          <w:p w:rsidR="0020438D" w:rsidRPr="00E2486D" w:rsidRDefault="0020438D" w:rsidP="005D58F3">
            <w:pPr>
              <w:rPr>
                <w:i/>
                <w:iCs/>
              </w:rPr>
            </w:pPr>
            <w:r w:rsidRPr="00E2486D">
              <w:rPr>
                <w:i/>
                <w:iCs/>
              </w:rPr>
              <w:t>Ismeretszerzés, tanulás:</w:t>
            </w:r>
          </w:p>
          <w:p w:rsidR="0020438D" w:rsidRPr="00E2486D" w:rsidRDefault="0020438D" w:rsidP="00D974A6">
            <w:pPr>
              <w:numPr>
                <w:ilvl w:val="0"/>
                <w:numId w:val="26"/>
              </w:numPr>
              <w:tabs>
                <w:tab w:val="clear" w:pos="720"/>
              </w:tabs>
              <w:ind w:left="290" w:hanging="267"/>
              <w:rPr>
                <w:i/>
                <w:iCs/>
              </w:rPr>
            </w:pPr>
            <w:r w:rsidRPr="00E2486D">
              <w:rPr>
                <w:iCs/>
              </w:rPr>
              <w:t xml:space="preserve">Információk gyűjtése lexikonokból, az internetről vagy könyvtári kutatással. </w:t>
            </w:r>
            <w:r w:rsidRPr="00E2486D">
              <w:rPr>
                <w:i/>
                <w:iCs/>
              </w:rPr>
              <w:t>(Pl. a közlekedés fejlődése a lovas kocsitól az autóig.)</w:t>
            </w:r>
          </w:p>
          <w:p w:rsidR="0020438D" w:rsidRPr="00E2486D" w:rsidRDefault="0020438D" w:rsidP="005D58F3">
            <w:pPr>
              <w:ind w:left="-70"/>
              <w:rPr>
                <w:i/>
                <w:iCs/>
              </w:rPr>
            </w:pPr>
          </w:p>
          <w:p w:rsidR="0020438D" w:rsidRPr="00E2486D" w:rsidRDefault="0020438D" w:rsidP="005D58F3">
            <w:pPr>
              <w:rPr>
                <w:i/>
                <w:iCs/>
              </w:rPr>
            </w:pPr>
            <w:r w:rsidRPr="00E2486D">
              <w:rPr>
                <w:i/>
                <w:iCs/>
              </w:rPr>
              <w:t>Kritikai gondolkodás:</w:t>
            </w:r>
          </w:p>
          <w:p w:rsidR="0020438D" w:rsidRPr="00E2486D" w:rsidRDefault="0020438D" w:rsidP="00D974A6">
            <w:pPr>
              <w:numPr>
                <w:ilvl w:val="0"/>
                <w:numId w:val="27"/>
              </w:numPr>
              <w:tabs>
                <w:tab w:val="clear" w:pos="720"/>
              </w:tabs>
              <w:ind w:left="290" w:hanging="267"/>
              <w:rPr>
                <w:i/>
                <w:iCs/>
              </w:rPr>
            </w:pPr>
            <w:r w:rsidRPr="00E2486D">
              <w:rPr>
                <w:iCs/>
              </w:rPr>
              <w:t>Magyarázat az egységes államok kialakulásának történelmi okaira.</w:t>
            </w:r>
            <w:r w:rsidRPr="00E2486D">
              <w:rPr>
                <w:i/>
                <w:iCs/>
              </w:rPr>
              <w:t xml:space="preserve"> (Pl. az Egyesült Államok megszületése</w:t>
            </w:r>
            <w:r w:rsidRPr="00E2486D">
              <w:rPr>
                <w:iCs/>
              </w:rPr>
              <w:t>.</w:t>
            </w:r>
            <w:r w:rsidRPr="00E2486D">
              <w:rPr>
                <w:i/>
                <w:iCs/>
              </w:rPr>
              <w:t>)</w:t>
            </w:r>
          </w:p>
          <w:p w:rsidR="0020438D" w:rsidRPr="00E2486D" w:rsidRDefault="0020438D" w:rsidP="005D58F3">
            <w:pPr>
              <w:rPr>
                <w:iCs/>
              </w:rPr>
            </w:pPr>
          </w:p>
          <w:p w:rsidR="0020438D" w:rsidRPr="00E2486D" w:rsidRDefault="0020438D" w:rsidP="005D58F3">
            <w:pPr>
              <w:rPr>
                <w:iCs/>
              </w:rPr>
            </w:pPr>
            <w:r w:rsidRPr="00E2486D">
              <w:rPr>
                <w:i/>
                <w:iCs/>
              </w:rPr>
              <w:t>Kommunikáció</w:t>
            </w:r>
            <w:r w:rsidRPr="00E2486D">
              <w:rPr>
                <w:iCs/>
              </w:rPr>
              <w:t>:</w:t>
            </w:r>
          </w:p>
          <w:p w:rsidR="0020438D" w:rsidRPr="00E2486D" w:rsidRDefault="0020438D" w:rsidP="00D974A6">
            <w:pPr>
              <w:numPr>
                <w:ilvl w:val="0"/>
                <w:numId w:val="28"/>
              </w:numPr>
              <w:tabs>
                <w:tab w:val="clear" w:pos="720"/>
              </w:tabs>
              <w:ind w:left="290" w:hanging="267"/>
              <w:rPr>
                <w:iCs/>
              </w:rPr>
            </w:pPr>
            <w:r w:rsidRPr="00E2486D">
              <w:rPr>
                <w:iCs/>
              </w:rPr>
              <w:t xml:space="preserve">Beszámoló készítése valamilyen témáról. </w:t>
            </w:r>
            <w:r w:rsidRPr="00E2486D">
              <w:rPr>
                <w:i/>
                <w:iCs/>
              </w:rPr>
              <w:t>(Pl. a korszak magyar tudósai, feltalálói</w:t>
            </w:r>
            <w:r w:rsidRPr="00E2486D">
              <w:rPr>
                <w:iCs/>
              </w:rPr>
              <w:t>.)</w:t>
            </w:r>
          </w:p>
          <w:p w:rsidR="0020438D" w:rsidRPr="00E2486D" w:rsidRDefault="0020438D" w:rsidP="005D58F3">
            <w:pPr>
              <w:rPr>
                <w:iCs/>
              </w:rPr>
            </w:pPr>
          </w:p>
          <w:p w:rsidR="0020438D" w:rsidRPr="00E2486D" w:rsidRDefault="0020438D" w:rsidP="005D58F3">
            <w:pPr>
              <w:rPr>
                <w:i/>
                <w:iCs/>
              </w:rPr>
            </w:pPr>
            <w:r w:rsidRPr="00E2486D">
              <w:rPr>
                <w:i/>
                <w:iCs/>
              </w:rPr>
              <w:t>Tájékozódás időben és térben:</w:t>
            </w:r>
          </w:p>
          <w:p w:rsidR="0020438D" w:rsidRPr="00E2486D" w:rsidRDefault="0020438D" w:rsidP="00D974A6">
            <w:pPr>
              <w:numPr>
                <w:ilvl w:val="0"/>
                <w:numId w:val="29"/>
              </w:numPr>
              <w:tabs>
                <w:tab w:val="clear" w:pos="720"/>
              </w:tabs>
              <w:ind w:left="290" w:hanging="267"/>
              <w:rPr>
                <w:iCs/>
              </w:rPr>
            </w:pPr>
            <w:r w:rsidRPr="00E2486D">
              <w:rPr>
                <w:iCs/>
              </w:rPr>
              <w:t>A tanult földrajzi helyeknek térképen történő megkeresése.</w:t>
            </w:r>
          </w:p>
          <w:p w:rsidR="0020438D" w:rsidRPr="00E2486D" w:rsidRDefault="0020438D" w:rsidP="00D974A6">
            <w:pPr>
              <w:numPr>
                <w:ilvl w:val="0"/>
                <w:numId w:val="29"/>
              </w:numPr>
              <w:tabs>
                <w:tab w:val="clear" w:pos="720"/>
              </w:tabs>
              <w:ind w:left="290" w:hanging="267"/>
              <w:rPr>
                <w:iCs/>
              </w:rPr>
            </w:pPr>
            <w:r w:rsidRPr="00E2486D">
              <w:rPr>
                <w:iCs/>
              </w:rPr>
              <w:t xml:space="preserve">Vaktérkép </w:t>
            </w:r>
            <w:r w:rsidRPr="00E2486D">
              <w:rPr>
                <w:i/>
                <w:iCs/>
              </w:rPr>
              <w:t>(pl. a központi hatalmak és az antant országok berajzolásához)</w:t>
            </w:r>
            <w:r w:rsidRPr="00E2486D">
              <w:rPr>
                <w:iCs/>
              </w:rPr>
              <w:t>.</w:t>
            </w:r>
          </w:p>
        </w:tc>
        <w:tc>
          <w:tcPr>
            <w:tcW w:w="3096" w:type="dxa"/>
            <w:gridSpan w:val="3"/>
          </w:tcPr>
          <w:p w:rsidR="00443921" w:rsidRPr="00E2486D" w:rsidRDefault="0020438D" w:rsidP="005D58F3">
            <w:pPr>
              <w:rPr>
                <w:iCs/>
              </w:rPr>
            </w:pPr>
            <w:r w:rsidRPr="00E2486D">
              <w:rPr>
                <w:i/>
                <w:iCs/>
              </w:rPr>
              <w:t>Vizuális</w:t>
            </w:r>
            <w:r w:rsidRPr="00E2486D">
              <w:rPr>
                <w:iCs/>
              </w:rPr>
              <w:t xml:space="preserve"> </w:t>
            </w:r>
            <w:r w:rsidRPr="00E2486D">
              <w:rPr>
                <w:i/>
                <w:iCs/>
              </w:rPr>
              <w:t>kultúra</w:t>
            </w:r>
            <w:r w:rsidR="00FF773C" w:rsidRPr="00E2486D">
              <w:rPr>
                <w:iCs/>
              </w:rPr>
              <w:t>:</w:t>
            </w:r>
          </w:p>
          <w:p w:rsidR="0020438D" w:rsidRPr="00E2486D" w:rsidRDefault="00443921" w:rsidP="005D58F3">
            <w:r w:rsidRPr="00E2486D">
              <w:t xml:space="preserve">A </w:t>
            </w:r>
            <w:r w:rsidR="0020438D" w:rsidRPr="00E2486D">
              <w:t>XIX</w:t>
            </w:r>
            <w:r w:rsidR="0020438D" w:rsidRPr="00E2486D">
              <w:noBreakHyphen/>
              <w:t>XX. század fordulójának stílusirányzatai.</w:t>
            </w:r>
          </w:p>
          <w:p w:rsidR="0020438D" w:rsidRPr="00E2486D" w:rsidRDefault="0020438D" w:rsidP="005D58F3">
            <w:pPr>
              <w:rPr>
                <w:iCs/>
              </w:rPr>
            </w:pPr>
          </w:p>
          <w:p w:rsidR="00443921" w:rsidRPr="00E2486D" w:rsidRDefault="0020438D" w:rsidP="005D58F3">
            <w:pPr>
              <w:rPr>
                <w:iCs/>
              </w:rPr>
            </w:pPr>
            <w:r w:rsidRPr="00E2486D">
              <w:rPr>
                <w:i/>
                <w:iCs/>
              </w:rPr>
              <w:t>Ének-zene:</w:t>
            </w:r>
          </w:p>
          <w:p w:rsidR="0020438D" w:rsidRPr="00E2486D" w:rsidRDefault="0020438D" w:rsidP="005D58F3">
            <w:pPr>
              <w:rPr>
                <w:iCs/>
              </w:rPr>
            </w:pPr>
            <w:r w:rsidRPr="00E2486D">
              <w:rPr>
                <w:iCs/>
              </w:rPr>
              <w:t xml:space="preserve">Liszt </w:t>
            </w:r>
            <w:r w:rsidR="00443921" w:rsidRPr="00E2486D">
              <w:rPr>
                <w:iCs/>
              </w:rPr>
              <w:t xml:space="preserve">Ferenc </w:t>
            </w:r>
            <w:r w:rsidRPr="00E2486D">
              <w:rPr>
                <w:iCs/>
              </w:rPr>
              <w:t>zenéje. A kort idéző híres operarészletek.</w:t>
            </w:r>
          </w:p>
          <w:p w:rsidR="0020438D" w:rsidRPr="00E2486D" w:rsidRDefault="0020438D" w:rsidP="005D58F3">
            <w:pPr>
              <w:rPr>
                <w:iCs/>
              </w:rPr>
            </w:pPr>
          </w:p>
          <w:p w:rsidR="00443921" w:rsidRPr="00E2486D" w:rsidRDefault="0020438D" w:rsidP="005D58F3">
            <w:pPr>
              <w:rPr>
                <w:iCs/>
              </w:rPr>
            </w:pPr>
            <w:r w:rsidRPr="00E2486D">
              <w:rPr>
                <w:i/>
                <w:iCs/>
              </w:rPr>
              <w:t>Fizika</w:t>
            </w:r>
            <w:r w:rsidR="00FF773C" w:rsidRPr="00E2486D">
              <w:rPr>
                <w:iCs/>
              </w:rPr>
              <w:t>:</w:t>
            </w:r>
          </w:p>
          <w:p w:rsidR="0020438D" w:rsidRPr="00E2486D" w:rsidRDefault="0020438D" w:rsidP="005D58F3">
            <w:pPr>
              <w:rPr>
                <w:iCs/>
              </w:rPr>
            </w:pPr>
            <w:r w:rsidRPr="00E2486D">
              <w:rPr>
                <w:iCs/>
              </w:rPr>
              <w:t xml:space="preserve">Korabeli felfedezések, újítások, találmányok </w:t>
            </w:r>
            <w:r w:rsidRPr="00E2486D">
              <w:rPr>
                <w:i/>
                <w:iCs/>
              </w:rPr>
              <w:t>(pl. autó, izzó, telefon)</w:t>
            </w:r>
            <w:r w:rsidRPr="00E2486D">
              <w:rPr>
                <w:iCs/>
              </w:rPr>
              <w:t>. Ezek működésének elvei.</w:t>
            </w:r>
          </w:p>
        </w:tc>
      </w:tr>
      <w:tr w:rsidR="0020438D" w:rsidRPr="00E2486D">
        <w:tc>
          <w:tcPr>
            <w:tcW w:w="1789" w:type="dxa"/>
            <w:gridSpan w:val="2"/>
            <w:vAlign w:val="center"/>
          </w:tcPr>
          <w:p w:rsidR="0020438D" w:rsidRPr="00E2486D" w:rsidRDefault="0020438D" w:rsidP="005D58F3">
            <w:pPr>
              <w:autoSpaceDE w:val="0"/>
              <w:autoSpaceDN w:val="0"/>
              <w:adjustRightInd w:val="0"/>
              <w:jc w:val="center"/>
              <w:rPr>
                <w:b/>
              </w:rPr>
            </w:pPr>
            <w:r w:rsidRPr="00E2486D">
              <w:rPr>
                <w:b/>
              </w:rPr>
              <w:t>Értelmező kulcsfogalom</w:t>
            </w:r>
          </w:p>
        </w:tc>
        <w:tc>
          <w:tcPr>
            <w:tcW w:w="7499" w:type="dxa"/>
            <w:gridSpan w:val="6"/>
          </w:tcPr>
          <w:p w:rsidR="0020438D" w:rsidRPr="00E2486D" w:rsidRDefault="0020438D" w:rsidP="005D58F3">
            <w:r w:rsidRPr="00E2486D">
              <w:t>Változás és folyamatosság, ok és következmény, tény és bizonyíték, interpretáció.</w:t>
            </w:r>
          </w:p>
        </w:tc>
      </w:tr>
      <w:tr w:rsidR="0020438D" w:rsidRPr="00E2486D">
        <w:tc>
          <w:tcPr>
            <w:tcW w:w="1789" w:type="dxa"/>
            <w:gridSpan w:val="2"/>
            <w:vAlign w:val="center"/>
          </w:tcPr>
          <w:p w:rsidR="0020438D" w:rsidRPr="00E2486D" w:rsidRDefault="0020438D" w:rsidP="005D58F3">
            <w:pPr>
              <w:autoSpaceDE w:val="0"/>
              <w:autoSpaceDN w:val="0"/>
              <w:adjustRightInd w:val="0"/>
              <w:jc w:val="center"/>
              <w:rPr>
                <w:b/>
              </w:rPr>
            </w:pPr>
            <w:r w:rsidRPr="00E2486D">
              <w:rPr>
                <w:b/>
              </w:rPr>
              <w:t>Tartalmi kulcsfogalom</w:t>
            </w:r>
          </w:p>
        </w:tc>
        <w:tc>
          <w:tcPr>
            <w:tcW w:w="7499" w:type="dxa"/>
            <w:gridSpan w:val="6"/>
          </w:tcPr>
          <w:p w:rsidR="0020438D" w:rsidRPr="00E2486D" w:rsidRDefault="0020438D" w:rsidP="005D58F3">
            <w:pPr>
              <w:rPr>
                <w:i/>
              </w:rPr>
            </w:pPr>
            <w:r w:rsidRPr="00E2486D">
              <w:t xml:space="preserve">Társadalom, társadalmi csoport, identitás, nemzet, nemzetiség, társadalmi mobilitás, felemelkedés, lesüllyedés, népesedés, </w:t>
            </w:r>
            <w:r w:rsidRPr="00E2486D">
              <w:rPr>
                <w:iCs/>
              </w:rPr>
              <w:t xml:space="preserve">életmód, gazdaság, gazdasági rendszer, termelés, erőforrás, kereskedelem, pénzgazdálkodás, piac, </w:t>
            </w:r>
            <w:r w:rsidRPr="00E2486D">
              <w:t>politika, állam, államforma, államszervezet, hatalmi ágak, egyeduralom, önkényuralom, királyság, császárság, köztársaság, parlamentarizmus, demokrácia, közigazgatás, birodalom.</w:t>
            </w:r>
          </w:p>
        </w:tc>
      </w:tr>
      <w:tr w:rsidR="0020438D" w:rsidRPr="00E2486D">
        <w:tc>
          <w:tcPr>
            <w:tcW w:w="1789" w:type="dxa"/>
            <w:gridSpan w:val="2"/>
            <w:vAlign w:val="center"/>
          </w:tcPr>
          <w:p w:rsidR="0020438D" w:rsidRPr="00E2486D" w:rsidRDefault="0020438D" w:rsidP="005D58F3">
            <w:pPr>
              <w:autoSpaceDE w:val="0"/>
              <w:autoSpaceDN w:val="0"/>
              <w:adjustRightInd w:val="0"/>
              <w:jc w:val="center"/>
              <w:rPr>
                <w:b/>
              </w:rPr>
            </w:pPr>
            <w:r w:rsidRPr="00E2486D">
              <w:rPr>
                <w:b/>
                <w:bCs/>
              </w:rPr>
              <w:t>Fogalmak, adatok</w:t>
            </w:r>
          </w:p>
        </w:tc>
        <w:tc>
          <w:tcPr>
            <w:tcW w:w="7499" w:type="dxa"/>
            <w:gridSpan w:val="6"/>
          </w:tcPr>
          <w:p w:rsidR="0020438D" w:rsidRPr="00E2486D" w:rsidRDefault="0020438D" w:rsidP="005D58F3">
            <w:r w:rsidRPr="00E2486D">
              <w:rPr>
                <w:i/>
              </w:rPr>
              <w:t>Fogalmak:</w:t>
            </w:r>
            <w:r w:rsidRPr="00E2486D">
              <w:rPr>
                <w:b/>
              </w:rPr>
              <w:t xml:space="preserve"> </w:t>
            </w:r>
            <w:r w:rsidRPr="00E2486D">
              <w:t xml:space="preserve">polgárháború, nemzetállam, szabad verseny, monopólium, </w:t>
            </w:r>
            <w:r w:rsidR="00443921" w:rsidRPr="00E2486D">
              <w:t xml:space="preserve">szociáldemokrácia, </w:t>
            </w:r>
            <w:r w:rsidRPr="00E2486D">
              <w:t>tömegkultúra.</w:t>
            </w:r>
          </w:p>
          <w:p w:rsidR="0020438D" w:rsidRPr="00E2486D" w:rsidRDefault="0020438D" w:rsidP="005D58F3">
            <w:r w:rsidRPr="00E2486D">
              <w:rPr>
                <w:i/>
              </w:rPr>
              <w:t>Személyek:</w:t>
            </w:r>
            <w:r w:rsidRPr="00E2486D">
              <w:t xml:space="preserve"> I. Vilmos császár, Bismarck, Lincoln, Edison, Marx.</w:t>
            </w:r>
          </w:p>
          <w:p w:rsidR="0020438D" w:rsidRPr="00E2486D" w:rsidRDefault="0020438D" w:rsidP="005D58F3">
            <w:r w:rsidRPr="00E2486D">
              <w:rPr>
                <w:i/>
                <w:iCs/>
              </w:rPr>
              <w:t>Topográfia</w:t>
            </w:r>
            <w:r w:rsidRPr="00E2486D">
              <w:rPr>
                <w:i/>
              </w:rPr>
              <w:t>:</w:t>
            </w:r>
            <w:r w:rsidRPr="00E2486D">
              <w:t xml:space="preserve"> Olaszország, Németország, Egyesült Államok.</w:t>
            </w:r>
          </w:p>
          <w:p w:rsidR="0020438D" w:rsidRPr="00E2486D" w:rsidRDefault="0020438D" w:rsidP="005D58F3">
            <w:pPr>
              <w:rPr>
                <w:i/>
              </w:rPr>
            </w:pPr>
            <w:r w:rsidRPr="00E2486D">
              <w:rPr>
                <w:i/>
              </w:rPr>
              <w:t>Évszámok:</w:t>
            </w:r>
            <w:r w:rsidRPr="00E2486D">
              <w:t xml:space="preserve"> 1859 (csata Solferinónál), 1861-1865 (polgárháború az Egyesült Államokban), 1871 (a </w:t>
            </w:r>
            <w:r w:rsidR="00443921" w:rsidRPr="00E2486D">
              <w:t>N</w:t>
            </w:r>
            <w:r w:rsidRPr="00E2486D">
              <w:t xml:space="preserve">émet </w:t>
            </w:r>
            <w:r w:rsidR="00443921" w:rsidRPr="00E2486D">
              <w:t xml:space="preserve">Császárság </w:t>
            </w:r>
            <w:r w:rsidRPr="00E2486D">
              <w:t>létrejötte).</w:t>
            </w:r>
          </w:p>
        </w:tc>
      </w:tr>
      <w:tr w:rsidR="0020438D" w:rsidRPr="00E2486D">
        <w:tc>
          <w:tcPr>
            <w:tcW w:w="2235" w:type="dxa"/>
            <w:gridSpan w:val="3"/>
            <w:vAlign w:val="center"/>
          </w:tcPr>
          <w:p w:rsidR="0020438D" w:rsidRPr="00E2486D" w:rsidRDefault="0020438D" w:rsidP="005D58F3">
            <w:pPr>
              <w:jc w:val="center"/>
            </w:pPr>
            <w:r w:rsidRPr="00E2486D">
              <w:rPr>
                <w:b/>
                <w:bCs/>
              </w:rPr>
              <w:lastRenderedPageBreak/>
              <w:t>Tematikai egység</w:t>
            </w:r>
          </w:p>
        </w:tc>
        <w:tc>
          <w:tcPr>
            <w:tcW w:w="5862" w:type="dxa"/>
            <w:gridSpan w:val="4"/>
            <w:vAlign w:val="center"/>
          </w:tcPr>
          <w:p w:rsidR="0020438D" w:rsidRPr="00E2486D" w:rsidRDefault="0020438D" w:rsidP="005D58F3">
            <w:pPr>
              <w:autoSpaceDE w:val="0"/>
              <w:autoSpaceDN w:val="0"/>
              <w:adjustRightInd w:val="0"/>
              <w:jc w:val="center"/>
              <w:rPr>
                <w:b/>
              </w:rPr>
            </w:pPr>
            <w:r w:rsidRPr="00E2486D">
              <w:rPr>
                <w:b/>
              </w:rPr>
              <w:t>Önkényuralom és kiegyezés. A dualizmus kora Magyarországon</w:t>
            </w:r>
          </w:p>
        </w:tc>
        <w:tc>
          <w:tcPr>
            <w:tcW w:w="1191" w:type="dxa"/>
            <w:vAlign w:val="center"/>
          </w:tcPr>
          <w:p w:rsidR="0020438D" w:rsidRPr="00E2486D" w:rsidRDefault="0020438D" w:rsidP="005D58F3">
            <w:pPr>
              <w:jc w:val="center"/>
              <w:rPr>
                <w:b/>
              </w:rPr>
            </w:pPr>
            <w:r w:rsidRPr="00E2486D">
              <w:rPr>
                <w:b/>
                <w:bCs/>
              </w:rPr>
              <w:t xml:space="preserve">Órakeret </w:t>
            </w:r>
            <w:r w:rsidRPr="00E2486D">
              <w:rPr>
                <w:b/>
              </w:rPr>
              <w:t>1</w:t>
            </w:r>
            <w:r w:rsidR="001432B0">
              <w:rPr>
                <w:b/>
              </w:rPr>
              <w:t>3</w:t>
            </w:r>
            <w:r w:rsidRPr="00E2486D">
              <w:rPr>
                <w:b/>
              </w:rPr>
              <w:t xml:space="preserve"> óra</w:t>
            </w:r>
          </w:p>
        </w:tc>
      </w:tr>
      <w:tr w:rsidR="0020438D" w:rsidRPr="00E2486D">
        <w:tc>
          <w:tcPr>
            <w:tcW w:w="2235" w:type="dxa"/>
            <w:gridSpan w:val="3"/>
            <w:vAlign w:val="center"/>
          </w:tcPr>
          <w:p w:rsidR="0020438D" w:rsidRPr="00E2486D" w:rsidRDefault="0020438D" w:rsidP="005D58F3">
            <w:pPr>
              <w:jc w:val="center"/>
            </w:pPr>
            <w:r w:rsidRPr="00E2486D">
              <w:rPr>
                <w:b/>
                <w:bCs/>
              </w:rPr>
              <w:t>Előzetes tudás</w:t>
            </w:r>
          </w:p>
        </w:tc>
        <w:tc>
          <w:tcPr>
            <w:tcW w:w="7053" w:type="dxa"/>
            <w:gridSpan w:val="5"/>
            <w:vAlign w:val="center"/>
          </w:tcPr>
          <w:p w:rsidR="0020438D" w:rsidRPr="00E2486D" w:rsidRDefault="0020438D" w:rsidP="005D58F3">
            <w:r w:rsidRPr="00E2486D">
              <w:t>A forradalom és a szabadságharc történetének ismerete. A magyar polgári átalakulás elhelyezése időben és térben, a XIX. századi Európa viszonyai közepette. Iskolai megemlékezések: az aradi vértanúk emléknapja.</w:t>
            </w:r>
          </w:p>
        </w:tc>
      </w:tr>
      <w:tr w:rsidR="0020438D" w:rsidRPr="00E2486D">
        <w:tc>
          <w:tcPr>
            <w:tcW w:w="2235" w:type="dxa"/>
            <w:gridSpan w:val="3"/>
            <w:vAlign w:val="center"/>
          </w:tcPr>
          <w:p w:rsidR="0020438D" w:rsidRPr="00E2486D" w:rsidRDefault="0020438D" w:rsidP="005D58F3">
            <w:pPr>
              <w:jc w:val="center"/>
            </w:pPr>
            <w:r w:rsidRPr="00E2486D">
              <w:rPr>
                <w:b/>
                <w:bCs/>
              </w:rPr>
              <w:t>A tematikai egység nevelési-fejlesztési céljai</w:t>
            </w:r>
          </w:p>
        </w:tc>
        <w:tc>
          <w:tcPr>
            <w:tcW w:w="7053" w:type="dxa"/>
            <w:gridSpan w:val="5"/>
            <w:vAlign w:val="center"/>
          </w:tcPr>
          <w:p w:rsidR="00FF773C" w:rsidRPr="00E2486D" w:rsidRDefault="00FF773C" w:rsidP="005D58F3">
            <w:r w:rsidRPr="00E2486D">
              <w:t xml:space="preserve">A tanuló felismeri az uralkodói önkényt, és tudatosulnak benne a zsarnoki intézkedések hátrányai. </w:t>
            </w:r>
            <w:r w:rsidR="003240B3" w:rsidRPr="00E2486D">
              <w:t>A</w:t>
            </w:r>
            <w:r w:rsidRPr="00E2486D">
              <w:t xml:space="preserve"> nemzetek közötti szembenállás feloldásaként </w:t>
            </w:r>
            <w:r w:rsidR="003240B3" w:rsidRPr="00E2486D">
              <w:t>f</w:t>
            </w:r>
            <w:r w:rsidRPr="00E2486D">
              <w:t xml:space="preserve">elismeri és elfogadja a kölcsönös engedményeken alapuló megegyezés (kiegyezés) jelentőségét. </w:t>
            </w:r>
            <w:r w:rsidR="003240B3" w:rsidRPr="00E2486D">
              <w:t>Megismeri és megbecsüli a</w:t>
            </w:r>
            <w:r w:rsidRPr="00E2486D">
              <w:t xml:space="preserve"> békés országépítő munka eredményei</w:t>
            </w:r>
            <w:r w:rsidR="003240B3" w:rsidRPr="00E2486D">
              <w:t>t</w:t>
            </w:r>
            <w:r w:rsidRPr="00E2486D">
              <w:t>, értékei</w:t>
            </w:r>
            <w:r w:rsidR="003240B3" w:rsidRPr="00E2486D">
              <w:t>t</w:t>
            </w:r>
            <w:r w:rsidRPr="00E2486D">
              <w:t>.</w:t>
            </w:r>
          </w:p>
          <w:p w:rsidR="0020438D" w:rsidRPr="00E2486D" w:rsidRDefault="003240B3" w:rsidP="005D58F3">
            <w:r w:rsidRPr="00E2486D">
              <w:t>Megismeri a</w:t>
            </w:r>
            <w:r w:rsidR="00FF773C" w:rsidRPr="00E2486D">
              <w:t xml:space="preserve"> magyar történelem főbb csomópontjai</w:t>
            </w:r>
            <w:r w:rsidRPr="00E2486D">
              <w:t>t</w:t>
            </w:r>
            <w:r w:rsidR="00FF773C" w:rsidRPr="00E2486D">
              <w:t>, kiemelkedő gazdasági és társadalmi folyamatai</w:t>
            </w:r>
            <w:r w:rsidRPr="00E2486D">
              <w:t>t</w:t>
            </w:r>
            <w:r w:rsidR="00FF773C" w:rsidRPr="00E2486D">
              <w:t>, fontosabb történései</w:t>
            </w:r>
            <w:r w:rsidRPr="00E2486D">
              <w:t>t</w:t>
            </w:r>
            <w:r w:rsidR="00FF773C" w:rsidRPr="00E2486D">
              <w:t xml:space="preserve"> a XIX. század második feléből. </w:t>
            </w:r>
            <w:r w:rsidRPr="00E2486D">
              <w:t>M</w:t>
            </w:r>
            <w:r w:rsidR="00FF773C" w:rsidRPr="00E2486D">
              <w:t>egért</w:t>
            </w:r>
            <w:r w:rsidR="007D0162" w:rsidRPr="00E2486D">
              <w:t>i</w:t>
            </w:r>
            <w:r w:rsidR="00FF773C" w:rsidRPr="00E2486D">
              <w:t xml:space="preserve">, hogy az adott lehetőségek minél teljesebb körű kihasználása európai összehasonlításban is jelentős előrelépést hozott. </w:t>
            </w:r>
            <w:r w:rsidR="007D0162" w:rsidRPr="00E2486D">
              <w:t>Képes elemezni a</w:t>
            </w:r>
            <w:r w:rsidR="00FF773C" w:rsidRPr="00E2486D">
              <w:t xml:space="preserve"> korszak eredményei</w:t>
            </w:r>
            <w:r w:rsidR="007D0162" w:rsidRPr="00E2486D">
              <w:t xml:space="preserve">t, összehasonlítva </w:t>
            </w:r>
            <w:r w:rsidR="00FF773C" w:rsidRPr="00E2486D">
              <w:t xml:space="preserve">a korábbi magyarországi fejlődés ütemével, illetve a korabeli európai viszonyokkal. </w:t>
            </w:r>
            <w:r w:rsidR="007D0162" w:rsidRPr="00E2486D">
              <w:t>Értékelése e</w:t>
            </w:r>
            <w:r w:rsidR="00FF773C" w:rsidRPr="00E2486D">
              <w:t>gy-egy jeles politikus, személyiség munkásságá</w:t>
            </w:r>
            <w:r w:rsidR="007D0162" w:rsidRPr="00E2486D">
              <w:t>t</w:t>
            </w:r>
            <w:r w:rsidR="00FF773C" w:rsidRPr="00E2486D">
              <w:t>.</w:t>
            </w:r>
          </w:p>
        </w:tc>
      </w:tr>
      <w:tr w:rsidR="0020438D" w:rsidRPr="00E2486D">
        <w:trPr>
          <w:trHeight w:val="304"/>
        </w:trPr>
        <w:tc>
          <w:tcPr>
            <w:tcW w:w="3096" w:type="dxa"/>
            <w:gridSpan w:val="4"/>
          </w:tcPr>
          <w:p w:rsidR="0020438D" w:rsidRPr="00E2486D" w:rsidRDefault="0020438D" w:rsidP="005D58F3">
            <w:pPr>
              <w:jc w:val="center"/>
              <w:rPr>
                <w:b/>
              </w:rPr>
            </w:pPr>
            <w:r w:rsidRPr="00E2486D">
              <w:rPr>
                <w:b/>
              </w:rPr>
              <w:t>Témák</w:t>
            </w:r>
          </w:p>
        </w:tc>
        <w:tc>
          <w:tcPr>
            <w:tcW w:w="3096" w:type="dxa"/>
          </w:tcPr>
          <w:p w:rsidR="0020438D" w:rsidRPr="00E2486D" w:rsidRDefault="0020438D" w:rsidP="005D58F3">
            <w:pPr>
              <w:jc w:val="center"/>
              <w:rPr>
                <w:b/>
              </w:rPr>
            </w:pPr>
            <w:r w:rsidRPr="00E2486D">
              <w:rPr>
                <w:b/>
              </w:rPr>
              <w:t>Fejlesztési követelmények</w:t>
            </w:r>
          </w:p>
        </w:tc>
        <w:tc>
          <w:tcPr>
            <w:tcW w:w="3096" w:type="dxa"/>
            <w:gridSpan w:val="3"/>
          </w:tcPr>
          <w:p w:rsidR="0020438D" w:rsidRPr="00E2486D" w:rsidRDefault="0020438D" w:rsidP="005D58F3">
            <w:pPr>
              <w:jc w:val="center"/>
            </w:pPr>
            <w:r w:rsidRPr="00E2486D">
              <w:rPr>
                <w:b/>
                <w:bCs/>
              </w:rPr>
              <w:t>Kapcsolódási pontok</w:t>
            </w:r>
          </w:p>
        </w:tc>
      </w:tr>
      <w:tr w:rsidR="0020438D" w:rsidRPr="00E2486D">
        <w:tc>
          <w:tcPr>
            <w:tcW w:w="3096" w:type="dxa"/>
            <w:gridSpan w:val="4"/>
          </w:tcPr>
          <w:p w:rsidR="0020438D" w:rsidRPr="00E2486D" w:rsidRDefault="0020438D" w:rsidP="005D58F3">
            <w:r w:rsidRPr="00E2486D">
              <w:t>Magyarország az önkényuralom éveiben.</w:t>
            </w:r>
          </w:p>
          <w:p w:rsidR="0020438D" w:rsidRPr="00E2486D" w:rsidRDefault="0020438D" w:rsidP="005D58F3"/>
          <w:p w:rsidR="0020438D" w:rsidRPr="00E2486D" w:rsidRDefault="0020438D" w:rsidP="005D58F3">
            <w:r w:rsidRPr="00E2486D">
              <w:t>A kiegyezés; Deák Ferenc szerepe létrejöttében. Az új dualista állam.</w:t>
            </w:r>
          </w:p>
          <w:p w:rsidR="0020438D" w:rsidRPr="00E2486D" w:rsidRDefault="0020438D" w:rsidP="005D58F3">
            <w:r w:rsidRPr="00E2486D">
              <w:rPr>
                <w:i/>
              </w:rPr>
              <w:t>Államférfiak. Egyezmények, szövetségek.</w:t>
            </w:r>
          </w:p>
          <w:p w:rsidR="0020438D" w:rsidRPr="00E2486D" w:rsidRDefault="0020438D" w:rsidP="005D58F3"/>
          <w:p w:rsidR="0020438D" w:rsidRPr="00E2486D" w:rsidRDefault="0020438D" w:rsidP="005D58F3">
            <w:r w:rsidRPr="00E2486D">
              <w:t>Magyarország gazdasági, társadalmi és kulturális fejlődése.</w:t>
            </w:r>
          </w:p>
          <w:p w:rsidR="0020438D" w:rsidRPr="00E2486D" w:rsidRDefault="0020438D" w:rsidP="005D58F3">
            <w:pPr>
              <w:rPr>
                <w:i/>
              </w:rPr>
            </w:pPr>
            <w:r w:rsidRPr="00E2486D">
              <w:rPr>
                <w:i/>
              </w:rPr>
              <w:t>Népek egymásra hatása, együttélése.</w:t>
            </w:r>
          </w:p>
          <w:p w:rsidR="0020438D" w:rsidRPr="00E2486D" w:rsidRDefault="0020438D" w:rsidP="005D58F3"/>
          <w:p w:rsidR="0020438D" w:rsidRPr="00E2486D" w:rsidRDefault="007D0162" w:rsidP="005D58F3">
            <w:r w:rsidRPr="00E2486D">
              <w:t>Budapest világváros.</w:t>
            </w:r>
          </w:p>
          <w:p w:rsidR="0020438D" w:rsidRPr="00E2486D" w:rsidRDefault="0020438D" w:rsidP="005D58F3">
            <w:pPr>
              <w:rPr>
                <w:i/>
              </w:rPr>
            </w:pPr>
            <w:r w:rsidRPr="00E2486D">
              <w:rPr>
                <w:i/>
              </w:rPr>
              <w:t>Urbanizáció.</w:t>
            </w:r>
          </w:p>
          <w:p w:rsidR="0020438D" w:rsidRPr="00E2486D" w:rsidRDefault="0020438D" w:rsidP="005D58F3"/>
          <w:p w:rsidR="0020438D" w:rsidRPr="00E2486D" w:rsidRDefault="0020438D" w:rsidP="005D58F3">
            <w:r w:rsidRPr="00E2486D">
              <w:t>Az Osztrák-Magyar Monarchia együtt élő népei. A nemzetiségek helyzete.</w:t>
            </w:r>
          </w:p>
          <w:p w:rsidR="0020438D" w:rsidRPr="00E2486D" w:rsidRDefault="0020438D" w:rsidP="005D58F3">
            <w:pPr>
              <w:rPr>
                <w:i/>
              </w:rPr>
            </w:pPr>
            <w:r w:rsidRPr="00E2486D">
              <w:rPr>
                <w:i/>
              </w:rPr>
              <w:t>Kisebbség, többség, nemzetiségek.</w:t>
            </w:r>
          </w:p>
          <w:p w:rsidR="00522671" w:rsidRPr="00E2486D" w:rsidRDefault="00522671" w:rsidP="005D58F3">
            <w:pPr>
              <w:rPr>
                <w:i/>
              </w:rPr>
            </w:pPr>
          </w:p>
          <w:p w:rsidR="00522671" w:rsidRPr="00E2486D" w:rsidRDefault="00522671" w:rsidP="005D58F3">
            <w:r w:rsidRPr="00E2486D">
              <w:t>A millenniumi ünnepségek. Hazánk a XX. század elején.</w:t>
            </w:r>
          </w:p>
        </w:tc>
        <w:tc>
          <w:tcPr>
            <w:tcW w:w="3096" w:type="dxa"/>
          </w:tcPr>
          <w:p w:rsidR="0020438D" w:rsidRPr="00E2486D" w:rsidRDefault="0020438D" w:rsidP="005D58F3">
            <w:pPr>
              <w:rPr>
                <w:i/>
              </w:rPr>
            </w:pPr>
            <w:r w:rsidRPr="00E2486D">
              <w:rPr>
                <w:i/>
              </w:rPr>
              <w:t>Ismeretszerzés, tanulás:</w:t>
            </w:r>
          </w:p>
          <w:p w:rsidR="0020438D" w:rsidRPr="00E2486D" w:rsidRDefault="0020438D" w:rsidP="00D974A6">
            <w:pPr>
              <w:numPr>
                <w:ilvl w:val="0"/>
                <w:numId w:val="30"/>
              </w:numPr>
              <w:tabs>
                <w:tab w:val="clear" w:pos="720"/>
              </w:tabs>
              <w:ind w:left="252" w:hanging="229"/>
            </w:pPr>
            <w:r w:rsidRPr="00E2486D">
              <w:t>Az adatok oszlop- és kördiagramokban történő</w:t>
            </w:r>
            <w:r w:rsidRPr="00E2486D">
              <w:rPr>
                <w:i/>
              </w:rPr>
              <w:t xml:space="preserve"> </w:t>
            </w:r>
            <w:r w:rsidRPr="00E2486D">
              <w:t>feldolgozása.</w:t>
            </w:r>
            <w:r w:rsidRPr="00E2486D">
              <w:rPr>
                <w:i/>
              </w:rPr>
              <w:t>(Pl. a korszak gazdasági fejlődésének jellemzői.)</w:t>
            </w:r>
          </w:p>
          <w:p w:rsidR="0020438D" w:rsidRPr="00E2486D" w:rsidRDefault="0020438D" w:rsidP="00D974A6">
            <w:pPr>
              <w:numPr>
                <w:ilvl w:val="0"/>
                <w:numId w:val="30"/>
              </w:numPr>
              <w:tabs>
                <w:tab w:val="clear" w:pos="720"/>
              </w:tabs>
              <w:ind w:left="252" w:hanging="229"/>
            </w:pPr>
            <w:r w:rsidRPr="00E2486D">
              <w:t xml:space="preserve">Ismeretszerzés írásos és képi forrásokból. </w:t>
            </w:r>
            <w:r w:rsidRPr="00E2486D">
              <w:rPr>
                <w:i/>
              </w:rPr>
              <w:t>(Pl. tájékozódás Budapest XIX. századi történelmi emlékeiről.)</w:t>
            </w:r>
          </w:p>
          <w:p w:rsidR="0020438D" w:rsidRPr="00E2486D" w:rsidRDefault="0020438D" w:rsidP="005D58F3"/>
          <w:p w:rsidR="0020438D" w:rsidRPr="00E2486D" w:rsidRDefault="0020438D" w:rsidP="005D58F3">
            <w:pPr>
              <w:rPr>
                <w:i/>
              </w:rPr>
            </w:pPr>
            <w:r w:rsidRPr="00E2486D">
              <w:rPr>
                <w:i/>
              </w:rPr>
              <w:t>Kritikai gondolkodás:</w:t>
            </w:r>
          </w:p>
          <w:p w:rsidR="0020438D" w:rsidRPr="00E2486D" w:rsidRDefault="0020438D" w:rsidP="00D974A6">
            <w:pPr>
              <w:numPr>
                <w:ilvl w:val="0"/>
                <w:numId w:val="31"/>
              </w:numPr>
              <w:tabs>
                <w:tab w:val="clear" w:pos="720"/>
              </w:tabs>
              <w:ind w:left="252" w:hanging="229"/>
              <w:rPr>
                <w:i/>
              </w:rPr>
            </w:pPr>
            <w:r w:rsidRPr="00E2486D">
              <w:t>Érvek és ellenérvek gyűjtése a kiegyezésről. (</w:t>
            </w:r>
            <w:r w:rsidRPr="00E2486D">
              <w:rPr>
                <w:i/>
              </w:rPr>
              <w:t>Pl. vita arról, hogy ez a lépés az ország megmentésének vagy elárulásának tekinthető-e</w:t>
            </w:r>
            <w:r w:rsidRPr="00E2486D">
              <w:t>.)</w:t>
            </w:r>
          </w:p>
          <w:p w:rsidR="0020438D" w:rsidRPr="00E2486D" w:rsidRDefault="0020438D" w:rsidP="00D974A6">
            <w:pPr>
              <w:numPr>
                <w:ilvl w:val="0"/>
                <w:numId w:val="31"/>
              </w:numPr>
              <w:tabs>
                <w:tab w:val="clear" w:pos="720"/>
              </w:tabs>
              <w:ind w:left="252" w:hanging="229"/>
            </w:pPr>
            <w:r w:rsidRPr="00E2486D">
              <w:t>Beszámoló a millenniumi eseményekről a kor fény- és árnyoldalait is bemutatva.</w:t>
            </w:r>
          </w:p>
          <w:p w:rsidR="0020438D" w:rsidRPr="00E2486D" w:rsidRDefault="0020438D" w:rsidP="005D58F3">
            <w:pPr>
              <w:rPr>
                <w:i/>
              </w:rPr>
            </w:pPr>
          </w:p>
          <w:p w:rsidR="0020438D" w:rsidRPr="00E2486D" w:rsidRDefault="0020438D" w:rsidP="005D58F3">
            <w:pPr>
              <w:rPr>
                <w:i/>
              </w:rPr>
            </w:pPr>
            <w:r w:rsidRPr="00E2486D">
              <w:rPr>
                <w:i/>
              </w:rPr>
              <w:t>Kommunikáció:</w:t>
            </w:r>
          </w:p>
          <w:p w:rsidR="0020438D" w:rsidRPr="00E2486D" w:rsidRDefault="0020438D" w:rsidP="00D974A6">
            <w:pPr>
              <w:numPr>
                <w:ilvl w:val="0"/>
                <w:numId w:val="32"/>
              </w:numPr>
              <w:tabs>
                <w:tab w:val="clear" w:pos="720"/>
              </w:tabs>
              <w:ind w:left="252" w:hanging="229"/>
            </w:pPr>
            <w:r w:rsidRPr="00E2486D">
              <w:t xml:space="preserve">A dualista rendszer államszerkezeti ábrájának </w:t>
            </w:r>
            <w:r w:rsidRPr="00E2486D">
              <w:lastRenderedPageBreak/>
              <w:t>elkészítése, és magyarázata.</w:t>
            </w:r>
          </w:p>
          <w:p w:rsidR="0020438D" w:rsidRPr="00E2486D" w:rsidRDefault="0020438D" w:rsidP="00D974A6">
            <w:pPr>
              <w:numPr>
                <w:ilvl w:val="0"/>
                <w:numId w:val="32"/>
              </w:numPr>
              <w:tabs>
                <w:tab w:val="clear" w:pos="720"/>
              </w:tabs>
              <w:ind w:left="252" w:hanging="229"/>
            </w:pPr>
            <w:r w:rsidRPr="00E2486D">
              <w:t xml:space="preserve">A kiegyezésben főszerepet játszó személyiség portréjának bemutatása </w:t>
            </w:r>
            <w:r w:rsidRPr="00E2486D">
              <w:rPr>
                <w:i/>
              </w:rPr>
              <w:t>(pl. Deák Ferenc, Eötvös József, Ferenc József).</w:t>
            </w:r>
          </w:p>
          <w:p w:rsidR="0020438D" w:rsidRPr="00E2486D" w:rsidRDefault="0020438D" w:rsidP="005D58F3"/>
          <w:p w:rsidR="0020438D" w:rsidRPr="00E2486D" w:rsidRDefault="0020438D" w:rsidP="005D58F3">
            <w:pPr>
              <w:rPr>
                <w:i/>
              </w:rPr>
            </w:pPr>
            <w:r w:rsidRPr="00E2486D">
              <w:rPr>
                <w:i/>
              </w:rPr>
              <w:t>Tájékozódás térben és időben:</w:t>
            </w:r>
          </w:p>
          <w:p w:rsidR="0020438D" w:rsidRPr="00E2486D" w:rsidRDefault="0020438D" w:rsidP="00D974A6">
            <w:pPr>
              <w:numPr>
                <w:ilvl w:val="0"/>
                <w:numId w:val="33"/>
              </w:numPr>
              <w:tabs>
                <w:tab w:val="clear" w:pos="720"/>
              </w:tabs>
              <w:ind w:left="252" w:hanging="229"/>
            </w:pPr>
            <w:r w:rsidRPr="00E2486D">
              <w:t xml:space="preserve">Földrajzi, néprajzi </w:t>
            </w:r>
            <w:r w:rsidRPr="00E2486D">
              <w:rPr>
                <w:i/>
              </w:rPr>
              <w:t>(pl. honismereti)</w:t>
            </w:r>
            <w:r w:rsidRPr="00E2486D">
              <w:t xml:space="preserve"> és történelmi térképek összevetése.</w:t>
            </w:r>
          </w:p>
          <w:p w:rsidR="0020438D" w:rsidRPr="00E2486D" w:rsidRDefault="0020438D" w:rsidP="00D974A6">
            <w:pPr>
              <w:numPr>
                <w:ilvl w:val="0"/>
                <w:numId w:val="33"/>
              </w:numPr>
              <w:tabs>
                <w:tab w:val="clear" w:pos="720"/>
              </w:tabs>
              <w:ind w:left="252" w:hanging="229"/>
            </w:pPr>
            <w:r w:rsidRPr="00E2486D">
              <w:t xml:space="preserve">Budapest fejlődésének nyomon követése </w:t>
            </w:r>
            <w:r w:rsidRPr="00E2486D">
              <w:rPr>
                <w:i/>
              </w:rPr>
              <w:t>(pl. korabeli és mai térkép</w:t>
            </w:r>
            <w:r w:rsidR="00522671" w:rsidRPr="00E2486D">
              <w:rPr>
                <w:i/>
              </w:rPr>
              <w:t>ek</w:t>
            </w:r>
            <w:r w:rsidRPr="00E2486D">
              <w:rPr>
                <w:i/>
              </w:rPr>
              <w:t xml:space="preserve"> alapján).</w:t>
            </w:r>
          </w:p>
        </w:tc>
        <w:tc>
          <w:tcPr>
            <w:tcW w:w="3096" w:type="dxa"/>
            <w:gridSpan w:val="3"/>
          </w:tcPr>
          <w:p w:rsidR="007D0162" w:rsidRPr="00E2486D" w:rsidRDefault="0020438D" w:rsidP="005D58F3">
            <w:r w:rsidRPr="00E2486D">
              <w:rPr>
                <w:i/>
              </w:rPr>
              <w:lastRenderedPageBreak/>
              <w:t>Magyar nyelv és irodalom</w:t>
            </w:r>
            <w:r w:rsidR="007D0162" w:rsidRPr="00E2486D">
              <w:t>:</w:t>
            </w:r>
          </w:p>
          <w:p w:rsidR="0020438D" w:rsidRPr="00E2486D" w:rsidRDefault="0020438D" w:rsidP="005D58F3">
            <w:r w:rsidRPr="00E2486D">
              <w:t>Arany János: A walesi bárdok</w:t>
            </w:r>
            <w:r w:rsidR="007D0162" w:rsidRPr="00E2486D">
              <w:t xml:space="preserve">; </w:t>
            </w:r>
            <w:r w:rsidRPr="00E2486D">
              <w:t>Molnár Ferenc: A Pál utcai fiúk.</w:t>
            </w:r>
          </w:p>
          <w:p w:rsidR="0020438D" w:rsidRPr="00E2486D" w:rsidRDefault="0020438D" w:rsidP="005D58F3"/>
          <w:p w:rsidR="008272A1" w:rsidRDefault="0020438D" w:rsidP="005D58F3">
            <w:pPr>
              <w:rPr>
                <w:i/>
              </w:rPr>
            </w:pPr>
            <w:r w:rsidRPr="00E2486D">
              <w:rPr>
                <w:i/>
              </w:rPr>
              <w:t xml:space="preserve">Vizuális kultúra: </w:t>
            </w:r>
          </w:p>
          <w:p w:rsidR="0020438D" w:rsidRPr="00E2486D" w:rsidRDefault="0020438D" w:rsidP="005D58F3">
            <w:r w:rsidRPr="00E2486D">
              <w:t>A magyar történeti</w:t>
            </w:r>
            <w:r w:rsidRPr="00E2486D">
              <w:rPr>
                <w:i/>
              </w:rPr>
              <w:t xml:space="preserve"> </w:t>
            </w:r>
            <w:r w:rsidR="007D0162" w:rsidRPr="00E2486D">
              <w:t>festészet példái.</w:t>
            </w:r>
          </w:p>
          <w:p w:rsidR="0020438D" w:rsidRPr="00E2486D" w:rsidRDefault="0020438D" w:rsidP="005D58F3">
            <w:r w:rsidRPr="00E2486D">
              <w:t>A századforduló magyar építészeti emlékei és legismertebb festői</w:t>
            </w:r>
            <w:r w:rsidR="00522671" w:rsidRPr="00E2486D">
              <w:t xml:space="preserve"> (</w:t>
            </w:r>
            <w:r w:rsidR="00522671" w:rsidRPr="00E2486D">
              <w:rPr>
                <w:i/>
              </w:rPr>
              <w:t>Pl. Rippl-Rónai József, Csontváry Kosztka Tivadar</w:t>
            </w:r>
            <w:r w:rsidR="00522671" w:rsidRPr="00E2486D">
              <w:t>)</w:t>
            </w:r>
            <w:r w:rsidRPr="00E2486D">
              <w:t>.</w:t>
            </w:r>
          </w:p>
          <w:p w:rsidR="0020438D" w:rsidRPr="00E2486D" w:rsidRDefault="0020438D" w:rsidP="005D58F3"/>
          <w:p w:rsidR="00522671" w:rsidRPr="00E2486D" w:rsidRDefault="0020438D" w:rsidP="005D58F3">
            <w:r w:rsidRPr="00E2486D">
              <w:rPr>
                <w:i/>
              </w:rPr>
              <w:t>Technika, életvitel és gyakorlat:</w:t>
            </w:r>
          </w:p>
          <w:p w:rsidR="0020438D" w:rsidRPr="00E2486D" w:rsidRDefault="00522671" w:rsidP="005D58F3">
            <w:pPr>
              <w:rPr>
                <w:i/>
              </w:rPr>
            </w:pPr>
            <w:r w:rsidRPr="00E2486D">
              <w:t>A</w:t>
            </w:r>
            <w:r w:rsidR="0020438D" w:rsidRPr="00E2486D">
              <w:t xml:space="preserve"> családok eltérő helyzete, életszínvonala a XIX. század végén.</w:t>
            </w:r>
          </w:p>
        </w:tc>
      </w:tr>
      <w:tr w:rsidR="0020438D" w:rsidRPr="00E2486D">
        <w:tc>
          <w:tcPr>
            <w:tcW w:w="1616" w:type="dxa"/>
            <w:vAlign w:val="center"/>
          </w:tcPr>
          <w:p w:rsidR="0020438D" w:rsidRPr="00E2486D" w:rsidRDefault="0020438D" w:rsidP="005D58F3">
            <w:pPr>
              <w:autoSpaceDE w:val="0"/>
              <w:autoSpaceDN w:val="0"/>
              <w:adjustRightInd w:val="0"/>
              <w:jc w:val="center"/>
              <w:rPr>
                <w:b/>
              </w:rPr>
            </w:pPr>
            <w:r w:rsidRPr="00E2486D">
              <w:rPr>
                <w:b/>
              </w:rPr>
              <w:t>Értelmező kulcsfogalom</w:t>
            </w:r>
          </w:p>
        </w:tc>
        <w:tc>
          <w:tcPr>
            <w:tcW w:w="7672" w:type="dxa"/>
            <w:gridSpan w:val="7"/>
          </w:tcPr>
          <w:p w:rsidR="0020438D" w:rsidRPr="00E2486D" w:rsidRDefault="0020438D" w:rsidP="005D58F3">
            <w:r w:rsidRPr="00E2486D">
              <w:t>Változás és folyamatosság, ok és következmény, történelmi forrás, tény és bizonyíték, jelentőség.</w:t>
            </w:r>
          </w:p>
        </w:tc>
      </w:tr>
      <w:tr w:rsidR="0020438D" w:rsidRPr="00E2486D">
        <w:tc>
          <w:tcPr>
            <w:tcW w:w="1616" w:type="dxa"/>
            <w:vAlign w:val="center"/>
          </w:tcPr>
          <w:p w:rsidR="0020438D" w:rsidRPr="00E2486D" w:rsidRDefault="0020438D" w:rsidP="005D58F3">
            <w:pPr>
              <w:autoSpaceDE w:val="0"/>
              <w:autoSpaceDN w:val="0"/>
              <w:adjustRightInd w:val="0"/>
              <w:jc w:val="center"/>
              <w:rPr>
                <w:b/>
              </w:rPr>
            </w:pPr>
            <w:r w:rsidRPr="00E2486D">
              <w:rPr>
                <w:b/>
              </w:rPr>
              <w:t>Tartalmi kulcsfogalom</w:t>
            </w:r>
          </w:p>
        </w:tc>
        <w:tc>
          <w:tcPr>
            <w:tcW w:w="7672" w:type="dxa"/>
            <w:gridSpan w:val="7"/>
          </w:tcPr>
          <w:p w:rsidR="0020438D" w:rsidRPr="00E2486D" w:rsidRDefault="0020438D" w:rsidP="005D58F3">
            <w:pPr>
              <w:rPr>
                <w:i/>
              </w:rPr>
            </w:pPr>
            <w:r w:rsidRPr="00E2486D">
              <w:t xml:space="preserve">Társadalom, társadalmi csoport, </w:t>
            </w:r>
            <w:r w:rsidRPr="00E2486D">
              <w:rPr>
                <w:iCs/>
              </w:rPr>
              <w:t xml:space="preserve">migráció, életmód, város, nemzet, nemzetiség, gazdaság, gazdasági tevékenység, gazdasági rendszer, termelés, erőforrások, gazdasági teljesítmény, kereskedelem, pénzgazdálkodás, piac, gazdasági válság, adó, </w:t>
            </w:r>
            <w:r w:rsidRPr="00E2486D">
              <w:t>politika, állam, államforma, államszervezet, önkényuralom, hatalmi ág, parlamentarizmus, közigazgatás, birodalom, vallás.</w:t>
            </w:r>
          </w:p>
        </w:tc>
      </w:tr>
      <w:tr w:rsidR="0020438D" w:rsidRPr="00E2486D">
        <w:tc>
          <w:tcPr>
            <w:tcW w:w="1616" w:type="dxa"/>
            <w:vAlign w:val="center"/>
          </w:tcPr>
          <w:p w:rsidR="0020438D" w:rsidRPr="00E2486D" w:rsidRDefault="0020438D" w:rsidP="005D58F3">
            <w:pPr>
              <w:autoSpaceDE w:val="0"/>
              <w:autoSpaceDN w:val="0"/>
              <w:adjustRightInd w:val="0"/>
              <w:jc w:val="center"/>
              <w:rPr>
                <w:b/>
              </w:rPr>
            </w:pPr>
            <w:r w:rsidRPr="00E2486D">
              <w:rPr>
                <w:b/>
                <w:bCs/>
              </w:rPr>
              <w:t>Fogalmak, adatok</w:t>
            </w:r>
          </w:p>
        </w:tc>
        <w:tc>
          <w:tcPr>
            <w:tcW w:w="7672" w:type="dxa"/>
            <w:gridSpan w:val="7"/>
          </w:tcPr>
          <w:p w:rsidR="0020438D" w:rsidRPr="00E2486D" w:rsidRDefault="0020438D" w:rsidP="005D58F3">
            <w:pPr>
              <w:rPr>
                <w:b/>
              </w:rPr>
            </w:pPr>
            <w:r w:rsidRPr="00E2486D">
              <w:rPr>
                <w:i/>
              </w:rPr>
              <w:t>Fogalmak:</w:t>
            </w:r>
            <w:r w:rsidRPr="00E2486D">
              <w:rPr>
                <w:b/>
              </w:rPr>
              <w:t xml:space="preserve"> </w:t>
            </w:r>
            <w:r w:rsidRPr="00E2486D">
              <w:t>passzív ellenállás, kiegyezés, közös ügyek, dualizmus, millennium, agrárország,</w:t>
            </w:r>
            <w:r w:rsidRPr="00E2486D">
              <w:rPr>
                <w:b/>
              </w:rPr>
              <w:t xml:space="preserve"> </w:t>
            </w:r>
            <w:r w:rsidRPr="00E2486D">
              <w:t>emigráció, amnesztia.</w:t>
            </w:r>
          </w:p>
          <w:p w:rsidR="0020438D" w:rsidRPr="00E2486D" w:rsidRDefault="0020438D" w:rsidP="005D58F3">
            <w:r w:rsidRPr="00E2486D">
              <w:rPr>
                <w:i/>
              </w:rPr>
              <w:t>Személyek:</w:t>
            </w:r>
            <w:r w:rsidRPr="00E2486D">
              <w:t xml:space="preserve"> Deák Ferenc, I. Ferenc József, gróf Andrássy Gyula, báró Eötvös József, Kandó Kálmán, Bánki Donát.</w:t>
            </w:r>
          </w:p>
          <w:p w:rsidR="0020438D" w:rsidRPr="00E2486D" w:rsidRDefault="0020438D" w:rsidP="005D58F3">
            <w:r w:rsidRPr="00E2486D">
              <w:rPr>
                <w:i/>
                <w:iCs/>
              </w:rPr>
              <w:t>Topográfia</w:t>
            </w:r>
            <w:r w:rsidRPr="00E2486D">
              <w:rPr>
                <w:i/>
              </w:rPr>
              <w:t xml:space="preserve">: </w:t>
            </w:r>
            <w:r w:rsidRPr="00E2486D">
              <w:t>Osztrák-Magyar Monarchia, Budapest.</w:t>
            </w:r>
          </w:p>
          <w:p w:rsidR="0020438D" w:rsidRPr="00E2486D" w:rsidRDefault="0020438D" w:rsidP="005D58F3">
            <w:pPr>
              <w:rPr>
                <w:i/>
              </w:rPr>
            </w:pPr>
            <w:r w:rsidRPr="00E2486D">
              <w:rPr>
                <w:i/>
              </w:rPr>
              <w:t>Évszámok:</w:t>
            </w:r>
            <w:r w:rsidRPr="00E2486D">
              <w:t xml:space="preserve"> 1867 (a kiegyezés), 1896 (a millenniumi ünnepségek).</w:t>
            </w:r>
          </w:p>
        </w:tc>
      </w:tr>
    </w:tbl>
    <w:p w:rsidR="0020438D" w:rsidRPr="00E2486D" w:rsidRDefault="0020438D" w:rsidP="005D58F3"/>
    <w:p w:rsidR="0020438D" w:rsidRPr="00E2486D" w:rsidRDefault="0020438D" w:rsidP="005D58F3"/>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677"/>
        <w:gridCol w:w="558"/>
        <w:gridCol w:w="861"/>
        <w:gridCol w:w="3096"/>
        <w:gridCol w:w="1960"/>
        <w:gridCol w:w="1136"/>
        <w:gridCol w:w="55"/>
      </w:tblGrid>
      <w:tr w:rsidR="0020438D" w:rsidRPr="00E2486D">
        <w:tc>
          <w:tcPr>
            <w:tcW w:w="2235" w:type="dxa"/>
            <w:gridSpan w:val="2"/>
            <w:vAlign w:val="center"/>
          </w:tcPr>
          <w:p w:rsidR="0020438D" w:rsidRPr="00E2486D" w:rsidRDefault="0020438D" w:rsidP="005D58F3">
            <w:pPr>
              <w:jc w:val="center"/>
            </w:pPr>
            <w:r w:rsidRPr="00E2486D">
              <w:rPr>
                <w:b/>
                <w:bCs/>
              </w:rPr>
              <w:t>Tematikai egység</w:t>
            </w:r>
          </w:p>
        </w:tc>
        <w:tc>
          <w:tcPr>
            <w:tcW w:w="5917" w:type="dxa"/>
            <w:gridSpan w:val="3"/>
            <w:vAlign w:val="center"/>
          </w:tcPr>
          <w:p w:rsidR="0020438D" w:rsidRPr="00E2486D" w:rsidRDefault="0020438D" w:rsidP="005D58F3">
            <w:pPr>
              <w:autoSpaceDE w:val="0"/>
              <w:autoSpaceDN w:val="0"/>
              <w:adjustRightInd w:val="0"/>
              <w:jc w:val="center"/>
              <w:rPr>
                <w:b/>
              </w:rPr>
            </w:pPr>
            <w:r w:rsidRPr="00E2486D">
              <w:rPr>
                <w:b/>
              </w:rPr>
              <w:t>A nagyhatalmak versengése és az első világháború</w:t>
            </w:r>
          </w:p>
        </w:tc>
        <w:tc>
          <w:tcPr>
            <w:tcW w:w="1191" w:type="dxa"/>
            <w:gridSpan w:val="2"/>
            <w:vAlign w:val="center"/>
          </w:tcPr>
          <w:p w:rsidR="0020438D" w:rsidRPr="00E2486D" w:rsidRDefault="0020438D" w:rsidP="005D58F3">
            <w:pPr>
              <w:jc w:val="center"/>
              <w:rPr>
                <w:b/>
              </w:rPr>
            </w:pPr>
            <w:r w:rsidRPr="00E2486D">
              <w:rPr>
                <w:b/>
                <w:bCs/>
              </w:rPr>
              <w:t xml:space="preserve">Órakeret </w:t>
            </w:r>
            <w:r w:rsidR="005C1231">
              <w:rPr>
                <w:b/>
              </w:rPr>
              <w:t>10</w:t>
            </w:r>
            <w:r w:rsidRPr="00E2486D">
              <w:rPr>
                <w:b/>
              </w:rPr>
              <w:t xml:space="preserve"> óra</w:t>
            </w:r>
          </w:p>
        </w:tc>
      </w:tr>
      <w:tr w:rsidR="0020438D" w:rsidRPr="00E2486D">
        <w:tc>
          <w:tcPr>
            <w:tcW w:w="2235" w:type="dxa"/>
            <w:gridSpan w:val="2"/>
            <w:vAlign w:val="center"/>
          </w:tcPr>
          <w:p w:rsidR="0020438D" w:rsidRPr="00E2486D" w:rsidRDefault="0020438D" w:rsidP="005D58F3">
            <w:pPr>
              <w:jc w:val="center"/>
            </w:pPr>
            <w:r w:rsidRPr="00E2486D">
              <w:rPr>
                <w:b/>
                <w:bCs/>
              </w:rPr>
              <w:t>Előzetes tudás</w:t>
            </w:r>
          </w:p>
        </w:tc>
        <w:tc>
          <w:tcPr>
            <w:tcW w:w="7108" w:type="dxa"/>
            <w:gridSpan w:val="5"/>
          </w:tcPr>
          <w:p w:rsidR="0020438D" w:rsidRPr="00E2486D" w:rsidRDefault="0020438D" w:rsidP="005D58F3">
            <w:r w:rsidRPr="00E2486D">
              <w:t>A XIX. századról szóló olvasmányok, filmek, képek. A nemzetállamok kialakulása Európában, mely folyamat konfliktus</w:t>
            </w:r>
            <w:r w:rsidR="00486B0B" w:rsidRPr="00E2486D">
              <w:t>ok</w:t>
            </w:r>
            <w:r w:rsidRPr="00E2486D">
              <w:t>hoz vezet.</w:t>
            </w:r>
          </w:p>
        </w:tc>
      </w:tr>
      <w:tr w:rsidR="0020438D" w:rsidRPr="00E2486D">
        <w:tc>
          <w:tcPr>
            <w:tcW w:w="2235" w:type="dxa"/>
            <w:gridSpan w:val="2"/>
            <w:vAlign w:val="center"/>
          </w:tcPr>
          <w:p w:rsidR="0020438D" w:rsidRPr="00E2486D" w:rsidRDefault="0020438D" w:rsidP="005D58F3">
            <w:pPr>
              <w:jc w:val="center"/>
            </w:pPr>
            <w:r w:rsidRPr="00E2486D">
              <w:rPr>
                <w:b/>
                <w:bCs/>
              </w:rPr>
              <w:t>A tematikai egység nevelési-fejlesztési céljai</w:t>
            </w:r>
          </w:p>
        </w:tc>
        <w:tc>
          <w:tcPr>
            <w:tcW w:w="7108" w:type="dxa"/>
            <w:gridSpan w:val="5"/>
            <w:vAlign w:val="center"/>
          </w:tcPr>
          <w:p w:rsidR="002A7CF8" w:rsidRPr="00E2486D" w:rsidRDefault="002A7CF8" w:rsidP="005D58F3">
            <w:r w:rsidRPr="00E2486D">
              <w:t>A tanuló felismeri az emberi élet értékeit kiélezett történelmi helyzetben, elutasítja a háború pusztításait, megérteti, elfogadja, sőt feladatának érzi a hősi halottak emlékének ápolását, felismeri a békés életviszonyok jelentőségét.</w:t>
            </w:r>
          </w:p>
          <w:p w:rsidR="0020438D" w:rsidRPr="00E2486D" w:rsidRDefault="002A7CF8" w:rsidP="005D58F3">
            <w:r w:rsidRPr="00E2486D">
              <w:t>Megismeri az első világháborúhoz vezető történelmi folyamatokat, benne a szövetségkötéseket. A téma hazai vonatkozásaihoz ismereteket merít önálló</w:t>
            </w:r>
            <w:r w:rsidRPr="00E2486D" w:rsidDel="002B34BB">
              <w:t xml:space="preserve"> </w:t>
            </w:r>
            <w:r w:rsidRPr="00E2486D">
              <w:t>gyűjtő- és kutatómunkával. Képes önállóan tájékozódni, a katonai eseményeket nyomon követni a térképen. Tudatosul benne, hogy Európa történelmének addigi legvéresebb időszaka az első világháború volt.</w:t>
            </w:r>
          </w:p>
        </w:tc>
      </w:tr>
      <w:tr w:rsidR="0020438D" w:rsidRPr="00E2486D">
        <w:trPr>
          <w:gridAfter w:val="1"/>
          <w:wAfter w:w="55" w:type="dxa"/>
          <w:trHeight w:val="232"/>
        </w:trPr>
        <w:tc>
          <w:tcPr>
            <w:tcW w:w="3096" w:type="dxa"/>
            <w:gridSpan w:val="3"/>
            <w:vAlign w:val="center"/>
          </w:tcPr>
          <w:p w:rsidR="0020438D" w:rsidRPr="00E2486D" w:rsidRDefault="0020438D" w:rsidP="005D58F3">
            <w:pPr>
              <w:jc w:val="center"/>
              <w:rPr>
                <w:b/>
              </w:rPr>
            </w:pPr>
            <w:r w:rsidRPr="00E2486D">
              <w:rPr>
                <w:b/>
              </w:rPr>
              <w:lastRenderedPageBreak/>
              <w:t>Témák</w:t>
            </w:r>
          </w:p>
        </w:tc>
        <w:tc>
          <w:tcPr>
            <w:tcW w:w="3096" w:type="dxa"/>
            <w:vAlign w:val="center"/>
          </w:tcPr>
          <w:p w:rsidR="0020438D" w:rsidRPr="00E2486D" w:rsidRDefault="0020438D" w:rsidP="005D58F3">
            <w:pPr>
              <w:jc w:val="center"/>
              <w:rPr>
                <w:b/>
              </w:rPr>
            </w:pPr>
            <w:r w:rsidRPr="00E2486D">
              <w:rPr>
                <w:b/>
              </w:rPr>
              <w:t>Fejlesztési követelmények</w:t>
            </w:r>
          </w:p>
        </w:tc>
        <w:tc>
          <w:tcPr>
            <w:tcW w:w="3096" w:type="dxa"/>
            <w:gridSpan w:val="2"/>
            <w:vAlign w:val="center"/>
          </w:tcPr>
          <w:p w:rsidR="0020438D" w:rsidRPr="00E2486D" w:rsidRDefault="0020438D" w:rsidP="005D58F3">
            <w:pPr>
              <w:jc w:val="center"/>
            </w:pPr>
            <w:r w:rsidRPr="00E2486D">
              <w:rPr>
                <w:b/>
                <w:bCs/>
              </w:rPr>
              <w:t>Kapcsolódási pontok</w:t>
            </w:r>
          </w:p>
        </w:tc>
      </w:tr>
      <w:tr w:rsidR="0020438D" w:rsidRPr="00E2486D">
        <w:trPr>
          <w:gridAfter w:val="1"/>
          <w:wAfter w:w="55" w:type="dxa"/>
        </w:trPr>
        <w:tc>
          <w:tcPr>
            <w:tcW w:w="3096" w:type="dxa"/>
            <w:gridSpan w:val="3"/>
          </w:tcPr>
          <w:p w:rsidR="0020438D" w:rsidRPr="00E2486D" w:rsidRDefault="0020438D" w:rsidP="005D58F3">
            <w:r w:rsidRPr="00E2486D">
              <w:t>A gyarmatbirodalmak kialakulása. Élet a gyarmatokon.</w:t>
            </w:r>
          </w:p>
          <w:p w:rsidR="0020438D" w:rsidRPr="00E2486D" w:rsidRDefault="0020438D" w:rsidP="005D58F3"/>
          <w:p w:rsidR="0020438D" w:rsidRPr="00E2486D" w:rsidRDefault="0020438D" w:rsidP="005D58F3">
            <w:r w:rsidRPr="00E2486D">
              <w:t>Az első világháború kirobbanása</w:t>
            </w:r>
            <w:r w:rsidR="002A7CF8" w:rsidRPr="00E2486D">
              <w:t>.</w:t>
            </w:r>
          </w:p>
          <w:p w:rsidR="0020438D" w:rsidRPr="00E2486D" w:rsidRDefault="0020438D" w:rsidP="005D58F3">
            <w:r w:rsidRPr="00E2486D">
              <w:t>Tömegek és gépek háborúja.</w:t>
            </w:r>
          </w:p>
          <w:p w:rsidR="0020438D" w:rsidRPr="00E2486D" w:rsidRDefault="0020438D" w:rsidP="005D58F3">
            <w:pPr>
              <w:rPr>
                <w:i/>
              </w:rPr>
            </w:pPr>
            <w:r w:rsidRPr="00E2486D">
              <w:rPr>
                <w:i/>
              </w:rPr>
              <w:t>Békék, háborúk, hadviselés.</w:t>
            </w:r>
          </w:p>
          <w:p w:rsidR="0020438D" w:rsidRPr="00E2486D" w:rsidRDefault="0020438D" w:rsidP="005D58F3"/>
          <w:p w:rsidR="0020438D" w:rsidRPr="00E2486D" w:rsidRDefault="0020438D" w:rsidP="005D58F3">
            <w:r w:rsidRPr="00E2486D">
              <w:t>Magyarok az első világháborúban.</w:t>
            </w:r>
          </w:p>
          <w:p w:rsidR="0020438D" w:rsidRPr="00E2486D" w:rsidRDefault="0020438D" w:rsidP="005D58F3">
            <w:pPr>
              <w:rPr>
                <w:i/>
              </w:rPr>
            </w:pPr>
          </w:p>
          <w:p w:rsidR="0020438D" w:rsidRPr="00E2486D" w:rsidRDefault="0020438D" w:rsidP="005D58F3">
            <w:r w:rsidRPr="00E2486D">
              <w:t>A háború következményei Oroszországban, Lenin és a bolsevikok hatalomra kerülése.</w:t>
            </w:r>
          </w:p>
          <w:p w:rsidR="0020438D" w:rsidRPr="00E2486D" w:rsidRDefault="0020438D" w:rsidP="005D58F3"/>
          <w:p w:rsidR="0020438D" w:rsidRPr="00E2486D" w:rsidRDefault="0020438D" w:rsidP="005D58F3">
            <w:r w:rsidRPr="00E2486D">
              <w:t>Az Egyesült Államok belépése és az antant győzelme a világháborúban.</w:t>
            </w:r>
          </w:p>
          <w:p w:rsidR="0020438D" w:rsidRPr="00E2486D" w:rsidRDefault="0020438D" w:rsidP="005D58F3">
            <w:pPr>
              <w:rPr>
                <w:i/>
              </w:rPr>
            </w:pPr>
            <w:r w:rsidRPr="00E2486D">
              <w:rPr>
                <w:i/>
              </w:rPr>
              <w:t>Történelemformáló eszmék.</w:t>
            </w:r>
          </w:p>
        </w:tc>
        <w:tc>
          <w:tcPr>
            <w:tcW w:w="3096" w:type="dxa"/>
          </w:tcPr>
          <w:p w:rsidR="0020438D" w:rsidRPr="00E2486D" w:rsidRDefault="0020438D" w:rsidP="005D58F3">
            <w:pPr>
              <w:rPr>
                <w:i/>
              </w:rPr>
            </w:pPr>
            <w:r w:rsidRPr="00E2486D">
              <w:rPr>
                <w:i/>
              </w:rPr>
              <w:t>Ismeretszerzés, tanulás:</w:t>
            </w:r>
          </w:p>
          <w:p w:rsidR="0020438D" w:rsidRPr="00E2486D" w:rsidRDefault="0020438D" w:rsidP="00D974A6">
            <w:pPr>
              <w:numPr>
                <w:ilvl w:val="0"/>
                <w:numId w:val="34"/>
              </w:numPr>
              <w:tabs>
                <w:tab w:val="clear" w:pos="720"/>
              </w:tabs>
              <w:ind w:left="252" w:hanging="252"/>
              <w:rPr>
                <w:i/>
              </w:rPr>
            </w:pPr>
            <w:r w:rsidRPr="00E2486D">
              <w:t xml:space="preserve">Jegyzetek készítése Európa nagyhatalmainak vezetőiről. </w:t>
            </w:r>
            <w:r w:rsidRPr="00E2486D">
              <w:rPr>
                <w:i/>
              </w:rPr>
              <w:t>(Pl. II. Vilmos, Ferenc József, II. Miklós).</w:t>
            </w:r>
          </w:p>
          <w:p w:rsidR="0020438D" w:rsidRPr="00E2486D" w:rsidRDefault="0020438D" w:rsidP="00D974A6">
            <w:pPr>
              <w:numPr>
                <w:ilvl w:val="0"/>
                <w:numId w:val="34"/>
              </w:numPr>
              <w:tabs>
                <w:tab w:val="clear" w:pos="720"/>
              </w:tabs>
              <w:ind w:left="252" w:hanging="252"/>
            </w:pPr>
            <w:r w:rsidRPr="00E2486D">
              <w:t>Ismeretszerzés a XIX. század végi nagyhatalmakról az internetről.</w:t>
            </w:r>
          </w:p>
          <w:p w:rsidR="0020438D" w:rsidRPr="00E2486D" w:rsidRDefault="0020438D" w:rsidP="005D58F3"/>
          <w:p w:rsidR="0020438D" w:rsidRPr="00E2486D" w:rsidRDefault="0020438D" w:rsidP="005D58F3">
            <w:pPr>
              <w:rPr>
                <w:i/>
              </w:rPr>
            </w:pPr>
            <w:r w:rsidRPr="00E2486D">
              <w:rPr>
                <w:i/>
              </w:rPr>
              <w:t>Kritikai gondolkodás:</w:t>
            </w:r>
          </w:p>
          <w:p w:rsidR="0020438D" w:rsidRPr="00E2486D" w:rsidRDefault="0020438D" w:rsidP="00D974A6">
            <w:pPr>
              <w:numPr>
                <w:ilvl w:val="0"/>
                <w:numId w:val="35"/>
              </w:numPr>
              <w:tabs>
                <w:tab w:val="clear" w:pos="720"/>
              </w:tabs>
              <w:ind w:left="252" w:hanging="229"/>
            </w:pPr>
            <w:r w:rsidRPr="00E2486D">
              <w:t xml:space="preserve">Érvek gyűjtése </w:t>
            </w:r>
            <w:r w:rsidRPr="00E2486D">
              <w:rPr>
                <w:i/>
              </w:rPr>
              <w:t>(pl. a háború törvényszerű kitörése, illetve annak elkerülhetősége mellett)</w:t>
            </w:r>
            <w:r w:rsidRPr="00E2486D">
              <w:t>.</w:t>
            </w:r>
          </w:p>
          <w:p w:rsidR="0020438D" w:rsidRPr="00E2486D" w:rsidRDefault="0020438D" w:rsidP="005D58F3">
            <w:pPr>
              <w:rPr>
                <w:i/>
              </w:rPr>
            </w:pPr>
          </w:p>
          <w:p w:rsidR="0020438D" w:rsidRPr="00E2486D" w:rsidRDefault="0020438D" w:rsidP="005D58F3">
            <w:pPr>
              <w:rPr>
                <w:i/>
              </w:rPr>
            </w:pPr>
            <w:r w:rsidRPr="00E2486D">
              <w:rPr>
                <w:i/>
              </w:rPr>
              <w:t>Kommunikáció:</w:t>
            </w:r>
          </w:p>
          <w:p w:rsidR="0020438D" w:rsidRPr="00E2486D" w:rsidRDefault="0020438D" w:rsidP="00D974A6">
            <w:pPr>
              <w:numPr>
                <w:ilvl w:val="0"/>
                <w:numId w:val="36"/>
              </w:numPr>
              <w:tabs>
                <w:tab w:val="clear" w:pos="720"/>
              </w:tabs>
              <w:ind w:left="252" w:hanging="229"/>
            </w:pPr>
            <w:r w:rsidRPr="00E2486D">
              <w:t>Grafikonok, táblázatok elemzése, készítése az első világháború legfontosabb adatairól.</w:t>
            </w:r>
          </w:p>
          <w:p w:rsidR="0020438D" w:rsidRPr="00E2486D" w:rsidRDefault="0020438D" w:rsidP="00D974A6">
            <w:pPr>
              <w:numPr>
                <w:ilvl w:val="0"/>
                <w:numId w:val="35"/>
              </w:numPr>
              <w:tabs>
                <w:tab w:val="clear" w:pos="720"/>
              </w:tabs>
              <w:ind w:left="252" w:hanging="229"/>
            </w:pPr>
            <w:r w:rsidRPr="00E2486D">
              <w:t xml:space="preserve">Vita. </w:t>
            </w:r>
            <w:r w:rsidRPr="00E2486D">
              <w:rPr>
                <w:i/>
              </w:rPr>
              <w:t>(Pl. A politikusok szerepe és felelőssége az első világháború kirobbantásában.)</w:t>
            </w:r>
          </w:p>
          <w:p w:rsidR="0020438D" w:rsidRPr="00E2486D" w:rsidRDefault="0020438D" w:rsidP="005D58F3"/>
          <w:p w:rsidR="0020438D" w:rsidRPr="00E2486D" w:rsidRDefault="0020438D" w:rsidP="005D58F3">
            <w:r w:rsidRPr="00E2486D">
              <w:rPr>
                <w:i/>
              </w:rPr>
              <w:t>Tájékozódás térben és időben</w:t>
            </w:r>
            <w:r w:rsidRPr="00E2486D">
              <w:t>:</w:t>
            </w:r>
          </w:p>
          <w:p w:rsidR="0020438D" w:rsidRPr="00E2486D" w:rsidRDefault="0020438D" w:rsidP="00D974A6">
            <w:pPr>
              <w:numPr>
                <w:ilvl w:val="0"/>
                <w:numId w:val="37"/>
              </w:numPr>
              <w:tabs>
                <w:tab w:val="clear" w:pos="720"/>
              </w:tabs>
              <w:ind w:left="252" w:hanging="229"/>
              <w:rPr>
                <w:i/>
              </w:rPr>
            </w:pPr>
            <w:r w:rsidRPr="00E2486D">
              <w:t xml:space="preserve">A történelmi tér időbeli változásai. </w:t>
            </w:r>
            <w:r w:rsidRPr="00E2486D">
              <w:rPr>
                <w:i/>
              </w:rPr>
              <w:t xml:space="preserve">(Pl. a határok újrarajzolása a háború után) </w:t>
            </w:r>
          </w:p>
          <w:p w:rsidR="0020438D" w:rsidRPr="00E2486D" w:rsidRDefault="0020438D" w:rsidP="00D974A6">
            <w:pPr>
              <w:numPr>
                <w:ilvl w:val="0"/>
                <w:numId w:val="37"/>
              </w:numPr>
              <w:tabs>
                <w:tab w:val="clear" w:pos="720"/>
              </w:tabs>
              <w:ind w:left="252" w:hanging="229"/>
              <w:rPr>
                <w:i/>
              </w:rPr>
            </w:pPr>
            <w:r w:rsidRPr="00E2486D">
              <w:t xml:space="preserve">Vaktérképek készítése. </w:t>
            </w:r>
            <w:r w:rsidRPr="00E2486D">
              <w:rPr>
                <w:i/>
              </w:rPr>
              <w:t>(Pl. frontvonalak berajzolása</w:t>
            </w:r>
            <w:r w:rsidRPr="00E2486D">
              <w:t>.</w:t>
            </w:r>
            <w:r w:rsidRPr="00E2486D">
              <w:rPr>
                <w:i/>
              </w:rPr>
              <w:t>)</w:t>
            </w:r>
          </w:p>
          <w:p w:rsidR="0020438D" w:rsidRPr="00E2486D" w:rsidRDefault="0020438D" w:rsidP="00D974A6">
            <w:pPr>
              <w:numPr>
                <w:ilvl w:val="0"/>
                <w:numId w:val="37"/>
              </w:numPr>
              <w:tabs>
                <w:tab w:val="clear" w:pos="720"/>
              </w:tabs>
              <w:ind w:left="252" w:hanging="229"/>
            </w:pPr>
            <w:r w:rsidRPr="00E2486D">
              <w:t>Az események ábrázolása időszalagon.</w:t>
            </w:r>
          </w:p>
        </w:tc>
        <w:tc>
          <w:tcPr>
            <w:tcW w:w="3096" w:type="dxa"/>
            <w:gridSpan w:val="2"/>
          </w:tcPr>
          <w:p w:rsidR="00601466" w:rsidRPr="00E2486D" w:rsidRDefault="0020438D" w:rsidP="005D58F3">
            <w:r w:rsidRPr="00E2486D">
              <w:rPr>
                <w:i/>
              </w:rPr>
              <w:t>Földrajz</w:t>
            </w:r>
            <w:r w:rsidRPr="00E2486D">
              <w:t>:</w:t>
            </w:r>
          </w:p>
          <w:p w:rsidR="0020438D" w:rsidRPr="00E2486D" w:rsidRDefault="0020438D" w:rsidP="005D58F3">
            <w:r w:rsidRPr="00E2486D">
              <w:t>Európa, és benne a Balkán helye a mai földrajzi térképeken.</w:t>
            </w:r>
          </w:p>
          <w:p w:rsidR="0020438D" w:rsidRPr="00E2486D" w:rsidRDefault="0020438D" w:rsidP="005D58F3"/>
          <w:p w:rsidR="002B34BB" w:rsidRPr="00E2486D" w:rsidRDefault="0020438D" w:rsidP="005D58F3">
            <w:r w:rsidRPr="00E2486D">
              <w:rPr>
                <w:i/>
              </w:rPr>
              <w:t>Kémia</w:t>
            </w:r>
            <w:r w:rsidR="00601466" w:rsidRPr="00E2486D">
              <w:t>:</w:t>
            </w:r>
          </w:p>
          <w:p w:rsidR="0020438D" w:rsidRPr="00E2486D" w:rsidRDefault="002B34BB" w:rsidP="005D58F3">
            <w:r w:rsidRPr="00E2486D">
              <w:t>V</w:t>
            </w:r>
            <w:r w:rsidR="0020438D" w:rsidRPr="00E2486D">
              <w:t>egyi fegyverek</w:t>
            </w:r>
            <w:r w:rsidRPr="00E2486D">
              <w:t xml:space="preserve"> kémiai alapjai</w:t>
            </w:r>
            <w:r w:rsidR="0020438D" w:rsidRPr="00E2486D">
              <w:t>.</w:t>
            </w:r>
          </w:p>
          <w:p w:rsidR="0020438D" w:rsidRPr="00E2486D" w:rsidRDefault="0020438D" w:rsidP="005D58F3"/>
          <w:p w:rsidR="002B34BB" w:rsidRPr="00E2486D" w:rsidRDefault="0020438D" w:rsidP="005D58F3">
            <w:r w:rsidRPr="00E2486D">
              <w:rPr>
                <w:i/>
              </w:rPr>
              <w:t>Ének-zene</w:t>
            </w:r>
            <w:r w:rsidR="00601466" w:rsidRPr="00E2486D">
              <w:t>:</w:t>
            </w:r>
          </w:p>
          <w:p w:rsidR="0020438D" w:rsidRPr="00E2486D" w:rsidRDefault="002B34BB" w:rsidP="005D58F3">
            <w:r w:rsidRPr="00E2486D">
              <w:t>K</w:t>
            </w:r>
            <w:r w:rsidR="0020438D" w:rsidRPr="00E2486D">
              <w:t>atonanóták archív felvételekről.</w:t>
            </w:r>
          </w:p>
          <w:p w:rsidR="0020438D" w:rsidRPr="00E2486D" w:rsidRDefault="0020438D" w:rsidP="005D58F3"/>
          <w:p w:rsidR="002B34BB" w:rsidRPr="00E2486D" w:rsidRDefault="0020438D" w:rsidP="005D58F3">
            <w:r w:rsidRPr="00E2486D">
              <w:rPr>
                <w:i/>
              </w:rPr>
              <w:t>Vizuális kultúra:</w:t>
            </w:r>
          </w:p>
          <w:p w:rsidR="0020438D" w:rsidRPr="00E2486D" w:rsidRDefault="002B34BB" w:rsidP="005D58F3">
            <w:r w:rsidRPr="00E2486D">
              <w:t>K</w:t>
            </w:r>
            <w:r w:rsidR="0020438D" w:rsidRPr="00E2486D">
              <w:t>orabeli fotók, albumok</w:t>
            </w:r>
            <w:r w:rsidR="004B55DC" w:rsidRPr="00E2486D">
              <w:t>; részletek</w:t>
            </w:r>
            <w:r w:rsidR="0020438D" w:rsidRPr="00E2486D">
              <w:t xml:space="preserve"> a Magyar évszázadok</w:t>
            </w:r>
            <w:r w:rsidR="0020438D" w:rsidRPr="00E2486D">
              <w:rPr>
                <w:i/>
              </w:rPr>
              <w:t xml:space="preserve"> </w:t>
            </w:r>
            <w:r w:rsidR="0020438D" w:rsidRPr="00E2486D">
              <w:t>című tévésorozatból.</w:t>
            </w:r>
          </w:p>
          <w:p w:rsidR="002B34BB" w:rsidRPr="00E2486D" w:rsidRDefault="002B34BB" w:rsidP="005D58F3"/>
          <w:p w:rsidR="002B34BB" w:rsidRPr="00E2486D" w:rsidRDefault="002B34BB" w:rsidP="005D58F3">
            <w:r w:rsidRPr="00E2486D">
              <w:rPr>
                <w:i/>
              </w:rPr>
              <w:t>Mozgóképkultúra és médiaismeret</w:t>
            </w:r>
            <w:r w:rsidRPr="00E2486D">
              <w:t>:</w:t>
            </w:r>
          </w:p>
          <w:p w:rsidR="002B34BB" w:rsidRPr="00E2486D" w:rsidRDefault="002B34BB" w:rsidP="005D58F3">
            <w:r w:rsidRPr="00E2486D">
              <w:t>Játékfilmek részletei (</w:t>
            </w:r>
            <w:r w:rsidRPr="00E2486D">
              <w:rPr>
                <w:i/>
              </w:rPr>
              <w:t xml:space="preserve">Pl. </w:t>
            </w:r>
            <w:r w:rsidR="004B55DC" w:rsidRPr="00E2486D">
              <w:rPr>
                <w:i/>
              </w:rPr>
              <w:t>Jean Renoir: A nagy ábránd; Stanley Kubrick: A dicsőség ösvényei; Delbert Mann: Nyugaton a helyzet változatlan stb</w:t>
            </w:r>
            <w:r w:rsidR="004B55DC" w:rsidRPr="00E2486D">
              <w:t>.)</w:t>
            </w:r>
          </w:p>
          <w:p w:rsidR="0020438D" w:rsidRPr="00E2486D" w:rsidRDefault="0020438D" w:rsidP="005D58F3"/>
          <w:p w:rsidR="004B55DC" w:rsidRPr="00E2486D" w:rsidRDefault="0020438D" w:rsidP="005D58F3">
            <w:r w:rsidRPr="00E2486D">
              <w:rPr>
                <w:i/>
              </w:rPr>
              <w:t>Informatika</w:t>
            </w:r>
            <w:r w:rsidR="00601466" w:rsidRPr="00E2486D">
              <w:t>:</w:t>
            </w:r>
          </w:p>
          <w:p w:rsidR="0020438D" w:rsidRPr="00E2486D" w:rsidRDefault="004B55DC" w:rsidP="005D58F3">
            <w:r w:rsidRPr="00E2486D">
              <w:t>A</w:t>
            </w:r>
            <w:r w:rsidR="0020438D" w:rsidRPr="00E2486D">
              <w:t>datok gyűjtése történelmi eseményekről és személyekről az interneten.</w:t>
            </w:r>
          </w:p>
        </w:tc>
      </w:tr>
      <w:tr w:rsidR="0020438D" w:rsidRPr="00E2486D">
        <w:trPr>
          <w:gridAfter w:val="1"/>
          <w:wAfter w:w="55" w:type="dxa"/>
        </w:trPr>
        <w:tc>
          <w:tcPr>
            <w:tcW w:w="1677" w:type="dxa"/>
            <w:vAlign w:val="center"/>
          </w:tcPr>
          <w:p w:rsidR="0020438D" w:rsidRPr="00E2486D" w:rsidRDefault="0020438D" w:rsidP="005D58F3">
            <w:pPr>
              <w:autoSpaceDE w:val="0"/>
              <w:autoSpaceDN w:val="0"/>
              <w:adjustRightInd w:val="0"/>
              <w:jc w:val="center"/>
              <w:rPr>
                <w:b/>
              </w:rPr>
            </w:pPr>
            <w:r w:rsidRPr="00E2486D">
              <w:rPr>
                <w:b/>
              </w:rPr>
              <w:t>Értelmező kulcsfogalom</w:t>
            </w:r>
          </w:p>
        </w:tc>
        <w:tc>
          <w:tcPr>
            <w:tcW w:w="7611" w:type="dxa"/>
            <w:gridSpan w:val="5"/>
          </w:tcPr>
          <w:p w:rsidR="0020438D" w:rsidRPr="00E2486D" w:rsidRDefault="0020438D" w:rsidP="005D58F3">
            <w:r w:rsidRPr="00E2486D">
              <w:t>Történelmi idő, ok és következmény, történelmi forrás, tény és bizonyíték, interpretáció, jelentőség, történelmi nézőpont.</w:t>
            </w:r>
          </w:p>
        </w:tc>
      </w:tr>
      <w:tr w:rsidR="0020438D" w:rsidRPr="00E2486D">
        <w:trPr>
          <w:gridAfter w:val="1"/>
          <w:wAfter w:w="55" w:type="dxa"/>
        </w:trPr>
        <w:tc>
          <w:tcPr>
            <w:tcW w:w="1677" w:type="dxa"/>
            <w:vAlign w:val="center"/>
          </w:tcPr>
          <w:p w:rsidR="0020438D" w:rsidRPr="00E2486D" w:rsidRDefault="0020438D" w:rsidP="005D58F3">
            <w:pPr>
              <w:autoSpaceDE w:val="0"/>
              <w:autoSpaceDN w:val="0"/>
              <w:adjustRightInd w:val="0"/>
              <w:jc w:val="center"/>
              <w:rPr>
                <w:b/>
              </w:rPr>
            </w:pPr>
            <w:r w:rsidRPr="00E2486D">
              <w:rPr>
                <w:b/>
              </w:rPr>
              <w:t>Tartalmi kulcsfogalom</w:t>
            </w:r>
          </w:p>
        </w:tc>
        <w:tc>
          <w:tcPr>
            <w:tcW w:w="7611" w:type="dxa"/>
            <w:gridSpan w:val="5"/>
          </w:tcPr>
          <w:p w:rsidR="0020438D" w:rsidRPr="00E2486D" w:rsidRDefault="0020438D" w:rsidP="005D58F3">
            <w:pPr>
              <w:rPr>
                <w:i/>
              </w:rPr>
            </w:pPr>
            <w:r w:rsidRPr="00E2486D">
              <w:t xml:space="preserve">Társadalom, társadalmi csoport, </w:t>
            </w:r>
            <w:r w:rsidRPr="00E2486D">
              <w:rPr>
                <w:iCs/>
              </w:rPr>
              <w:t xml:space="preserve">életmód, város, nemzet, nemzetiség, gazdaság, gazdasági tevékenység, gazdasági rendszer, termelés, erőforrás, gazdasági teljesítmény, </w:t>
            </w:r>
            <w:r w:rsidRPr="00E2486D">
              <w:t>politika, állam, államforma, államszervezet, birodalom, szuverenitás, háború, hadsereg.</w:t>
            </w:r>
          </w:p>
        </w:tc>
      </w:tr>
      <w:tr w:rsidR="0020438D" w:rsidRPr="00E2486D">
        <w:trPr>
          <w:gridAfter w:val="1"/>
          <w:wAfter w:w="55" w:type="dxa"/>
        </w:trPr>
        <w:tc>
          <w:tcPr>
            <w:tcW w:w="1677" w:type="dxa"/>
            <w:vAlign w:val="center"/>
          </w:tcPr>
          <w:p w:rsidR="0020438D" w:rsidRPr="00E2486D" w:rsidRDefault="0020438D" w:rsidP="005D58F3">
            <w:pPr>
              <w:autoSpaceDE w:val="0"/>
              <w:autoSpaceDN w:val="0"/>
              <w:adjustRightInd w:val="0"/>
              <w:jc w:val="center"/>
              <w:rPr>
                <w:b/>
              </w:rPr>
            </w:pPr>
            <w:r w:rsidRPr="00E2486D">
              <w:rPr>
                <w:b/>
                <w:bCs/>
              </w:rPr>
              <w:t>Fogalmak, adatok</w:t>
            </w:r>
          </w:p>
        </w:tc>
        <w:tc>
          <w:tcPr>
            <w:tcW w:w="7611" w:type="dxa"/>
            <w:gridSpan w:val="5"/>
          </w:tcPr>
          <w:p w:rsidR="0020438D" w:rsidRPr="00E2486D" w:rsidRDefault="0020438D" w:rsidP="005D58F3">
            <w:r w:rsidRPr="00E2486D">
              <w:rPr>
                <w:i/>
              </w:rPr>
              <w:t>Fogalmak:</w:t>
            </w:r>
            <w:r w:rsidRPr="00E2486D">
              <w:rPr>
                <w:b/>
              </w:rPr>
              <w:t xml:space="preserve"> </w:t>
            </w:r>
            <w:r w:rsidRPr="00E2486D">
              <w:t>villámháború, állásháború/állóháború, bolsevik, szovjet, hátország, kétfrontos háború.</w:t>
            </w:r>
          </w:p>
          <w:p w:rsidR="0020438D" w:rsidRPr="00E2486D" w:rsidRDefault="0020438D" w:rsidP="005D58F3">
            <w:r w:rsidRPr="00E2486D">
              <w:rPr>
                <w:i/>
              </w:rPr>
              <w:t>Személyek:</w:t>
            </w:r>
            <w:r w:rsidRPr="00E2486D">
              <w:t xml:space="preserve"> II. Vilmos, Lenin, Wilson, II. Miklós.</w:t>
            </w:r>
          </w:p>
          <w:p w:rsidR="0020438D" w:rsidRPr="00E2486D" w:rsidRDefault="0020438D" w:rsidP="005D58F3">
            <w:r w:rsidRPr="00E2486D">
              <w:rPr>
                <w:i/>
                <w:iCs/>
              </w:rPr>
              <w:t>Topográfia</w:t>
            </w:r>
            <w:r w:rsidRPr="00E2486D">
              <w:rPr>
                <w:i/>
              </w:rPr>
              <w:t>:</w:t>
            </w:r>
            <w:r w:rsidRPr="00E2486D">
              <w:t xml:space="preserve"> Szerbia, Szarajevó, Pétervár, Oroszország.</w:t>
            </w:r>
          </w:p>
          <w:p w:rsidR="0020438D" w:rsidRPr="00E2486D" w:rsidRDefault="0020438D" w:rsidP="005D58F3">
            <w:pPr>
              <w:rPr>
                <w:i/>
              </w:rPr>
            </w:pPr>
            <w:r w:rsidRPr="00E2486D">
              <w:rPr>
                <w:i/>
              </w:rPr>
              <w:lastRenderedPageBreak/>
              <w:t>Évszámok:</w:t>
            </w:r>
            <w:r w:rsidRPr="00E2486D">
              <w:t xml:space="preserve"> 1914. július 28. (a világháború kirobbanása), 1914-1918 (az első világháború), 1917 (az oroszországi forradalom és a bolsevik hatalomátvétel).</w:t>
            </w:r>
          </w:p>
        </w:tc>
      </w:tr>
    </w:tbl>
    <w:p w:rsidR="0020438D" w:rsidRPr="00E2486D" w:rsidRDefault="0020438D" w:rsidP="005D58F3"/>
    <w:p w:rsidR="0020438D" w:rsidRPr="00E2486D" w:rsidRDefault="0020438D" w:rsidP="005D58F3"/>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668"/>
        <w:gridCol w:w="567"/>
        <w:gridCol w:w="861"/>
        <w:gridCol w:w="3096"/>
        <w:gridCol w:w="1959"/>
        <w:gridCol w:w="1140"/>
      </w:tblGrid>
      <w:tr w:rsidR="0020438D" w:rsidRPr="00E2486D">
        <w:tc>
          <w:tcPr>
            <w:tcW w:w="2235" w:type="dxa"/>
            <w:gridSpan w:val="2"/>
            <w:vAlign w:val="center"/>
          </w:tcPr>
          <w:p w:rsidR="0020438D" w:rsidRPr="00E2486D" w:rsidRDefault="0020438D" w:rsidP="005D58F3">
            <w:pPr>
              <w:jc w:val="center"/>
            </w:pPr>
            <w:r w:rsidRPr="00E2486D">
              <w:rPr>
                <w:b/>
                <w:bCs/>
              </w:rPr>
              <w:t>Tematikai egység</w:t>
            </w:r>
          </w:p>
        </w:tc>
        <w:tc>
          <w:tcPr>
            <w:tcW w:w="5916" w:type="dxa"/>
            <w:gridSpan w:val="3"/>
            <w:vAlign w:val="center"/>
          </w:tcPr>
          <w:p w:rsidR="0020438D" w:rsidRPr="00E2486D" w:rsidRDefault="0020438D" w:rsidP="005D58F3">
            <w:pPr>
              <w:autoSpaceDE w:val="0"/>
              <w:autoSpaceDN w:val="0"/>
              <w:adjustRightInd w:val="0"/>
              <w:jc w:val="center"/>
              <w:rPr>
                <w:b/>
                <w:highlight w:val="yellow"/>
              </w:rPr>
            </w:pPr>
            <w:r w:rsidRPr="00E2486D">
              <w:rPr>
                <w:b/>
              </w:rPr>
              <w:t>Európa és a világ a két háború között</w:t>
            </w:r>
          </w:p>
        </w:tc>
        <w:tc>
          <w:tcPr>
            <w:tcW w:w="1140" w:type="dxa"/>
            <w:vAlign w:val="center"/>
          </w:tcPr>
          <w:p w:rsidR="0020438D" w:rsidRPr="00E2486D" w:rsidRDefault="0020438D" w:rsidP="001432B0">
            <w:pPr>
              <w:rPr>
                <w:b/>
                <w:bCs/>
              </w:rPr>
            </w:pPr>
            <w:r w:rsidRPr="00E2486D">
              <w:rPr>
                <w:b/>
                <w:bCs/>
              </w:rPr>
              <w:t xml:space="preserve">Órakeret </w:t>
            </w:r>
            <w:r w:rsidR="005C1231">
              <w:rPr>
                <w:b/>
                <w:bCs/>
              </w:rPr>
              <w:t>1</w:t>
            </w:r>
            <w:r w:rsidR="001432B0">
              <w:rPr>
                <w:b/>
                <w:bCs/>
              </w:rPr>
              <w:t>2</w:t>
            </w:r>
            <w:r w:rsidRPr="00E2486D">
              <w:rPr>
                <w:b/>
                <w:bCs/>
              </w:rPr>
              <w:t xml:space="preserve"> óra</w:t>
            </w:r>
          </w:p>
        </w:tc>
      </w:tr>
      <w:tr w:rsidR="0020438D" w:rsidRPr="00E2486D">
        <w:tc>
          <w:tcPr>
            <w:tcW w:w="2235" w:type="dxa"/>
            <w:gridSpan w:val="2"/>
            <w:vAlign w:val="center"/>
          </w:tcPr>
          <w:p w:rsidR="0020438D" w:rsidRPr="00E2486D" w:rsidRDefault="0020438D" w:rsidP="005D58F3">
            <w:pPr>
              <w:jc w:val="center"/>
            </w:pPr>
            <w:r w:rsidRPr="00E2486D">
              <w:rPr>
                <w:b/>
                <w:bCs/>
              </w:rPr>
              <w:t>Előzetes tudás</w:t>
            </w:r>
          </w:p>
        </w:tc>
        <w:tc>
          <w:tcPr>
            <w:tcW w:w="7056" w:type="dxa"/>
            <w:gridSpan w:val="4"/>
            <w:vAlign w:val="center"/>
          </w:tcPr>
          <w:p w:rsidR="0020438D" w:rsidRPr="00E2486D" w:rsidRDefault="0020438D" w:rsidP="005D58F3">
            <w:r w:rsidRPr="00E2486D">
              <w:t>A XIX. század nagyhatalmainak ellentétei, a gyarmatosítás alakulása az előző évfolyam tanulmányai alapján. Az első világháború nagy csatái, új fegyverei, és a világégés következményei.</w:t>
            </w:r>
          </w:p>
        </w:tc>
      </w:tr>
      <w:tr w:rsidR="0020438D" w:rsidRPr="00E2486D">
        <w:tc>
          <w:tcPr>
            <w:tcW w:w="2235" w:type="dxa"/>
            <w:gridSpan w:val="2"/>
            <w:vAlign w:val="center"/>
          </w:tcPr>
          <w:p w:rsidR="0020438D" w:rsidRPr="00E2486D" w:rsidRDefault="0020438D" w:rsidP="005D58F3">
            <w:pPr>
              <w:jc w:val="center"/>
            </w:pPr>
            <w:r w:rsidRPr="00E2486D">
              <w:rPr>
                <w:b/>
                <w:bCs/>
              </w:rPr>
              <w:t>A tematikai egység nevelési-fejlesztési céljai</w:t>
            </w:r>
          </w:p>
        </w:tc>
        <w:tc>
          <w:tcPr>
            <w:tcW w:w="7056" w:type="dxa"/>
            <w:gridSpan w:val="4"/>
            <w:vAlign w:val="center"/>
          </w:tcPr>
          <w:p w:rsidR="008A42DC" w:rsidRPr="00E2486D" w:rsidRDefault="008A42DC" w:rsidP="005D58F3">
            <w:r w:rsidRPr="00E2486D">
              <w:t>A tanuló felismeri, hogy a háborút lezáró békéket kizárólag a győztesek érdekeinek megfelelően kötik meg. Felismeri a háború és a válságok következményeként a szélsőséges politikai erők befolyásának növekedésének és hatalomra jutás</w:t>
            </w:r>
            <w:r w:rsidR="004A0157" w:rsidRPr="00E2486D">
              <w:t>á</w:t>
            </w:r>
            <w:r w:rsidRPr="00E2486D">
              <w:t>nak veszélyeit, azonosítja a modern diktatórikus rendszerek jellemzőit, és elítéli azokat.</w:t>
            </w:r>
          </w:p>
          <w:p w:rsidR="0020438D" w:rsidRPr="00E2486D" w:rsidRDefault="008A42DC" w:rsidP="005D58F3">
            <w:r w:rsidRPr="00E2486D">
              <w:t xml:space="preserve">Megismeri a háború utáni rendezést és következményeit. Képes nyomon követni térképen a területi változásokat. Megérti a történelmi összefüggéseket, egyszerűbb </w:t>
            </w:r>
            <w:r w:rsidR="004A0157" w:rsidRPr="00E2486D">
              <w:t xml:space="preserve">háborús </w:t>
            </w:r>
            <w:r w:rsidRPr="00E2486D">
              <w:t>forrásokat képes elemez</w:t>
            </w:r>
            <w:r w:rsidR="004A0157" w:rsidRPr="00E2486D">
              <w:t>ni. F</w:t>
            </w:r>
            <w:r w:rsidR="00DC3D0E" w:rsidRPr="00E2486D">
              <w:t>elismer</w:t>
            </w:r>
            <w:r w:rsidR="004A0157" w:rsidRPr="00E2486D">
              <w:t>i</w:t>
            </w:r>
            <w:r w:rsidR="00DC3D0E" w:rsidRPr="00E2486D">
              <w:t>, hogy a két világháború közötti időszak a demokráciák és diktatúrák közti vetélkedés jegyében telt el.</w:t>
            </w:r>
          </w:p>
        </w:tc>
      </w:tr>
      <w:tr w:rsidR="0020438D" w:rsidRPr="00E2486D">
        <w:trPr>
          <w:trHeight w:val="304"/>
        </w:trPr>
        <w:tc>
          <w:tcPr>
            <w:tcW w:w="3096" w:type="dxa"/>
            <w:gridSpan w:val="3"/>
          </w:tcPr>
          <w:p w:rsidR="0020438D" w:rsidRPr="00E2486D" w:rsidRDefault="0020438D" w:rsidP="005D58F3">
            <w:pPr>
              <w:jc w:val="center"/>
              <w:rPr>
                <w:b/>
              </w:rPr>
            </w:pPr>
            <w:r w:rsidRPr="00E2486D">
              <w:rPr>
                <w:b/>
              </w:rPr>
              <w:t>Témák</w:t>
            </w:r>
          </w:p>
        </w:tc>
        <w:tc>
          <w:tcPr>
            <w:tcW w:w="3096" w:type="dxa"/>
          </w:tcPr>
          <w:p w:rsidR="0020438D" w:rsidRPr="00E2486D" w:rsidRDefault="0020438D" w:rsidP="005D58F3">
            <w:pPr>
              <w:jc w:val="center"/>
              <w:rPr>
                <w:b/>
              </w:rPr>
            </w:pPr>
            <w:r w:rsidRPr="00E2486D">
              <w:rPr>
                <w:b/>
              </w:rPr>
              <w:t>Fejlesztési követelmények</w:t>
            </w:r>
          </w:p>
        </w:tc>
        <w:tc>
          <w:tcPr>
            <w:tcW w:w="3099" w:type="dxa"/>
            <w:gridSpan w:val="2"/>
          </w:tcPr>
          <w:p w:rsidR="0020438D" w:rsidRPr="00E2486D" w:rsidRDefault="0020438D" w:rsidP="005D58F3">
            <w:pPr>
              <w:jc w:val="center"/>
            </w:pPr>
            <w:r w:rsidRPr="00E2486D">
              <w:rPr>
                <w:b/>
                <w:bCs/>
              </w:rPr>
              <w:t>Kapcsolódási pontok</w:t>
            </w:r>
          </w:p>
        </w:tc>
      </w:tr>
      <w:tr w:rsidR="0020438D" w:rsidRPr="00E2486D">
        <w:tc>
          <w:tcPr>
            <w:tcW w:w="3096" w:type="dxa"/>
            <w:gridSpan w:val="3"/>
          </w:tcPr>
          <w:p w:rsidR="0020438D" w:rsidRPr="00E2486D" w:rsidRDefault="0020438D" w:rsidP="005D58F3">
            <w:r w:rsidRPr="00E2486D">
              <w:t>A Párizs környéki békék. Európa új arca.</w:t>
            </w:r>
          </w:p>
          <w:p w:rsidR="0020438D" w:rsidRPr="00E2486D" w:rsidRDefault="0020438D" w:rsidP="005D58F3">
            <w:pPr>
              <w:rPr>
                <w:i/>
              </w:rPr>
            </w:pPr>
          </w:p>
          <w:p w:rsidR="0020438D" w:rsidRPr="00E2486D" w:rsidRDefault="0020438D" w:rsidP="005D58F3">
            <w:r w:rsidRPr="00E2486D">
              <w:t>A kommunista diktatúra a Szovjetunióban Sztálin, a diktátor. A GULAG rendszere.</w:t>
            </w:r>
          </w:p>
          <w:p w:rsidR="0020438D" w:rsidRPr="00E2486D" w:rsidRDefault="0020438D" w:rsidP="005D58F3">
            <w:r w:rsidRPr="00E2486D">
              <w:rPr>
                <w:i/>
              </w:rPr>
              <w:t>Birodalmak.</w:t>
            </w:r>
          </w:p>
          <w:p w:rsidR="0020438D" w:rsidRPr="00E2486D" w:rsidRDefault="0020438D" w:rsidP="005D58F3"/>
          <w:p w:rsidR="0020438D" w:rsidRPr="00E2486D" w:rsidRDefault="0020438D" w:rsidP="005D58F3">
            <w:pPr>
              <w:rPr>
                <w:i/>
              </w:rPr>
            </w:pPr>
            <w:r w:rsidRPr="00E2486D">
              <w:t>A gazdasági világválság az Egyesült Államokban és Európában.</w:t>
            </w:r>
          </w:p>
          <w:p w:rsidR="0020438D" w:rsidRPr="00E2486D" w:rsidRDefault="0020438D" w:rsidP="005D58F3"/>
          <w:p w:rsidR="0020438D" w:rsidRPr="00E2486D" w:rsidRDefault="004A0157" w:rsidP="005D58F3">
            <w:pPr>
              <w:ind w:right="-113"/>
              <w:rPr>
                <w:i/>
              </w:rPr>
            </w:pPr>
            <w:r w:rsidRPr="00E2486D">
              <w:t>N</w:t>
            </w:r>
            <w:r w:rsidR="0020438D" w:rsidRPr="00E2486D">
              <w:t>emzetiszocializmus Németországban, Hitler a diktátor.</w:t>
            </w:r>
          </w:p>
          <w:p w:rsidR="0020438D" w:rsidRPr="00E2486D" w:rsidRDefault="0020438D" w:rsidP="005D58F3"/>
          <w:p w:rsidR="0020438D" w:rsidRPr="00E2486D" w:rsidRDefault="0020438D" w:rsidP="005D58F3">
            <w:pPr>
              <w:rPr>
                <w:i/>
              </w:rPr>
            </w:pPr>
            <w:r w:rsidRPr="00E2486D">
              <w:t>A náci terjeszkedés kezdetei Európában.</w:t>
            </w:r>
          </w:p>
        </w:tc>
        <w:tc>
          <w:tcPr>
            <w:tcW w:w="3096" w:type="dxa"/>
          </w:tcPr>
          <w:p w:rsidR="0020438D" w:rsidRPr="00E2486D" w:rsidRDefault="0020438D" w:rsidP="005D58F3">
            <w:pPr>
              <w:rPr>
                <w:i/>
              </w:rPr>
            </w:pPr>
            <w:r w:rsidRPr="00E2486D">
              <w:rPr>
                <w:i/>
              </w:rPr>
              <w:t>Ismeretszerzés, tanulás:</w:t>
            </w:r>
          </w:p>
          <w:p w:rsidR="0020438D" w:rsidRPr="00E2486D" w:rsidRDefault="0020438D" w:rsidP="00D974A6">
            <w:pPr>
              <w:numPr>
                <w:ilvl w:val="0"/>
                <w:numId w:val="38"/>
              </w:numPr>
              <w:tabs>
                <w:tab w:val="clear" w:pos="720"/>
              </w:tabs>
              <w:ind w:left="252" w:hanging="229"/>
            </w:pPr>
            <w:r w:rsidRPr="00E2486D">
              <w:t xml:space="preserve">Ismeretek szerzése a békekötés dokumentumaiból </w:t>
            </w:r>
            <w:r w:rsidRPr="00E2486D">
              <w:rPr>
                <w:i/>
              </w:rPr>
              <w:t>(pl. új országhatárok).</w:t>
            </w:r>
          </w:p>
          <w:p w:rsidR="0020438D" w:rsidRPr="00E2486D" w:rsidRDefault="0020438D" w:rsidP="00D974A6">
            <w:pPr>
              <w:numPr>
                <w:ilvl w:val="0"/>
                <w:numId w:val="38"/>
              </w:numPr>
              <w:tabs>
                <w:tab w:val="clear" w:pos="720"/>
              </w:tabs>
              <w:ind w:left="252" w:hanging="229"/>
            </w:pPr>
            <w:r w:rsidRPr="00E2486D">
              <w:t xml:space="preserve">Statisztikák összevetése </w:t>
            </w:r>
            <w:r w:rsidRPr="00E2486D">
              <w:rPr>
                <w:i/>
              </w:rPr>
              <w:t>(pl. az európai nagyhatalmak és gyarmataik területük, népességük, ásványkincseik alapján)</w:t>
            </w:r>
            <w:r w:rsidRPr="00E2486D">
              <w:t>.</w:t>
            </w:r>
          </w:p>
          <w:p w:rsidR="0020438D" w:rsidRPr="00E2486D" w:rsidRDefault="0020438D" w:rsidP="005D58F3"/>
          <w:p w:rsidR="0020438D" w:rsidRPr="00E2486D" w:rsidRDefault="0020438D" w:rsidP="005D58F3">
            <w:pPr>
              <w:rPr>
                <w:i/>
              </w:rPr>
            </w:pPr>
            <w:r w:rsidRPr="00E2486D">
              <w:rPr>
                <w:i/>
              </w:rPr>
              <w:t>Kritikai gondolkodás:</w:t>
            </w:r>
          </w:p>
          <w:p w:rsidR="0020438D" w:rsidRPr="00E2486D" w:rsidRDefault="0020438D" w:rsidP="00D974A6">
            <w:pPr>
              <w:numPr>
                <w:ilvl w:val="0"/>
                <w:numId w:val="39"/>
              </w:numPr>
              <w:tabs>
                <w:tab w:val="clear" w:pos="720"/>
              </w:tabs>
              <w:ind w:left="252" w:hanging="229"/>
            </w:pPr>
            <w:r w:rsidRPr="00E2486D">
              <w:t>Feltevések megfogalmazása a számunkra igazságtalan békéről.</w:t>
            </w:r>
          </w:p>
          <w:p w:rsidR="0020438D" w:rsidRPr="00E2486D" w:rsidRDefault="0020438D" w:rsidP="00D974A6">
            <w:pPr>
              <w:numPr>
                <w:ilvl w:val="0"/>
                <w:numId w:val="39"/>
              </w:numPr>
              <w:tabs>
                <w:tab w:val="clear" w:pos="720"/>
              </w:tabs>
              <w:ind w:left="252" w:hanging="229"/>
            </w:pPr>
            <w:r w:rsidRPr="00E2486D">
              <w:t>Az első világháború utáni békék történelmi következményei, és az abból eredő újabb konfliktusok felismerése.</w:t>
            </w:r>
          </w:p>
          <w:p w:rsidR="0020438D" w:rsidRPr="00E2486D" w:rsidRDefault="0020438D" w:rsidP="00D974A6">
            <w:pPr>
              <w:numPr>
                <w:ilvl w:val="0"/>
                <w:numId w:val="39"/>
              </w:numPr>
              <w:tabs>
                <w:tab w:val="clear" w:pos="720"/>
              </w:tabs>
              <w:ind w:left="252" w:hanging="229"/>
              <w:rPr>
                <w:i/>
              </w:rPr>
            </w:pPr>
            <w:r w:rsidRPr="00E2486D">
              <w:t>Többféleképpen értelmezhető szövegek és képi dokumentumok elemzése.</w:t>
            </w:r>
          </w:p>
          <w:p w:rsidR="0020438D" w:rsidRPr="00E2486D" w:rsidRDefault="0020438D" w:rsidP="005D58F3"/>
          <w:p w:rsidR="0020438D" w:rsidRPr="00E2486D" w:rsidRDefault="0020438D" w:rsidP="005D58F3">
            <w:r w:rsidRPr="00E2486D">
              <w:rPr>
                <w:i/>
              </w:rPr>
              <w:t>Kommunikáció:</w:t>
            </w:r>
          </w:p>
          <w:p w:rsidR="0020438D" w:rsidRPr="00E2486D" w:rsidRDefault="0020438D" w:rsidP="00D974A6">
            <w:pPr>
              <w:numPr>
                <w:ilvl w:val="0"/>
                <w:numId w:val="40"/>
              </w:numPr>
              <w:tabs>
                <w:tab w:val="clear" w:pos="720"/>
              </w:tabs>
              <w:ind w:left="252" w:hanging="229"/>
            </w:pPr>
            <w:r w:rsidRPr="00E2486D">
              <w:t>A gazdasági világválság magyarázata, összehasonlítása napjaink gazdasági folyamataival.</w:t>
            </w:r>
          </w:p>
          <w:p w:rsidR="0020438D" w:rsidRPr="00E2486D" w:rsidRDefault="0020438D" w:rsidP="00D974A6">
            <w:pPr>
              <w:numPr>
                <w:ilvl w:val="0"/>
                <w:numId w:val="40"/>
              </w:numPr>
              <w:tabs>
                <w:tab w:val="clear" w:pos="720"/>
              </w:tabs>
              <w:ind w:left="252" w:hanging="229"/>
            </w:pPr>
            <w:r w:rsidRPr="00E2486D">
              <w:t xml:space="preserve">Diagramok készítése </w:t>
            </w:r>
            <w:r w:rsidRPr="00E2486D">
              <w:rPr>
                <w:i/>
              </w:rPr>
              <w:t>(pl. termelési és munkanélküliség</w:t>
            </w:r>
            <w:r w:rsidR="004A0157" w:rsidRPr="00E2486D">
              <w:rPr>
                <w:i/>
              </w:rPr>
              <w:t>i</w:t>
            </w:r>
            <w:r w:rsidRPr="00E2486D">
              <w:rPr>
                <w:i/>
              </w:rPr>
              <w:t xml:space="preserve"> adatokból).</w:t>
            </w:r>
          </w:p>
          <w:p w:rsidR="0020438D" w:rsidRPr="00E2486D" w:rsidRDefault="0020438D" w:rsidP="005D58F3"/>
          <w:p w:rsidR="0020438D" w:rsidRPr="00E2486D" w:rsidRDefault="0020438D" w:rsidP="005D58F3">
            <w:pPr>
              <w:rPr>
                <w:i/>
              </w:rPr>
            </w:pPr>
            <w:r w:rsidRPr="00E2486D">
              <w:rPr>
                <w:i/>
              </w:rPr>
              <w:t>Tájékozódás térben és időben:</w:t>
            </w:r>
          </w:p>
          <w:p w:rsidR="0020438D" w:rsidRPr="00E2486D" w:rsidRDefault="0020438D" w:rsidP="00D974A6">
            <w:pPr>
              <w:numPr>
                <w:ilvl w:val="0"/>
                <w:numId w:val="41"/>
              </w:numPr>
              <w:tabs>
                <w:tab w:val="clear" w:pos="720"/>
              </w:tabs>
              <w:ind w:left="252" w:hanging="229"/>
            </w:pPr>
            <w:r w:rsidRPr="00E2486D">
              <w:t>Az események és az évszámok elhelyezése a térképen.</w:t>
            </w:r>
          </w:p>
        </w:tc>
        <w:tc>
          <w:tcPr>
            <w:tcW w:w="3099" w:type="dxa"/>
            <w:gridSpan w:val="2"/>
          </w:tcPr>
          <w:p w:rsidR="00A00AEB" w:rsidRPr="00E2486D" w:rsidRDefault="0020438D" w:rsidP="005D58F3">
            <w:r w:rsidRPr="00E2486D">
              <w:rPr>
                <w:i/>
              </w:rPr>
              <w:lastRenderedPageBreak/>
              <w:t>Földrajz:</w:t>
            </w:r>
          </w:p>
          <w:p w:rsidR="0020438D" w:rsidRPr="00E2486D" w:rsidRDefault="0020438D" w:rsidP="005D58F3">
            <w:r w:rsidRPr="00E2486D">
              <w:t>Kelet- és Közép-Európa térképe.</w:t>
            </w:r>
          </w:p>
          <w:p w:rsidR="0020438D" w:rsidRPr="00E2486D" w:rsidRDefault="0020438D" w:rsidP="005D58F3"/>
          <w:p w:rsidR="004A0157" w:rsidRPr="00E2486D" w:rsidRDefault="0020438D" w:rsidP="005D58F3">
            <w:r w:rsidRPr="00E2486D">
              <w:rPr>
                <w:i/>
              </w:rPr>
              <w:t>Vizuális kultúra:</w:t>
            </w:r>
          </w:p>
          <w:p w:rsidR="0020438D" w:rsidRPr="00E2486D" w:rsidRDefault="0020438D" w:rsidP="005D58F3">
            <w:r w:rsidRPr="00E2486D">
              <w:t xml:space="preserve">Dokumentum- és játékfilmek, fotók, albumok. Játékfilmek </w:t>
            </w:r>
            <w:r w:rsidRPr="00E2486D">
              <w:rPr>
                <w:i/>
              </w:rPr>
              <w:t>(pl. Chaplin: Modern idők, A diktátor)</w:t>
            </w:r>
            <w:r w:rsidRPr="00E2486D">
              <w:t xml:space="preserve">, rajzfilmek </w:t>
            </w:r>
            <w:r w:rsidRPr="00E2486D">
              <w:rPr>
                <w:i/>
              </w:rPr>
              <w:t>(pl. Miki egér),</w:t>
            </w:r>
            <w:r w:rsidRPr="00E2486D">
              <w:t xml:space="preserve"> Walt Disney stúdiója</w:t>
            </w:r>
            <w:r w:rsidR="00A00AEB" w:rsidRPr="00E2486D">
              <w:t xml:space="preserve"> (</w:t>
            </w:r>
            <w:r w:rsidR="00A00AEB" w:rsidRPr="00E2486D">
              <w:rPr>
                <w:i/>
              </w:rPr>
              <w:t>pl. Hófehérke és a hét törpe</w:t>
            </w:r>
            <w:r w:rsidR="00A00AEB" w:rsidRPr="00E2486D">
              <w:t>)</w:t>
            </w:r>
            <w:r w:rsidRPr="00E2486D">
              <w:t>.</w:t>
            </w:r>
          </w:p>
          <w:p w:rsidR="0020438D" w:rsidRPr="00E2486D" w:rsidRDefault="0020438D" w:rsidP="005D58F3">
            <w:r w:rsidRPr="00E2486D">
              <w:t>Építészek (</w:t>
            </w:r>
            <w:r w:rsidRPr="00E2486D">
              <w:rPr>
                <w:i/>
              </w:rPr>
              <w:t>pl. W. Gropius, F. L. Wright, Le Corbusier</w:t>
            </w:r>
            <w:r w:rsidRPr="00E2486D">
              <w:t xml:space="preserve">), szobrászok (pl. </w:t>
            </w:r>
            <w:r w:rsidRPr="00E2486D">
              <w:rPr>
                <w:i/>
              </w:rPr>
              <w:t>H. Moore</w:t>
            </w:r>
            <w:r w:rsidRPr="00E2486D">
              <w:t>) és festők (</w:t>
            </w:r>
            <w:r w:rsidRPr="00E2486D">
              <w:rPr>
                <w:i/>
              </w:rPr>
              <w:t>pl. H. Matisse, P. Picasso, M. Duchamp, M. Chagall, S. Dali</w:t>
            </w:r>
            <w:r w:rsidRPr="00E2486D">
              <w:t>).</w:t>
            </w:r>
          </w:p>
          <w:p w:rsidR="0020438D" w:rsidRPr="00E2486D" w:rsidRDefault="0020438D" w:rsidP="005D58F3"/>
          <w:p w:rsidR="004A0157" w:rsidRPr="0048567E" w:rsidRDefault="004A0157" w:rsidP="005D58F3">
            <w:pPr>
              <w:rPr>
                <w:i/>
              </w:rPr>
            </w:pPr>
            <w:r w:rsidRPr="0048567E">
              <w:rPr>
                <w:i/>
              </w:rPr>
              <w:t>Ének-zene:</w:t>
            </w:r>
          </w:p>
          <w:p w:rsidR="0020438D" w:rsidRPr="00E2486D" w:rsidRDefault="00A00AEB" w:rsidP="005D58F3">
            <w:r w:rsidRPr="00E2486D">
              <w:t>N</w:t>
            </w:r>
            <w:r w:rsidR="0020438D" w:rsidRPr="00E2486D">
              <w:t>eoklasszicizmus (</w:t>
            </w:r>
            <w:r w:rsidR="0020438D" w:rsidRPr="00E2486D">
              <w:rPr>
                <w:i/>
              </w:rPr>
              <w:t>pl. Stravinsky: Purcinella</w:t>
            </w:r>
            <w:r w:rsidR="0020438D" w:rsidRPr="00E2486D">
              <w:t>).</w:t>
            </w:r>
          </w:p>
        </w:tc>
      </w:tr>
      <w:tr w:rsidR="0020438D" w:rsidRPr="00E2486D">
        <w:tc>
          <w:tcPr>
            <w:tcW w:w="1668" w:type="dxa"/>
            <w:vAlign w:val="center"/>
          </w:tcPr>
          <w:p w:rsidR="0020438D" w:rsidRPr="00E2486D" w:rsidRDefault="0020438D" w:rsidP="005D58F3">
            <w:pPr>
              <w:autoSpaceDE w:val="0"/>
              <w:autoSpaceDN w:val="0"/>
              <w:adjustRightInd w:val="0"/>
              <w:jc w:val="center"/>
              <w:rPr>
                <w:b/>
              </w:rPr>
            </w:pPr>
            <w:r w:rsidRPr="00E2486D">
              <w:rPr>
                <w:b/>
              </w:rPr>
              <w:t>Értelmező kulcsfogalom</w:t>
            </w:r>
          </w:p>
        </w:tc>
        <w:tc>
          <w:tcPr>
            <w:tcW w:w="7623" w:type="dxa"/>
            <w:gridSpan w:val="5"/>
          </w:tcPr>
          <w:p w:rsidR="0020438D" w:rsidRPr="00E2486D" w:rsidRDefault="0020438D" w:rsidP="005D58F3">
            <w:r w:rsidRPr="00E2486D">
              <w:t>Változás és folyamatosság, ok és következmény, interpretáció, történelmi nézőpont.</w:t>
            </w:r>
          </w:p>
        </w:tc>
      </w:tr>
      <w:tr w:rsidR="0020438D" w:rsidRPr="00E2486D">
        <w:tc>
          <w:tcPr>
            <w:tcW w:w="1668" w:type="dxa"/>
            <w:vAlign w:val="center"/>
          </w:tcPr>
          <w:p w:rsidR="0020438D" w:rsidRPr="00E2486D" w:rsidRDefault="0020438D" w:rsidP="005D58F3">
            <w:pPr>
              <w:autoSpaceDE w:val="0"/>
              <w:autoSpaceDN w:val="0"/>
              <w:adjustRightInd w:val="0"/>
              <w:jc w:val="center"/>
              <w:rPr>
                <w:b/>
              </w:rPr>
            </w:pPr>
            <w:r w:rsidRPr="00E2486D">
              <w:rPr>
                <w:b/>
              </w:rPr>
              <w:t>Tartalmi kulcsfogalom</w:t>
            </w:r>
          </w:p>
        </w:tc>
        <w:tc>
          <w:tcPr>
            <w:tcW w:w="7623" w:type="dxa"/>
            <w:gridSpan w:val="5"/>
          </w:tcPr>
          <w:p w:rsidR="0020438D" w:rsidRPr="00E2486D" w:rsidRDefault="0020438D" w:rsidP="005D58F3">
            <w:pPr>
              <w:rPr>
                <w:i/>
              </w:rPr>
            </w:pPr>
            <w:r w:rsidRPr="00E2486D">
              <w:t xml:space="preserve">Társadalom, társadalmi csoport, identitás, társadalmi mobilitás, felemelkedés, lesüllyedés, </w:t>
            </w:r>
            <w:r w:rsidRPr="00E2486D">
              <w:rPr>
                <w:iCs/>
              </w:rPr>
              <w:t xml:space="preserve">életmód, város, nemzet, nemzetiség, gazdaság, gazdasági tevékenység, gazdasági rendszer, termelés, erőforrás, gazdasági szereplő, gazdasági kapcsolat, gazdasági teljesítmény, gazdasági válság, </w:t>
            </w:r>
            <w:r w:rsidRPr="00E2486D">
              <w:t>politika, állam, államforma, államszervezet, egyeduralom, demokrácia, parlamentarizmus, diktatúra, közigazgatás, birodalom, szuverenitás.</w:t>
            </w:r>
          </w:p>
        </w:tc>
      </w:tr>
      <w:tr w:rsidR="0020438D" w:rsidRPr="00E2486D">
        <w:tc>
          <w:tcPr>
            <w:tcW w:w="1668" w:type="dxa"/>
            <w:vAlign w:val="center"/>
          </w:tcPr>
          <w:p w:rsidR="0020438D" w:rsidRPr="00E2486D" w:rsidRDefault="0020438D" w:rsidP="005D58F3">
            <w:pPr>
              <w:autoSpaceDE w:val="0"/>
              <w:autoSpaceDN w:val="0"/>
              <w:adjustRightInd w:val="0"/>
              <w:jc w:val="center"/>
              <w:rPr>
                <w:b/>
              </w:rPr>
            </w:pPr>
            <w:r w:rsidRPr="00E2486D">
              <w:rPr>
                <w:b/>
                <w:bCs/>
              </w:rPr>
              <w:t>Fogalmak, adatok</w:t>
            </w:r>
          </w:p>
        </w:tc>
        <w:tc>
          <w:tcPr>
            <w:tcW w:w="7623" w:type="dxa"/>
            <w:gridSpan w:val="5"/>
          </w:tcPr>
          <w:p w:rsidR="0020438D" w:rsidRPr="00E2486D" w:rsidRDefault="0020438D" w:rsidP="005D58F3">
            <w:r w:rsidRPr="00E2486D">
              <w:rPr>
                <w:i/>
              </w:rPr>
              <w:t>Fogalmak:</w:t>
            </w:r>
            <w:r w:rsidRPr="00E2486D">
              <w:rPr>
                <w:b/>
              </w:rPr>
              <w:t xml:space="preserve"> </w:t>
            </w:r>
            <w:r w:rsidRPr="00E2486D">
              <w:t xml:space="preserve">békediktátum, kommunizmus, GULAG, személyi kultusz, fasizmus, nemzetiszocializmus, kisantant, proletárdiktatúra, </w:t>
            </w:r>
            <w:r w:rsidR="00581E51" w:rsidRPr="00E2486D">
              <w:t xml:space="preserve">tőzsde, részvény, </w:t>
            </w:r>
            <w:r w:rsidRPr="00E2486D">
              <w:t>gazdasági válság.</w:t>
            </w:r>
          </w:p>
          <w:p w:rsidR="0020438D" w:rsidRPr="00E2486D" w:rsidRDefault="0020438D" w:rsidP="005D58F3">
            <w:r w:rsidRPr="00E2486D">
              <w:rPr>
                <w:i/>
              </w:rPr>
              <w:t>Személyek:</w:t>
            </w:r>
            <w:r w:rsidRPr="00E2486D">
              <w:t xml:space="preserve"> Clemenceau, Sztálin, Roosevelt, Mussolini, Hitler.</w:t>
            </w:r>
          </w:p>
          <w:p w:rsidR="0020438D" w:rsidRPr="00E2486D" w:rsidRDefault="0020438D" w:rsidP="005D58F3">
            <w:r w:rsidRPr="00E2486D">
              <w:rPr>
                <w:i/>
                <w:iCs/>
              </w:rPr>
              <w:t>Topográfia</w:t>
            </w:r>
            <w:r w:rsidRPr="00E2486D">
              <w:rPr>
                <w:i/>
              </w:rPr>
              <w:t>:</w:t>
            </w:r>
            <w:r w:rsidRPr="00E2486D">
              <w:t xml:space="preserve"> Szovjetunió, New York.</w:t>
            </w:r>
          </w:p>
          <w:p w:rsidR="0020438D" w:rsidRPr="00E2486D" w:rsidRDefault="0020438D" w:rsidP="005D58F3">
            <w:pPr>
              <w:rPr>
                <w:i/>
              </w:rPr>
            </w:pPr>
            <w:r w:rsidRPr="00E2486D">
              <w:rPr>
                <w:i/>
              </w:rPr>
              <w:t>Évszámok:</w:t>
            </w:r>
            <w:r w:rsidRPr="00E2486D">
              <w:t xml:space="preserve"> 1918. november 11. (az első világháború vége), 1922 (a Szovjetunió megalakulása), 1929-1933 (a nagy gazdasági világválság), 1933 (Hitler hatalomra kerülése).</w:t>
            </w:r>
          </w:p>
        </w:tc>
      </w:tr>
    </w:tbl>
    <w:p w:rsidR="0020438D" w:rsidRPr="00E2486D" w:rsidRDefault="0020438D" w:rsidP="005D58F3"/>
    <w:p w:rsidR="0020438D" w:rsidRPr="00E2486D" w:rsidRDefault="0020438D" w:rsidP="005D58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tblCellMar>
        <w:tblLook w:val="01E0" w:firstRow="1" w:lastRow="1" w:firstColumn="1" w:lastColumn="1" w:noHBand="0" w:noVBand="0"/>
      </w:tblPr>
      <w:tblGrid>
        <w:gridCol w:w="1615"/>
        <w:gridCol w:w="588"/>
        <w:gridCol w:w="811"/>
        <w:gridCol w:w="3058"/>
        <w:gridCol w:w="1750"/>
        <w:gridCol w:w="1227"/>
        <w:gridCol w:w="13"/>
      </w:tblGrid>
      <w:tr w:rsidR="0020438D" w:rsidRPr="00E2486D">
        <w:trPr>
          <w:gridAfter w:val="1"/>
          <w:wAfter w:w="13" w:type="dxa"/>
        </w:trPr>
        <w:tc>
          <w:tcPr>
            <w:tcW w:w="2235" w:type="dxa"/>
            <w:gridSpan w:val="2"/>
            <w:vAlign w:val="center"/>
          </w:tcPr>
          <w:p w:rsidR="0020438D" w:rsidRPr="00E2486D" w:rsidRDefault="0020438D" w:rsidP="005D58F3">
            <w:pPr>
              <w:jc w:val="center"/>
            </w:pPr>
            <w:r w:rsidRPr="00E2486D">
              <w:rPr>
                <w:b/>
                <w:bCs/>
              </w:rPr>
              <w:t>Tematikai egység</w:t>
            </w:r>
          </w:p>
        </w:tc>
        <w:tc>
          <w:tcPr>
            <w:tcW w:w="5811" w:type="dxa"/>
            <w:gridSpan w:val="3"/>
            <w:vAlign w:val="center"/>
          </w:tcPr>
          <w:p w:rsidR="0020438D" w:rsidRPr="00E2486D" w:rsidRDefault="0020438D" w:rsidP="005D58F3">
            <w:pPr>
              <w:autoSpaceDE w:val="0"/>
              <w:autoSpaceDN w:val="0"/>
              <w:adjustRightInd w:val="0"/>
              <w:jc w:val="center"/>
              <w:rPr>
                <w:b/>
              </w:rPr>
            </w:pPr>
            <w:r w:rsidRPr="00E2486D">
              <w:rPr>
                <w:b/>
              </w:rPr>
              <w:t>Magyarország a két világháború között</w:t>
            </w:r>
          </w:p>
        </w:tc>
        <w:tc>
          <w:tcPr>
            <w:tcW w:w="1229" w:type="dxa"/>
            <w:vAlign w:val="center"/>
          </w:tcPr>
          <w:p w:rsidR="0020438D" w:rsidRPr="00E2486D" w:rsidRDefault="0020438D" w:rsidP="005D58F3">
            <w:pPr>
              <w:jc w:val="center"/>
              <w:rPr>
                <w:b/>
                <w:bCs/>
              </w:rPr>
            </w:pPr>
            <w:r w:rsidRPr="00E2486D">
              <w:rPr>
                <w:b/>
                <w:bCs/>
              </w:rPr>
              <w:t>Órakeret 1</w:t>
            </w:r>
            <w:r w:rsidR="001432B0">
              <w:rPr>
                <w:b/>
                <w:bCs/>
              </w:rPr>
              <w:t>6</w:t>
            </w:r>
            <w:r w:rsidRPr="00E2486D">
              <w:rPr>
                <w:b/>
                <w:bCs/>
              </w:rPr>
              <w:t xml:space="preserve"> óra</w:t>
            </w:r>
          </w:p>
        </w:tc>
      </w:tr>
      <w:tr w:rsidR="0020438D" w:rsidRPr="00E2486D">
        <w:trPr>
          <w:gridAfter w:val="1"/>
          <w:wAfter w:w="13" w:type="dxa"/>
        </w:trPr>
        <w:tc>
          <w:tcPr>
            <w:tcW w:w="2235" w:type="dxa"/>
            <w:gridSpan w:val="2"/>
            <w:vAlign w:val="center"/>
          </w:tcPr>
          <w:p w:rsidR="0020438D" w:rsidRPr="00E2486D" w:rsidRDefault="0020438D" w:rsidP="005D58F3">
            <w:pPr>
              <w:jc w:val="center"/>
            </w:pPr>
            <w:r w:rsidRPr="00E2486D">
              <w:rPr>
                <w:b/>
                <w:bCs/>
              </w:rPr>
              <w:t>Előzetes tudás</w:t>
            </w:r>
          </w:p>
        </w:tc>
        <w:tc>
          <w:tcPr>
            <w:tcW w:w="7040" w:type="dxa"/>
            <w:gridSpan w:val="4"/>
            <w:vAlign w:val="center"/>
          </w:tcPr>
          <w:p w:rsidR="0020438D" w:rsidRPr="00E2486D" w:rsidRDefault="0020438D" w:rsidP="005D58F3">
            <w:r w:rsidRPr="00E2486D">
              <w:t>A dualizmus korának Magyarországa. Korábbi olvasmányok a trianoni békediktátumról és a trianoni Magyarországról. Iskolai megemlékezések: a nemzeti összetartozás napja.</w:t>
            </w:r>
          </w:p>
        </w:tc>
      </w:tr>
      <w:tr w:rsidR="0020438D" w:rsidRPr="00E2486D">
        <w:trPr>
          <w:gridAfter w:val="1"/>
          <w:wAfter w:w="13" w:type="dxa"/>
        </w:trPr>
        <w:tc>
          <w:tcPr>
            <w:tcW w:w="2235" w:type="dxa"/>
            <w:gridSpan w:val="2"/>
            <w:vAlign w:val="center"/>
          </w:tcPr>
          <w:p w:rsidR="0020438D" w:rsidRPr="00E2486D" w:rsidRDefault="0020438D" w:rsidP="005D58F3">
            <w:pPr>
              <w:jc w:val="center"/>
            </w:pPr>
            <w:r w:rsidRPr="00E2486D">
              <w:rPr>
                <w:b/>
                <w:bCs/>
              </w:rPr>
              <w:t>A tematikai egység nevelési-fejlesztési céljai</w:t>
            </w:r>
          </w:p>
        </w:tc>
        <w:tc>
          <w:tcPr>
            <w:tcW w:w="7040" w:type="dxa"/>
            <w:gridSpan w:val="4"/>
            <w:vAlign w:val="center"/>
          </w:tcPr>
          <w:p w:rsidR="00EB2F0A" w:rsidRPr="00E2486D" w:rsidRDefault="00EB2F0A" w:rsidP="005D58F3">
            <w:r w:rsidRPr="00E2486D">
              <w:t>A tanuló azonosítja nemzeti önvédelem és az önfeladás közötti különbséget, felismeri a politikai kalandorság jellemzőit és következményeit. Tudatosul benne a trianoni békediktátum és országcsonkítás igazságtalansága, és nemzeti sorstragédiaként éli meg azt. Megérti, hogy egy-egy nemzet érdekérvényesítése legtöbbször egy másik nemzet kárára történik, így a vesztes fél ezt nem egyszer végzetes katasztrófaként éli meg.</w:t>
            </w:r>
          </w:p>
          <w:p w:rsidR="0020438D" w:rsidRPr="00E2486D" w:rsidRDefault="00EB2F0A" w:rsidP="005D58F3">
            <w:r w:rsidRPr="00E2486D">
              <w:lastRenderedPageBreak/>
              <w:t>Az ismeretek, információk, érvek, ellenérvek egymással szembe- és egymás mellé állításával önálló véleményt alkot az adott korszakról. Ezek alapján a korszak és szereplői tevékenységének kiegyensúlyozottan értékeli, elismerve azok eredményeit, de nem elhallgatva bűneit sem. Felismeri, hogy a két háború közötti magyar politikát döntően a trianoni döntésre választ adó revízió határozta meg. Képes térképen bemutatni a Trianont követő területi változásokat, majd a revíziók ideiglenes eredményeit.</w:t>
            </w:r>
          </w:p>
        </w:tc>
      </w:tr>
      <w:tr w:rsidR="0020438D" w:rsidRPr="00E2486D">
        <w:trPr>
          <w:trHeight w:val="164"/>
        </w:trPr>
        <w:tc>
          <w:tcPr>
            <w:tcW w:w="3096" w:type="dxa"/>
            <w:gridSpan w:val="3"/>
            <w:vAlign w:val="center"/>
          </w:tcPr>
          <w:p w:rsidR="0020438D" w:rsidRPr="00E2486D" w:rsidRDefault="0020438D" w:rsidP="005D58F3">
            <w:pPr>
              <w:jc w:val="center"/>
              <w:rPr>
                <w:b/>
              </w:rPr>
            </w:pPr>
            <w:r w:rsidRPr="00E2486D">
              <w:rPr>
                <w:b/>
              </w:rPr>
              <w:lastRenderedPageBreak/>
              <w:t>Témák</w:t>
            </w:r>
          </w:p>
        </w:tc>
        <w:tc>
          <w:tcPr>
            <w:tcW w:w="3096" w:type="dxa"/>
            <w:vAlign w:val="center"/>
          </w:tcPr>
          <w:p w:rsidR="0020438D" w:rsidRPr="00E2486D" w:rsidRDefault="0020438D" w:rsidP="005D58F3">
            <w:pPr>
              <w:jc w:val="center"/>
              <w:rPr>
                <w:b/>
              </w:rPr>
            </w:pPr>
            <w:r w:rsidRPr="00E2486D">
              <w:rPr>
                <w:b/>
              </w:rPr>
              <w:t>Fejlesztési követelmények</w:t>
            </w:r>
          </w:p>
        </w:tc>
        <w:tc>
          <w:tcPr>
            <w:tcW w:w="3096" w:type="dxa"/>
            <w:gridSpan w:val="3"/>
            <w:vAlign w:val="center"/>
          </w:tcPr>
          <w:p w:rsidR="0020438D" w:rsidRPr="00E2486D" w:rsidRDefault="0020438D" w:rsidP="005D58F3">
            <w:pPr>
              <w:jc w:val="center"/>
            </w:pPr>
            <w:r w:rsidRPr="00E2486D">
              <w:rPr>
                <w:b/>
                <w:bCs/>
              </w:rPr>
              <w:t>Kapcsolódási pontok</w:t>
            </w:r>
          </w:p>
        </w:tc>
      </w:tr>
      <w:tr w:rsidR="0020438D" w:rsidRPr="00E2486D">
        <w:tc>
          <w:tcPr>
            <w:tcW w:w="3096" w:type="dxa"/>
            <w:gridSpan w:val="3"/>
          </w:tcPr>
          <w:p w:rsidR="0020438D" w:rsidRPr="00E2486D" w:rsidRDefault="0020438D" w:rsidP="005D58F3">
            <w:r w:rsidRPr="00E2486D">
              <w:t xml:space="preserve">Az őszirózsás forradalom és a </w:t>
            </w:r>
            <w:r w:rsidR="00E1269D" w:rsidRPr="00E2486D">
              <w:t>t</w:t>
            </w:r>
            <w:r w:rsidRPr="00E2486D">
              <w:t>anácsköztársaság okai, következményei.</w:t>
            </w:r>
          </w:p>
          <w:p w:rsidR="0020438D" w:rsidRPr="00E2486D" w:rsidRDefault="0020438D" w:rsidP="005D58F3"/>
          <w:p w:rsidR="0020438D" w:rsidRPr="00E2486D" w:rsidRDefault="0020438D" w:rsidP="005D58F3">
            <w:r w:rsidRPr="00E2486D">
              <w:t xml:space="preserve">A trianoni </w:t>
            </w:r>
            <w:r w:rsidR="003408B2" w:rsidRPr="00E2486D">
              <w:t xml:space="preserve">békediktátum, </w:t>
            </w:r>
            <w:r w:rsidRPr="00E2486D">
              <w:t>országvesztés és a Horthy-korszak kezdete.</w:t>
            </w:r>
          </w:p>
          <w:p w:rsidR="0020438D" w:rsidRPr="00E2486D" w:rsidRDefault="0020438D" w:rsidP="005D58F3"/>
          <w:p w:rsidR="0020438D" w:rsidRPr="00E2486D" w:rsidRDefault="0020438D" w:rsidP="005D58F3">
            <w:r w:rsidRPr="00E2486D">
              <w:t>A Horthy korszak jellegzetességei.</w:t>
            </w:r>
          </w:p>
          <w:p w:rsidR="0020438D" w:rsidRPr="00E2486D" w:rsidRDefault="0020438D" w:rsidP="005D58F3"/>
          <w:p w:rsidR="0020438D" w:rsidRPr="00E2486D" w:rsidRDefault="0020438D" w:rsidP="005D58F3">
            <w:r w:rsidRPr="00E2486D">
              <w:t xml:space="preserve">A kultúra, a művelődés a Horthy-korszakban. </w:t>
            </w:r>
          </w:p>
          <w:p w:rsidR="0020438D" w:rsidRPr="00E2486D" w:rsidRDefault="0020438D" w:rsidP="005D58F3">
            <w:r w:rsidRPr="00E2486D">
              <w:rPr>
                <w:i/>
              </w:rPr>
              <w:t>Gyermekek nevelése, oktatása.</w:t>
            </w:r>
          </w:p>
          <w:p w:rsidR="0020438D" w:rsidRPr="00E2486D" w:rsidRDefault="0020438D" w:rsidP="005D58F3"/>
          <w:p w:rsidR="0020438D" w:rsidRPr="00E2486D" w:rsidRDefault="0020438D" w:rsidP="005D58F3">
            <w:pPr>
              <w:rPr>
                <w:i/>
              </w:rPr>
            </w:pPr>
            <w:r w:rsidRPr="00E2486D">
              <w:t>A határon túli magyarság sorsa a két világháború között.</w:t>
            </w:r>
          </w:p>
          <w:p w:rsidR="0020438D" w:rsidRPr="00E2486D" w:rsidRDefault="0020438D" w:rsidP="005D58F3"/>
          <w:p w:rsidR="0020438D" w:rsidRPr="00E2486D" w:rsidRDefault="0020438D" w:rsidP="005D58F3">
            <w:pPr>
              <w:rPr>
                <w:i/>
              </w:rPr>
            </w:pPr>
            <w:r w:rsidRPr="00E2486D">
              <w:t>A revíziós politika első sikerei.</w:t>
            </w:r>
          </w:p>
        </w:tc>
        <w:tc>
          <w:tcPr>
            <w:tcW w:w="3096" w:type="dxa"/>
          </w:tcPr>
          <w:p w:rsidR="0020438D" w:rsidRPr="00E2486D" w:rsidRDefault="0020438D" w:rsidP="005D58F3">
            <w:pPr>
              <w:rPr>
                <w:i/>
              </w:rPr>
            </w:pPr>
            <w:r w:rsidRPr="00E2486D">
              <w:rPr>
                <w:i/>
              </w:rPr>
              <w:t>Ismeretszerzés, tanulás:</w:t>
            </w:r>
          </w:p>
          <w:p w:rsidR="0020438D" w:rsidRPr="00E2486D" w:rsidRDefault="0020438D" w:rsidP="005D58F3">
            <w:pPr>
              <w:numPr>
                <w:ilvl w:val="0"/>
                <w:numId w:val="65"/>
              </w:numPr>
            </w:pPr>
            <w:r w:rsidRPr="00E2486D">
              <w:t xml:space="preserve">Információk gyűjtése, grafikonokból, táblázatokból, szöveges forrásokból </w:t>
            </w:r>
            <w:r w:rsidRPr="00E2486D">
              <w:rPr>
                <w:i/>
              </w:rPr>
              <w:t>(pl. a</w:t>
            </w:r>
            <w:r w:rsidRPr="00E2486D">
              <w:t xml:space="preserve"> </w:t>
            </w:r>
            <w:r w:rsidRPr="00E2486D">
              <w:rPr>
                <w:i/>
              </w:rPr>
              <w:t>Magyarországra nehezedő háború utáni terhekről)</w:t>
            </w:r>
            <w:r w:rsidRPr="00E2486D">
              <w:t>.</w:t>
            </w:r>
          </w:p>
          <w:p w:rsidR="0020438D" w:rsidRPr="00E2486D" w:rsidRDefault="0020438D" w:rsidP="005D58F3">
            <w:pPr>
              <w:numPr>
                <w:ilvl w:val="0"/>
                <w:numId w:val="65"/>
              </w:numPr>
            </w:pPr>
            <w:r w:rsidRPr="00E2486D">
              <w:t xml:space="preserve">Korabeli képi információforrások feldolgozása </w:t>
            </w:r>
            <w:r w:rsidRPr="00E2486D">
              <w:rPr>
                <w:i/>
              </w:rPr>
              <w:t>(pl. plakátok</w:t>
            </w:r>
            <w:r w:rsidRPr="00E2486D">
              <w:t xml:space="preserve">, </w:t>
            </w:r>
            <w:r w:rsidRPr="00E2486D">
              <w:rPr>
                <w:i/>
              </w:rPr>
              <w:t>képeslapok, újságillusztrációk).</w:t>
            </w:r>
          </w:p>
          <w:p w:rsidR="0020438D" w:rsidRPr="00E2486D" w:rsidRDefault="0020438D" w:rsidP="005D58F3">
            <w:pPr>
              <w:numPr>
                <w:ilvl w:val="0"/>
                <w:numId w:val="65"/>
              </w:numPr>
            </w:pPr>
            <w:r w:rsidRPr="00E2486D">
              <w:t>A kor helyi és lakóhely környéki építészeti emlékeinek felkeresése.</w:t>
            </w:r>
          </w:p>
          <w:p w:rsidR="0020438D" w:rsidRPr="00E2486D" w:rsidRDefault="0020438D" w:rsidP="005D58F3"/>
          <w:p w:rsidR="0020438D" w:rsidRPr="00E2486D" w:rsidRDefault="0020438D" w:rsidP="005D58F3">
            <w:pPr>
              <w:rPr>
                <w:i/>
              </w:rPr>
            </w:pPr>
            <w:r w:rsidRPr="00E2486D">
              <w:rPr>
                <w:i/>
              </w:rPr>
              <w:t>Kritikai gondolkodás:</w:t>
            </w:r>
          </w:p>
          <w:p w:rsidR="0020438D" w:rsidRPr="00E2486D" w:rsidRDefault="0020438D" w:rsidP="005D58F3">
            <w:pPr>
              <w:numPr>
                <w:ilvl w:val="0"/>
                <w:numId w:val="66"/>
              </w:numPr>
            </w:pPr>
            <w:r w:rsidRPr="00E2486D">
              <w:t>Az 1918–1920 közötti folyamatok értelmezése.</w:t>
            </w:r>
          </w:p>
          <w:p w:rsidR="0020438D" w:rsidRPr="00E2486D" w:rsidRDefault="0020438D" w:rsidP="005D58F3"/>
          <w:p w:rsidR="0020438D" w:rsidRPr="00E2486D" w:rsidRDefault="0020438D" w:rsidP="005D58F3">
            <w:r w:rsidRPr="00E2486D">
              <w:rPr>
                <w:i/>
              </w:rPr>
              <w:t>Kommunikáció</w:t>
            </w:r>
            <w:r w:rsidRPr="00E2486D">
              <w:t>:</w:t>
            </w:r>
          </w:p>
          <w:p w:rsidR="0020438D" w:rsidRPr="00E2486D" w:rsidRDefault="0020438D" w:rsidP="005D58F3">
            <w:pPr>
              <w:numPr>
                <w:ilvl w:val="0"/>
                <w:numId w:val="67"/>
              </w:numPr>
            </w:pPr>
            <w:r w:rsidRPr="00E2486D">
              <w:t xml:space="preserve">Saját vélemények megfogalmazása történelmi helyzetekről </w:t>
            </w:r>
            <w:r w:rsidRPr="00E2486D">
              <w:rPr>
                <w:i/>
              </w:rPr>
              <w:t>(pl. a király nélküli Magyar Királyságról)</w:t>
            </w:r>
            <w:r w:rsidRPr="00E2486D">
              <w:t>.</w:t>
            </w:r>
          </w:p>
          <w:p w:rsidR="0020438D" w:rsidRPr="00E2486D" w:rsidRDefault="0020438D" w:rsidP="005D58F3">
            <w:pPr>
              <w:numPr>
                <w:ilvl w:val="0"/>
                <w:numId w:val="67"/>
              </w:numPr>
            </w:pPr>
            <w:r w:rsidRPr="00E2486D">
              <w:t xml:space="preserve">Információk gyűjtése, elemzése, érvek, ellenérvek felsorakoztatása </w:t>
            </w:r>
            <w:r w:rsidRPr="00E2486D">
              <w:rPr>
                <w:i/>
              </w:rPr>
              <w:t>(pl. a trianoni békediktátummal kapcsolatban)</w:t>
            </w:r>
            <w:r w:rsidRPr="00E2486D">
              <w:t>.</w:t>
            </w:r>
          </w:p>
          <w:p w:rsidR="0020438D" w:rsidRPr="00E2486D" w:rsidRDefault="0020438D" w:rsidP="005D58F3"/>
          <w:p w:rsidR="0020438D" w:rsidRPr="00E2486D" w:rsidRDefault="0020438D" w:rsidP="005D58F3">
            <w:pPr>
              <w:rPr>
                <w:i/>
              </w:rPr>
            </w:pPr>
            <w:r w:rsidRPr="00E2486D">
              <w:rPr>
                <w:i/>
              </w:rPr>
              <w:t>Tájékozódás térben és időben:</w:t>
            </w:r>
          </w:p>
          <w:p w:rsidR="0020438D" w:rsidRPr="00E2486D" w:rsidRDefault="0020438D" w:rsidP="005D58F3">
            <w:pPr>
              <w:numPr>
                <w:ilvl w:val="0"/>
                <w:numId w:val="68"/>
              </w:numPr>
            </w:pPr>
            <w:r w:rsidRPr="00E2486D">
              <w:t xml:space="preserve">A revízió határmódosításainak nyomon követése, </w:t>
            </w:r>
            <w:r w:rsidRPr="00E2486D">
              <w:lastRenderedPageBreak/>
              <w:t>térképek és táblázatok segítségével.</w:t>
            </w:r>
          </w:p>
        </w:tc>
        <w:tc>
          <w:tcPr>
            <w:tcW w:w="3096" w:type="dxa"/>
            <w:gridSpan w:val="3"/>
          </w:tcPr>
          <w:p w:rsidR="00471EE7" w:rsidRPr="00E2486D" w:rsidRDefault="0020438D" w:rsidP="005D58F3">
            <w:r w:rsidRPr="00E2486D">
              <w:rPr>
                <w:i/>
              </w:rPr>
              <w:lastRenderedPageBreak/>
              <w:t>Biológia-egészségtan:</w:t>
            </w:r>
          </w:p>
          <w:p w:rsidR="0020438D" w:rsidRPr="00E2486D" w:rsidRDefault="0020438D" w:rsidP="005D58F3">
            <w:r w:rsidRPr="00E2486D">
              <w:t xml:space="preserve">Szent-Györgyi Albert </w:t>
            </w:r>
            <w:r w:rsidR="00412BE3" w:rsidRPr="00E2486D">
              <w:t>izolálja a C-vitamint</w:t>
            </w:r>
            <w:r w:rsidRPr="00E2486D">
              <w:t>.</w:t>
            </w:r>
          </w:p>
          <w:p w:rsidR="0020438D" w:rsidRPr="00E2486D" w:rsidRDefault="0020438D" w:rsidP="005D58F3"/>
          <w:p w:rsidR="00412BE3" w:rsidRPr="00E2486D" w:rsidRDefault="0020438D" w:rsidP="005D58F3">
            <w:r w:rsidRPr="00E2486D">
              <w:rPr>
                <w:i/>
              </w:rPr>
              <w:t>Ének-zene:</w:t>
            </w:r>
          </w:p>
          <w:p w:rsidR="0020438D" w:rsidRPr="00E2486D" w:rsidRDefault="0020438D" w:rsidP="005D58F3">
            <w:pPr>
              <w:rPr>
                <w:i/>
              </w:rPr>
            </w:pPr>
            <w:r w:rsidRPr="00E2486D">
              <w:t>Kodály</w:t>
            </w:r>
            <w:r w:rsidR="00412BE3" w:rsidRPr="00E2486D">
              <w:t xml:space="preserve"> Zoltán és</w:t>
            </w:r>
            <w:r w:rsidRPr="00E2486D">
              <w:t xml:space="preserve"> Bartók Béla zeneszerzői jelentősége.</w:t>
            </w:r>
          </w:p>
          <w:p w:rsidR="0020438D" w:rsidRPr="00E2486D" w:rsidRDefault="0020438D" w:rsidP="005D58F3"/>
          <w:p w:rsidR="00412BE3" w:rsidRPr="00E2486D" w:rsidRDefault="0020438D" w:rsidP="005D58F3">
            <w:r w:rsidRPr="00E2486D">
              <w:rPr>
                <w:i/>
              </w:rPr>
              <w:t>Vizuális kultúra</w:t>
            </w:r>
            <w:r w:rsidRPr="00E2486D">
              <w:t>:</w:t>
            </w:r>
          </w:p>
          <w:p w:rsidR="0020438D" w:rsidRPr="00E2486D" w:rsidRDefault="0020438D" w:rsidP="005D58F3">
            <w:r w:rsidRPr="00E2486D">
              <w:t>Aba-Novák Vilmos: Hősök kapujának freskói Szegeden, Derkovits Gyula: Dózsa-sorozata.</w:t>
            </w:r>
          </w:p>
        </w:tc>
      </w:tr>
      <w:tr w:rsidR="0020438D" w:rsidRPr="00E2486D">
        <w:tc>
          <w:tcPr>
            <w:tcW w:w="1615" w:type="dxa"/>
            <w:vAlign w:val="center"/>
          </w:tcPr>
          <w:p w:rsidR="0020438D" w:rsidRPr="00E2486D" w:rsidRDefault="0020438D" w:rsidP="005D58F3">
            <w:pPr>
              <w:autoSpaceDE w:val="0"/>
              <w:autoSpaceDN w:val="0"/>
              <w:adjustRightInd w:val="0"/>
              <w:jc w:val="center"/>
              <w:rPr>
                <w:b/>
              </w:rPr>
            </w:pPr>
            <w:r w:rsidRPr="00E2486D">
              <w:rPr>
                <w:b/>
              </w:rPr>
              <w:t>Értelmező kulcsfogalom</w:t>
            </w:r>
          </w:p>
        </w:tc>
        <w:tc>
          <w:tcPr>
            <w:tcW w:w="7673" w:type="dxa"/>
            <w:gridSpan w:val="6"/>
          </w:tcPr>
          <w:p w:rsidR="0020438D" w:rsidRPr="00E2486D" w:rsidRDefault="0020438D" w:rsidP="005D58F3">
            <w:r w:rsidRPr="00E2486D">
              <w:t>Ok és következmény, tény és bizonyíték, interpretáció, történelmi nézőpont.</w:t>
            </w:r>
          </w:p>
        </w:tc>
      </w:tr>
      <w:tr w:rsidR="0020438D" w:rsidRPr="00E2486D">
        <w:tc>
          <w:tcPr>
            <w:tcW w:w="1615" w:type="dxa"/>
            <w:vAlign w:val="center"/>
          </w:tcPr>
          <w:p w:rsidR="0020438D" w:rsidRPr="00E2486D" w:rsidRDefault="0020438D" w:rsidP="005D58F3">
            <w:pPr>
              <w:autoSpaceDE w:val="0"/>
              <w:autoSpaceDN w:val="0"/>
              <w:adjustRightInd w:val="0"/>
              <w:jc w:val="center"/>
              <w:rPr>
                <w:b/>
              </w:rPr>
            </w:pPr>
            <w:r w:rsidRPr="00E2486D">
              <w:rPr>
                <w:b/>
              </w:rPr>
              <w:t>Tartalmi kulcsfogalom</w:t>
            </w:r>
          </w:p>
        </w:tc>
        <w:tc>
          <w:tcPr>
            <w:tcW w:w="7673" w:type="dxa"/>
            <w:gridSpan w:val="6"/>
          </w:tcPr>
          <w:p w:rsidR="0020438D" w:rsidRPr="00E2486D" w:rsidRDefault="0020438D" w:rsidP="005D58F3">
            <w:pPr>
              <w:rPr>
                <w:i/>
              </w:rPr>
            </w:pPr>
            <w:r w:rsidRPr="00E2486D">
              <w:t xml:space="preserve">Társadalom, társadalmi csoport, identitás, felemelkedés, lesüllyedés, elit réteg, középréteg, alsó réteg, </w:t>
            </w:r>
            <w:r w:rsidRPr="00E2486D">
              <w:rPr>
                <w:iCs/>
              </w:rPr>
              <w:t>életmód, város, nemzet, nemzetiség.</w:t>
            </w:r>
          </w:p>
        </w:tc>
      </w:tr>
      <w:tr w:rsidR="0020438D" w:rsidRPr="00E2486D">
        <w:tc>
          <w:tcPr>
            <w:tcW w:w="1615" w:type="dxa"/>
            <w:vAlign w:val="center"/>
          </w:tcPr>
          <w:p w:rsidR="0020438D" w:rsidRPr="00E2486D" w:rsidRDefault="0020438D" w:rsidP="005D58F3">
            <w:pPr>
              <w:autoSpaceDE w:val="0"/>
              <w:autoSpaceDN w:val="0"/>
              <w:adjustRightInd w:val="0"/>
              <w:jc w:val="center"/>
              <w:rPr>
                <w:b/>
              </w:rPr>
            </w:pPr>
            <w:r w:rsidRPr="00E2486D">
              <w:rPr>
                <w:b/>
                <w:bCs/>
              </w:rPr>
              <w:t>Fogalmak, adatok</w:t>
            </w:r>
          </w:p>
        </w:tc>
        <w:tc>
          <w:tcPr>
            <w:tcW w:w="7673" w:type="dxa"/>
            <w:gridSpan w:val="6"/>
          </w:tcPr>
          <w:p w:rsidR="0020438D" w:rsidRPr="00E2486D" w:rsidRDefault="0020438D" w:rsidP="005D58F3">
            <w:r w:rsidRPr="00E2486D">
              <w:rPr>
                <w:i/>
              </w:rPr>
              <w:t>Fogalmak:</w:t>
            </w:r>
            <w:r w:rsidRPr="00E2486D">
              <w:t xml:space="preserve"> őszirózsás forradalom, tanácsköztársaság, vörösterror, fehérterror, kormányzó, numerus clausus, konszolidáció, revízió, zsidótörvény.</w:t>
            </w:r>
          </w:p>
          <w:p w:rsidR="0020438D" w:rsidRPr="00E2486D" w:rsidRDefault="0020438D" w:rsidP="005D58F3">
            <w:r w:rsidRPr="00E2486D">
              <w:rPr>
                <w:i/>
              </w:rPr>
              <w:t>Személyek:</w:t>
            </w:r>
            <w:r w:rsidRPr="00E2486D">
              <w:t xml:space="preserve"> Károlyi Mihály, Kun Béla, Horthy Miklós, Bethlen István, Teleki Pál.</w:t>
            </w:r>
          </w:p>
          <w:p w:rsidR="0020438D" w:rsidRPr="00E2486D" w:rsidRDefault="0020438D" w:rsidP="005D58F3">
            <w:r w:rsidRPr="00E2486D">
              <w:rPr>
                <w:i/>
                <w:iCs/>
              </w:rPr>
              <w:t>Topográfia</w:t>
            </w:r>
            <w:r w:rsidRPr="00E2486D">
              <w:rPr>
                <w:i/>
              </w:rPr>
              <w:t>:</w:t>
            </w:r>
            <w:r w:rsidRPr="00E2486D">
              <w:t xml:space="preserve"> Csehszlovákia, Jugoszlávia, Románia.</w:t>
            </w:r>
          </w:p>
          <w:p w:rsidR="0020438D" w:rsidRPr="00E2486D" w:rsidRDefault="0020438D" w:rsidP="005D58F3">
            <w:pPr>
              <w:rPr>
                <w:i/>
              </w:rPr>
            </w:pPr>
            <w:r w:rsidRPr="00E2486D">
              <w:rPr>
                <w:i/>
              </w:rPr>
              <w:t>Évszámok:</w:t>
            </w:r>
            <w:r w:rsidRPr="00E2486D">
              <w:t xml:space="preserve"> 1918. október </w:t>
            </w:r>
            <w:r w:rsidR="00E36BA3" w:rsidRPr="00E2486D">
              <w:t>vége</w:t>
            </w:r>
            <w:r w:rsidRPr="00E2486D">
              <w:t xml:space="preserve"> (az őszirózsás forradalom), 1919. március (a </w:t>
            </w:r>
            <w:r w:rsidR="00E36BA3" w:rsidRPr="00E2486D">
              <w:t>Magyar</w:t>
            </w:r>
            <w:r w:rsidR="00E1269D" w:rsidRPr="00E2486D">
              <w:t>országi</w:t>
            </w:r>
            <w:r w:rsidR="00E36BA3" w:rsidRPr="00E2486D">
              <w:t xml:space="preserve"> </w:t>
            </w:r>
            <w:r w:rsidRPr="00E2486D">
              <w:t xml:space="preserve">Tanácsköztársaság kikiáltása), </w:t>
            </w:r>
            <w:r w:rsidR="003408B2" w:rsidRPr="00E2486D">
              <w:t xml:space="preserve">1920. március (Horthy kormányzóvá választása), </w:t>
            </w:r>
            <w:r w:rsidRPr="00E2486D">
              <w:t>1920. június 4. (Trianon), 1938 (az első bécsi döntés)</w:t>
            </w:r>
            <w:r w:rsidR="00E36BA3" w:rsidRPr="00E2486D">
              <w:t>, 1940 (a második bécsi döntés)</w:t>
            </w:r>
            <w:r w:rsidRPr="00E2486D">
              <w:t>.</w:t>
            </w:r>
          </w:p>
        </w:tc>
      </w:tr>
    </w:tbl>
    <w:p w:rsidR="0020438D" w:rsidRPr="00E2486D" w:rsidRDefault="0020438D" w:rsidP="005D58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tblCellMar>
        <w:tblLook w:val="01E0" w:firstRow="1" w:lastRow="1" w:firstColumn="1" w:lastColumn="1" w:noHBand="0" w:noVBand="0"/>
      </w:tblPr>
      <w:tblGrid>
        <w:gridCol w:w="1601"/>
        <w:gridCol w:w="597"/>
        <w:gridCol w:w="804"/>
        <w:gridCol w:w="3038"/>
        <w:gridCol w:w="1641"/>
        <w:gridCol w:w="1381"/>
      </w:tblGrid>
      <w:tr w:rsidR="0020438D" w:rsidRPr="00E2486D">
        <w:tc>
          <w:tcPr>
            <w:tcW w:w="2235" w:type="dxa"/>
            <w:gridSpan w:val="2"/>
            <w:vAlign w:val="center"/>
          </w:tcPr>
          <w:p w:rsidR="0020438D" w:rsidRPr="00E2486D" w:rsidRDefault="0020438D" w:rsidP="005D58F3">
            <w:pPr>
              <w:jc w:val="center"/>
            </w:pPr>
            <w:r w:rsidRPr="00E2486D">
              <w:rPr>
                <w:b/>
                <w:bCs/>
              </w:rPr>
              <w:t>Tematikai egység</w:t>
            </w:r>
          </w:p>
        </w:tc>
        <w:tc>
          <w:tcPr>
            <w:tcW w:w="5670" w:type="dxa"/>
            <w:gridSpan w:val="3"/>
            <w:vAlign w:val="center"/>
          </w:tcPr>
          <w:p w:rsidR="0020438D" w:rsidRPr="00E2486D" w:rsidRDefault="0020438D" w:rsidP="005D58F3">
            <w:pPr>
              <w:autoSpaceDE w:val="0"/>
              <w:autoSpaceDN w:val="0"/>
              <w:adjustRightInd w:val="0"/>
              <w:jc w:val="center"/>
              <w:rPr>
                <w:b/>
              </w:rPr>
            </w:pPr>
            <w:r w:rsidRPr="00E2486D">
              <w:rPr>
                <w:b/>
              </w:rPr>
              <w:t>A második világháború</w:t>
            </w:r>
          </w:p>
        </w:tc>
        <w:tc>
          <w:tcPr>
            <w:tcW w:w="1383" w:type="dxa"/>
            <w:vAlign w:val="center"/>
          </w:tcPr>
          <w:p w:rsidR="0020438D" w:rsidRPr="00E2486D" w:rsidRDefault="0020438D" w:rsidP="005D58F3">
            <w:pPr>
              <w:jc w:val="center"/>
              <w:rPr>
                <w:bCs/>
              </w:rPr>
            </w:pPr>
            <w:r w:rsidRPr="00E2486D">
              <w:rPr>
                <w:b/>
                <w:bCs/>
              </w:rPr>
              <w:t>Órakeret 1</w:t>
            </w:r>
            <w:r w:rsidR="001432B0">
              <w:rPr>
                <w:b/>
                <w:bCs/>
              </w:rPr>
              <w:t>4</w:t>
            </w:r>
            <w:r w:rsidRPr="00E2486D">
              <w:rPr>
                <w:b/>
                <w:bCs/>
              </w:rPr>
              <w:t xml:space="preserve"> óra</w:t>
            </w:r>
          </w:p>
        </w:tc>
      </w:tr>
      <w:tr w:rsidR="0020438D" w:rsidRPr="00E2486D">
        <w:tc>
          <w:tcPr>
            <w:tcW w:w="2235" w:type="dxa"/>
            <w:gridSpan w:val="2"/>
            <w:vAlign w:val="center"/>
          </w:tcPr>
          <w:p w:rsidR="0020438D" w:rsidRPr="00E2486D" w:rsidRDefault="0020438D" w:rsidP="005D58F3">
            <w:pPr>
              <w:jc w:val="center"/>
            </w:pPr>
            <w:r w:rsidRPr="00E2486D">
              <w:rPr>
                <w:b/>
                <w:bCs/>
              </w:rPr>
              <w:t>Előzetes tudás</w:t>
            </w:r>
          </w:p>
        </w:tc>
        <w:tc>
          <w:tcPr>
            <w:tcW w:w="7053" w:type="dxa"/>
            <w:gridSpan w:val="4"/>
            <w:vAlign w:val="center"/>
          </w:tcPr>
          <w:p w:rsidR="0020438D" w:rsidRPr="00E2486D" w:rsidRDefault="0020438D" w:rsidP="005D58F3">
            <w:r w:rsidRPr="00E2486D">
              <w:t>Az újabb háborúhoz vezető út. Események, társadalmi és kulturális törekvések, gazdasági törések a XX. század első felében. Iskolai megemlékezések: a holokauszt emléknapja.</w:t>
            </w:r>
          </w:p>
        </w:tc>
      </w:tr>
      <w:tr w:rsidR="0020438D" w:rsidRPr="00E2486D">
        <w:tc>
          <w:tcPr>
            <w:tcW w:w="2235" w:type="dxa"/>
            <w:gridSpan w:val="2"/>
            <w:vAlign w:val="center"/>
          </w:tcPr>
          <w:p w:rsidR="0020438D" w:rsidRPr="00E2486D" w:rsidRDefault="0020438D" w:rsidP="005D58F3">
            <w:pPr>
              <w:jc w:val="center"/>
            </w:pPr>
            <w:r w:rsidRPr="00E2486D">
              <w:rPr>
                <w:b/>
                <w:bCs/>
              </w:rPr>
              <w:t>A tematikai egység nevelési-fejlesztési céljai</w:t>
            </w:r>
          </w:p>
        </w:tc>
        <w:tc>
          <w:tcPr>
            <w:tcW w:w="7053" w:type="dxa"/>
            <w:gridSpan w:val="4"/>
            <w:vAlign w:val="center"/>
          </w:tcPr>
          <w:p w:rsidR="00056836" w:rsidRPr="00E2486D" w:rsidRDefault="00056836" w:rsidP="005D58F3">
            <w:pPr>
              <w:pStyle w:val="Jegyzetszveg"/>
            </w:pPr>
            <w:r w:rsidRPr="00E2486D">
              <w:t>A tanuló felismeri a társadalmi kirekesztés különböző formáit, elutasítja az ún. fajelméletet, felismerve annak következményeit. Tudatosulnak benne a hátországot sem kímélő háborús pusztítások. A frontkatonák és a civil lakosság személyes sorsán keresztül felismeri a háború kegyetlenségének és a hősi helytállás kettősségét.</w:t>
            </w:r>
          </w:p>
          <w:p w:rsidR="0020438D" w:rsidRPr="00E2486D" w:rsidRDefault="007C7C35" w:rsidP="005D58F3">
            <w:pPr>
              <w:pStyle w:val="Jegyzetszveg"/>
            </w:pPr>
            <w:r w:rsidRPr="00E2486D">
              <w:t>Megismeri a</w:t>
            </w:r>
            <w:r w:rsidR="00056836" w:rsidRPr="00E2486D">
              <w:t>z emberiség legnagyobb háborúj</w:t>
            </w:r>
            <w:r w:rsidRPr="00E2486D">
              <w:t>ának</w:t>
            </w:r>
            <w:r w:rsidR="00056836" w:rsidRPr="00E2486D">
              <w:t xml:space="preserve"> fontosabb eseményei</w:t>
            </w:r>
            <w:r w:rsidRPr="00E2486D">
              <w:t>t</w:t>
            </w:r>
            <w:r w:rsidR="00056836" w:rsidRPr="00E2486D">
              <w:t>, és önálló vélemény</w:t>
            </w:r>
            <w:r w:rsidRPr="00E2486D">
              <w:t>t</w:t>
            </w:r>
            <w:r w:rsidR="00056836" w:rsidRPr="00E2486D">
              <w:t xml:space="preserve"> alkot azokról. A korszak tanulmányozása során </w:t>
            </w:r>
            <w:r w:rsidRPr="00E2486D">
              <w:t xml:space="preserve">erősödik benne </w:t>
            </w:r>
            <w:r w:rsidR="00056836" w:rsidRPr="00E2486D">
              <w:t xml:space="preserve">a társadalmi igazságosság iránti igény, az emberi jogok és a demokratikus intézményrendszerek tiszteletének fejlesztése, valamint a béke megőrzése fontosságának belátása. </w:t>
            </w:r>
            <w:r w:rsidRPr="00E2486D">
              <w:t>Tudatosulnak benne a</w:t>
            </w:r>
            <w:r w:rsidR="00056836" w:rsidRPr="00E2486D">
              <w:t xml:space="preserve">zok az </w:t>
            </w:r>
            <w:r w:rsidR="0053289C" w:rsidRPr="00E2486D">
              <w:t>okoknak</w:t>
            </w:r>
            <w:r w:rsidR="00056836" w:rsidRPr="00E2486D">
              <w:t xml:space="preserve">, amelyek a pusztító háborúhoz vezettek, és melynek része a népirtás és a holokauszt. </w:t>
            </w:r>
            <w:r w:rsidR="0053289C" w:rsidRPr="00E2486D">
              <w:t>Képes önálló tudásbővítésre a</w:t>
            </w:r>
            <w:r w:rsidR="00056836" w:rsidRPr="00E2486D">
              <w:t xml:space="preserve">z iskolán kívül szerzett ismeretek (pl. filmek) felhasználásával. </w:t>
            </w:r>
            <w:r w:rsidR="0053289C" w:rsidRPr="00E2486D">
              <w:t xml:space="preserve">Ismeri </w:t>
            </w:r>
            <w:r w:rsidR="00DA6026" w:rsidRPr="00E2486D">
              <w:t xml:space="preserve">és (pl. időszalagon, rendszerező táblán) ábrázolni tudja </w:t>
            </w:r>
            <w:r w:rsidR="0053289C" w:rsidRPr="00E2486D">
              <w:t>a</w:t>
            </w:r>
            <w:r w:rsidR="00056836" w:rsidRPr="00E2486D">
              <w:t xml:space="preserve"> háború fontosabb történései időrendjé</w:t>
            </w:r>
            <w:r w:rsidR="0053289C" w:rsidRPr="00E2486D">
              <w:t>t</w:t>
            </w:r>
            <w:r w:rsidR="00056836" w:rsidRPr="00E2486D">
              <w:t>,</w:t>
            </w:r>
            <w:r w:rsidR="00DA6026" w:rsidRPr="00E2486D">
              <w:t xml:space="preserve"> </w:t>
            </w:r>
            <w:r w:rsidR="0053289C" w:rsidRPr="00E2486D">
              <w:t>képes a</w:t>
            </w:r>
            <w:r w:rsidR="00056836" w:rsidRPr="00E2486D">
              <w:t xml:space="preserve"> térképen az egyidejűleg több fronton (és földrészen) is zajló események nyomon követés</w:t>
            </w:r>
            <w:r w:rsidR="0053289C" w:rsidRPr="00E2486D">
              <w:t>ére</w:t>
            </w:r>
            <w:r w:rsidR="00056836" w:rsidRPr="00E2486D">
              <w:t>. Tájékozott a háború fontosabb szereplőiről, megfelelően értékelve a tevékenységüket.</w:t>
            </w:r>
          </w:p>
        </w:tc>
      </w:tr>
      <w:tr w:rsidR="0020438D" w:rsidRPr="00E2486D">
        <w:trPr>
          <w:trHeight w:val="304"/>
        </w:trPr>
        <w:tc>
          <w:tcPr>
            <w:tcW w:w="3096" w:type="dxa"/>
            <w:gridSpan w:val="3"/>
            <w:vAlign w:val="center"/>
          </w:tcPr>
          <w:p w:rsidR="0020438D" w:rsidRPr="00E2486D" w:rsidRDefault="0020438D" w:rsidP="005D58F3">
            <w:pPr>
              <w:jc w:val="center"/>
              <w:rPr>
                <w:b/>
              </w:rPr>
            </w:pPr>
            <w:r w:rsidRPr="00E2486D">
              <w:rPr>
                <w:b/>
              </w:rPr>
              <w:t>Témák</w:t>
            </w:r>
          </w:p>
        </w:tc>
        <w:tc>
          <w:tcPr>
            <w:tcW w:w="3096" w:type="dxa"/>
            <w:vAlign w:val="center"/>
          </w:tcPr>
          <w:p w:rsidR="0020438D" w:rsidRPr="00E2486D" w:rsidRDefault="0020438D" w:rsidP="005D58F3">
            <w:pPr>
              <w:jc w:val="center"/>
              <w:rPr>
                <w:b/>
              </w:rPr>
            </w:pPr>
            <w:r w:rsidRPr="00E2486D">
              <w:rPr>
                <w:b/>
              </w:rPr>
              <w:t>Fejlesztési követelmények</w:t>
            </w:r>
          </w:p>
        </w:tc>
        <w:tc>
          <w:tcPr>
            <w:tcW w:w="3096" w:type="dxa"/>
            <w:gridSpan w:val="2"/>
            <w:vAlign w:val="center"/>
          </w:tcPr>
          <w:p w:rsidR="0020438D" w:rsidRPr="00E2486D" w:rsidRDefault="0020438D" w:rsidP="005D58F3">
            <w:pPr>
              <w:jc w:val="center"/>
            </w:pPr>
            <w:r w:rsidRPr="00E2486D">
              <w:rPr>
                <w:b/>
                <w:bCs/>
              </w:rPr>
              <w:t>Kapcsolódási pontok</w:t>
            </w:r>
          </w:p>
        </w:tc>
      </w:tr>
      <w:tr w:rsidR="0020438D" w:rsidRPr="00E2486D">
        <w:tc>
          <w:tcPr>
            <w:tcW w:w="3096" w:type="dxa"/>
            <w:gridSpan w:val="3"/>
          </w:tcPr>
          <w:p w:rsidR="0020438D" w:rsidRPr="00E2486D" w:rsidRDefault="0020438D" w:rsidP="005D58F3">
            <w:r w:rsidRPr="00E2486D">
              <w:t>A második világháború kezdete és első évei.</w:t>
            </w:r>
          </w:p>
          <w:p w:rsidR="0020438D" w:rsidRPr="00E2486D" w:rsidRDefault="0020438D" w:rsidP="005D58F3">
            <w:pPr>
              <w:rPr>
                <w:i/>
              </w:rPr>
            </w:pPr>
          </w:p>
          <w:p w:rsidR="0020438D" w:rsidRPr="00E2486D" w:rsidRDefault="0020438D" w:rsidP="005D58F3">
            <w:r w:rsidRPr="00E2486D">
              <w:lastRenderedPageBreak/>
              <w:t>A Szovjetunió német megtámadása. Koalíciók létrejötte. A totális háború.</w:t>
            </w:r>
          </w:p>
          <w:p w:rsidR="0020438D" w:rsidRPr="00E2486D" w:rsidRDefault="0020438D" w:rsidP="005D58F3">
            <w:pPr>
              <w:rPr>
                <w:i/>
              </w:rPr>
            </w:pPr>
            <w:r w:rsidRPr="00E2486D">
              <w:rPr>
                <w:i/>
              </w:rPr>
              <w:t>Békék, háborúk, hadviselés.</w:t>
            </w:r>
          </w:p>
          <w:p w:rsidR="0020438D" w:rsidRPr="00E2486D" w:rsidRDefault="0020438D" w:rsidP="005D58F3">
            <w:pPr>
              <w:rPr>
                <w:i/>
              </w:rPr>
            </w:pPr>
          </w:p>
          <w:p w:rsidR="0020438D" w:rsidRPr="00E2486D" w:rsidRDefault="0020438D" w:rsidP="005D58F3">
            <w:pPr>
              <w:rPr>
                <w:i/>
              </w:rPr>
            </w:pPr>
            <w:r w:rsidRPr="00E2486D">
              <w:t>Fo</w:t>
            </w:r>
            <w:r w:rsidR="00DA6026" w:rsidRPr="00E2486D">
              <w:t>rdulat a világháború menetében.</w:t>
            </w:r>
          </w:p>
          <w:p w:rsidR="0020438D" w:rsidRPr="00E2486D" w:rsidRDefault="0020438D" w:rsidP="005D58F3">
            <w:r w:rsidRPr="00E2486D">
              <w:t>Magyarország hadba lépésétől a német megszállásig.</w:t>
            </w:r>
          </w:p>
          <w:p w:rsidR="0020438D" w:rsidRPr="00E2486D" w:rsidRDefault="0020438D" w:rsidP="005D58F3"/>
          <w:p w:rsidR="0020438D" w:rsidRPr="00E2486D" w:rsidRDefault="0020438D" w:rsidP="005D58F3">
            <w:r w:rsidRPr="00E2486D">
              <w:t>A hátország szenvedései. Népirtás a második világháborúban, a holokauszt.</w:t>
            </w:r>
          </w:p>
          <w:p w:rsidR="0020438D" w:rsidRPr="00E2486D" w:rsidRDefault="0020438D" w:rsidP="005D58F3"/>
          <w:p w:rsidR="0020438D" w:rsidRPr="00E2486D" w:rsidRDefault="0020438D" w:rsidP="005D58F3">
            <w:r w:rsidRPr="00E2486D">
              <w:t>A második front megnyitásától a világháború végéig. A jaltai és a potsdami konferencia.</w:t>
            </w:r>
          </w:p>
          <w:p w:rsidR="0020438D" w:rsidRPr="00E2486D" w:rsidRDefault="0020438D" w:rsidP="005D58F3">
            <w:pPr>
              <w:rPr>
                <w:i/>
              </w:rPr>
            </w:pPr>
          </w:p>
          <w:p w:rsidR="0020438D" w:rsidRPr="00E2486D" w:rsidRDefault="0020438D" w:rsidP="005D58F3">
            <w:r w:rsidRPr="00E2486D">
              <w:t>Magyarország német megszállása. A holokauszt Magyarországon. Szálasi és a nyilasok rémuralma. Szovjet felszabadítás és megszállás.</w:t>
            </w:r>
          </w:p>
        </w:tc>
        <w:tc>
          <w:tcPr>
            <w:tcW w:w="3096" w:type="dxa"/>
          </w:tcPr>
          <w:p w:rsidR="0020438D" w:rsidRPr="00E2486D" w:rsidRDefault="0020438D" w:rsidP="005D58F3">
            <w:pPr>
              <w:rPr>
                <w:i/>
              </w:rPr>
            </w:pPr>
            <w:r w:rsidRPr="00E2486D">
              <w:rPr>
                <w:i/>
              </w:rPr>
              <w:lastRenderedPageBreak/>
              <w:t>Ismeretszerzés, tanulás:</w:t>
            </w:r>
          </w:p>
          <w:p w:rsidR="0020438D" w:rsidRPr="00E2486D" w:rsidRDefault="0020438D" w:rsidP="00D974A6">
            <w:pPr>
              <w:numPr>
                <w:ilvl w:val="0"/>
                <w:numId w:val="42"/>
              </w:numPr>
              <w:tabs>
                <w:tab w:val="clear" w:pos="720"/>
              </w:tabs>
              <w:ind w:left="252" w:hanging="229"/>
            </w:pPr>
            <w:r w:rsidRPr="00E2486D">
              <w:t xml:space="preserve">Írásos források, eredeti fotók és dokumentumfilmek </w:t>
            </w:r>
            <w:r w:rsidRPr="00E2486D">
              <w:lastRenderedPageBreak/>
              <w:t xml:space="preserve">feldolgozása </w:t>
            </w:r>
            <w:r w:rsidRPr="00E2486D">
              <w:rPr>
                <w:i/>
              </w:rPr>
              <w:t>(pl. a háború kirobbanásával kapcsolatban)</w:t>
            </w:r>
            <w:r w:rsidRPr="00E2486D">
              <w:t>.</w:t>
            </w:r>
          </w:p>
          <w:p w:rsidR="0020438D" w:rsidRPr="00E2486D" w:rsidRDefault="0020438D" w:rsidP="00D974A6">
            <w:pPr>
              <w:numPr>
                <w:ilvl w:val="0"/>
                <w:numId w:val="42"/>
              </w:numPr>
              <w:tabs>
                <w:tab w:val="clear" w:pos="720"/>
              </w:tabs>
              <w:ind w:left="252" w:hanging="229"/>
            </w:pPr>
            <w:r w:rsidRPr="00E2486D">
              <w:t xml:space="preserve">Önálló ismeretszerzés, majd beszámoló filmek alapján </w:t>
            </w:r>
            <w:r w:rsidRPr="00E2486D">
              <w:rPr>
                <w:i/>
              </w:rPr>
              <w:t xml:space="preserve">(pl. </w:t>
            </w:r>
            <w:r w:rsidR="009232B9" w:rsidRPr="00E2486D">
              <w:rPr>
                <w:i/>
              </w:rPr>
              <w:t>Ryan közlegény megmentése, Schindler listája, A bukás</w:t>
            </w:r>
            <w:r w:rsidRPr="00E2486D">
              <w:rPr>
                <w:i/>
              </w:rPr>
              <w:t>)</w:t>
            </w:r>
            <w:r w:rsidRPr="00E2486D">
              <w:t>.</w:t>
            </w:r>
          </w:p>
          <w:p w:rsidR="0020438D" w:rsidRPr="00E2486D" w:rsidRDefault="0020438D" w:rsidP="00D974A6">
            <w:pPr>
              <w:numPr>
                <w:ilvl w:val="0"/>
                <w:numId w:val="42"/>
              </w:numPr>
              <w:tabs>
                <w:tab w:val="clear" w:pos="720"/>
              </w:tabs>
              <w:ind w:left="252" w:hanging="229"/>
            </w:pPr>
            <w:r w:rsidRPr="00E2486D">
              <w:t xml:space="preserve">Diagramok készítése, értelmezése </w:t>
            </w:r>
            <w:r w:rsidRPr="00E2486D">
              <w:rPr>
                <w:i/>
              </w:rPr>
              <w:t>(pl. a háborús erőviszonyok ábrázolása)</w:t>
            </w:r>
            <w:r w:rsidRPr="00E2486D">
              <w:t>.</w:t>
            </w:r>
          </w:p>
          <w:p w:rsidR="0020438D" w:rsidRPr="00E2486D" w:rsidRDefault="0020438D" w:rsidP="00D974A6">
            <w:pPr>
              <w:numPr>
                <w:ilvl w:val="0"/>
                <w:numId w:val="42"/>
              </w:numPr>
              <w:tabs>
                <w:tab w:val="clear" w:pos="720"/>
              </w:tabs>
              <w:ind w:left="252" w:hanging="229"/>
              <w:rPr>
                <w:i/>
              </w:rPr>
            </w:pPr>
            <w:r w:rsidRPr="00E2486D">
              <w:t>Haditechnikai eszközök megismerése.</w:t>
            </w:r>
          </w:p>
          <w:p w:rsidR="0020438D" w:rsidRPr="00E2486D" w:rsidRDefault="0020438D" w:rsidP="005D58F3"/>
          <w:p w:rsidR="0020438D" w:rsidRPr="00E2486D" w:rsidRDefault="0020438D" w:rsidP="005D58F3">
            <w:r w:rsidRPr="00E2486D">
              <w:rPr>
                <w:i/>
              </w:rPr>
              <w:t>Kritikai gondolkodás:</w:t>
            </w:r>
            <w:r w:rsidRPr="00E2486D">
              <w:t xml:space="preserve"> </w:t>
            </w:r>
          </w:p>
          <w:p w:rsidR="0020438D" w:rsidRPr="00E2486D" w:rsidRDefault="0020438D" w:rsidP="00D974A6">
            <w:pPr>
              <w:numPr>
                <w:ilvl w:val="0"/>
                <w:numId w:val="43"/>
              </w:numPr>
              <w:tabs>
                <w:tab w:val="clear" w:pos="720"/>
              </w:tabs>
              <w:ind w:left="252" w:hanging="229"/>
            </w:pPr>
            <w:r w:rsidRPr="00E2486D">
              <w:t>Magyarázat arra, hogy hazánkat földrajzi helyzete és revíziós politikája hogyan sodorta bele a háborúba.</w:t>
            </w:r>
          </w:p>
          <w:p w:rsidR="0020438D" w:rsidRPr="00E2486D" w:rsidRDefault="0020438D" w:rsidP="00D974A6">
            <w:pPr>
              <w:numPr>
                <w:ilvl w:val="0"/>
                <w:numId w:val="43"/>
              </w:numPr>
              <w:tabs>
                <w:tab w:val="clear" w:pos="720"/>
              </w:tabs>
              <w:ind w:left="252" w:hanging="229"/>
            </w:pPr>
            <w:r w:rsidRPr="00E2486D">
              <w:t>Vita, elemzések, kiselőadások tartása a Horthy-korszak revíziós politikájával kapcsolatban.</w:t>
            </w:r>
          </w:p>
          <w:p w:rsidR="0020438D" w:rsidRPr="00E2486D" w:rsidRDefault="0020438D" w:rsidP="00D974A6">
            <w:pPr>
              <w:numPr>
                <w:ilvl w:val="0"/>
                <w:numId w:val="43"/>
              </w:numPr>
              <w:tabs>
                <w:tab w:val="clear" w:pos="720"/>
              </w:tabs>
              <w:ind w:left="252" w:hanging="229"/>
            </w:pPr>
            <w:r w:rsidRPr="00E2486D">
              <w:t xml:space="preserve">Háborús háttérintézmények </w:t>
            </w:r>
            <w:r w:rsidRPr="00E2486D">
              <w:rPr>
                <w:i/>
              </w:rPr>
              <w:t>(pl. hátország, hírszerzés, koncentrációs tábor, GULAG)</w:t>
            </w:r>
            <w:r w:rsidRPr="00E2486D">
              <w:t xml:space="preserve"> összehasonlítása.</w:t>
            </w:r>
          </w:p>
          <w:p w:rsidR="0020438D" w:rsidRPr="00E2486D" w:rsidRDefault="0020438D" w:rsidP="005D58F3"/>
          <w:p w:rsidR="0020438D" w:rsidRPr="00E2486D" w:rsidRDefault="0020438D" w:rsidP="005D58F3">
            <w:r w:rsidRPr="00E2486D">
              <w:rPr>
                <w:i/>
              </w:rPr>
              <w:t>Kommunikáció:</w:t>
            </w:r>
          </w:p>
          <w:p w:rsidR="0020438D" w:rsidRPr="00E2486D" w:rsidRDefault="0020438D" w:rsidP="00D974A6">
            <w:pPr>
              <w:numPr>
                <w:ilvl w:val="0"/>
                <w:numId w:val="44"/>
              </w:numPr>
              <w:tabs>
                <w:tab w:val="clear" w:pos="720"/>
              </w:tabs>
              <w:ind w:left="252" w:hanging="229"/>
            </w:pPr>
            <w:r w:rsidRPr="00E2486D">
              <w:t xml:space="preserve">Fegyverek, katonai eszközök és felszerelések bemutatása </w:t>
            </w:r>
            <w:r w:rsidRPr="00E2486D">
              <w:rPr>
                <w:i/>
              </w:rPr>
              <w:t>(pl. repülők, harckocsik, gépfegyverek, öltözetek)</w:t>
            </w:r>
            <w:r w:rsidRPr="00E2486D">
              <w:t>.</w:t>
            </w:r>
          </w:p>
          <w:p w:rsidR="0020438D" w:rsidRPr="00E2486D" w:rsidRDefault="0020438D" w:rsidP="00D974A6">
            <w:pPr>
              <w:numPr>
                <w:ilvl w:val="0"/>
                <w:numId w:val="44"/>
              </w:numPr>
              <w:tabs>
                <w:tab w:val="clear" w:pos="720"/>
              </w:tabs>
              <w:ind w:left="252" w:hanging="229"/>
            </w:pPr>
            <w:r w:rsidRPr="00E2486D">
              <w:t>Kiselőadások tartása, olvasmányok, filmek, elbeszélések alapján.</w:t>
            </w:r>
          </w:p>
          <w:p w:rsidR="0020438D" w:rsidRPr="00E2486D" w:rsidRDefault="0020438D" w:rsidP="00D974A6">
            <w:pPr>
              <w:numPr>
                <w:ilvl w:val="0"/>
                <w:numId w:val="44"/>
              </w:numPr>
              <w:tabs>
                <w:tab w:val="clear" w:pos="720"/>
              </w:tabs>
              <w:ind w:left="252" w:hanging="229"/>
              <w:rPr>
                <w:i/>
              </w:rPr>
            </w:pPr>
            <w:r w:rsidRPr="00E2486D">
              <w:t xml:space="preserve">Érvek, ellenérvek egy-egy vitára okot adó eseményről. </w:t>
            </w:r>
            <w:r w:rsidRPr="00E2486D">
              <w:rPr>
                <w:i/>
              </w:rPr>
              <w:t>(Pl. Pearl Harbor megtámadása; a partraszállás.)</w:t>
            </w:r>
          </w:p>
          <w:p w:rsidR="0020438D" w:rsidRPr="00E2486D" w:rsidRDefault="0020438D" w:rsidP="005D58F3"/>
          <w:p w:rsidR="0020438D" w:rsidRPr="00E2486D" w:rsidRDefault="0020438D" w:rsidP="005D58F3">
            <w:pPr>
              <w:rPr>
                <w:i/>
              </w:rPr>
            </w:pPr>
            <w:r w:rsidRPr="00E2486D">
              <w:rPr>
                <w:i/>
              </w:rPr>
              <w:t>Tájékozódás térben és időben:</w:t>
            </w:r>
          </w:p>
          <w:p w:rsidR="0020438D" w:rsidRPr="00E2486D" w:rsidRDefault="0020438D" w:rsidP="00D974A6">
            <w:pPr>
              <w:numPr>
                <w:ilvl w:val="0"/>
                <w:numId w:val="45"/>
              </w:numPr>
              <w:tabs>
                <w:tab w:val="clear" w:pos="720"/>
              </w:tabs>
              <w:ind w:left="252" w:hanging="229"/>
            </w:pPr>
            <w:r w:rsidRPr="00E2486D">
              <w:lastRenderedPageBreak/>
              <w:t>A főbb háborús események időrendbe állítása térségenként, frontonként.</w:t>
            </w:r>
          </w:p>
          <w:p w:rsidR="0020438D" w:rsidRPr="00E2486D" w:rsidRDefault="0020438D" w:rsidP="00D974A6">
            <w:pPr>
              <w:numPr>
                <w:ilvl w:val="0"/>
                <w:numId w:val="45"/>
              </w:numPr>
              <w:tabs>
                <w:tab w:val="clear" w:pos="720"/>
              </w:tabs>
              <w:ind w:left="252" w:hanging="229"/>
            </w:pPr>
            <w:r w:rsidRPr="00E2486D">
              <w:t>Térképek elemzése, a folyamatok összefüggéseinek megértése, távolságok, területek becslése.</w:t>
            </w:r>
          </w:p>
          <w:p w:rsidR="0020438D" w:rsidRPr="00E2486D" w:rsidRDefault="0020438D" w:rsidP="00D974A6">
            <w:pPr>
              <w:numPr>
                <w:ilvl w:val="0"/>
                <w:numId w:val="45"/>
              </w:numPr>
              <w:tabs>
                <w:tab w:val="clear" w:pos="720"/>
              </w:tabs>
              <w:ind w:left="252" w:hanging="229"/>
            </w:pPr>
            <w:r w:rsidRPr="00E2486D">
              <w:t>Egyszerű stratégiai térképek és csatatérképek készítése.</w:t>
            </w:r>
          </w:p>
        </w:tc>
        <w:tc>
          <w:tcPr>
            <w:tcW w:w="3096" w:type="dxa"/>
            <w:gridSpan w:val="2"/>
          </w:tcPr>
          <w:p w:rsidR="00DA6026" w:rsidRPr="00E2486D" w:rsidRDefault="0020438D" w:rsidP="005D58F3">
            <w:pPr>
              <w:rPr>
                <w:i/>
              </w:rPr>
            </w:pPr>
            <w:r w:rsidRPr="00E2486D">
              <w:rPr>
                <w:i/>
              </w:rPr>
              <w:lastRenderedPageBreak/>
              <w:t>Magyar nyelv és irodalom:</w:t>
            </w:r>
          </w:p>
          <w:p w:rsidR="0020438D" w:rsidRPr="00E2486D" w:rsidRDefault="0020438D" w:rsidP="005D58F3">
            <w:r w:rsidRPr="00E2486D">
              <w:t>Radnóti Miklós: Nem tudhatom.</w:t>
            </w:r>
          </w:p>
          <w:p w:rsidR="0020438D" w:rsidRPr="00E2486D" w:rsidRDefault="0020438D" w:rsidP="005D58F3"/>
          <w:p w:rsidR="006969C6" w:rsidRPr="00E2486D" w:rsidRDefault="0020438D" w:rsidP="005D58F3">
            <w:r w:rsidRPr="00E2486D">
              <w:rPr>
                <w:i/>
              </w:rPr>
              <w:lastRenderedPageBreak/>
              <w:t>Vizuális kultúra:</w:t>
            </w:r>
          </w:p>
          <w:p w:rsidR="0020438D" w:rsidRPr="00E2486D" w:rsidRDefault="006969C6" w:rsidP="005D58F3">
            <w:r w:rsidRPr="00E2486D">
              <w:t>E</w:t>
            </w:r>
            <w:r w:rsidR="0020438D" w:rsidRPr="00E2486D">
              <w:t>redeti fotók, háborús albumok.</w:t>
            </w:r>
          </w:p>
          <w:p w:rsidR="0020438D" w:rsidRPr="00E2486D" w:rsidRDefault="0020438D" w:rsidP="005D58F3"/>
          <w:p w:rsidR="0020438D" w:rsidRPr="00E2486D" w:rsidRDefault="0020438D" w:rsidP="005D58F3">
            <w:r w:rsidRPr="00E2486D">
              <w:rPr>
                <w:i/>
              </w:rPr>
              <w:t>Mozgóképkultúra és médiaismeret</w:t>
            </w:r>
            <w:r w:rsidRPr="00E2486D">
              <w:t xml:space="preserve">: </w:t>
            </w:r>
            <w:r w:rsidR="006969C6" w:rsidRPr="00E2486D">
              <w:t>D</w:t>
            </w:r>
            <w:r w:rsidRPr="00E2486D">
              <w:t xml:space="preserve">okumentumfilmek </w:t>
            </w:r>
            <w:r w:rsidRPr="00E2486D">
              <w:rPr>
                <w:i/>
              </w:rPr>
              <w:t>(pl. a második világháború nagy csatái)</w:t>
            </w:r>
            <w:r w:rsidRPr="00E2486D">
              <w:t xml:space="preserve">, játékfilmek </w:t>
            </w:r>
            <w:r w:rsidRPr="00E2486D">
              <w:rPr>
                <w:i/>
              </w:rPr>
              <w:t xml:space="preserve">(pl. </w:t>
            </w:r>
            <w:r w:rsidRPr="00E2486D">
              <w:rPr>
                <w:rStyle w:val="st"/>
                <w:i/>
              </w:rPr>
              <w:t xml:space="preserve">Andrzej Wajda: Katyń; Michael Bay: Pearl Harbor – Égi háború; </w:t>
            </w:r>
            <w:r w:rsidRPr="00E2486D">
              <w:rPr>
                <w:i/>
              </w:rPr>
              <w:t>Joseph Vilsmaier:</w:t>
            </w:r>
            <w:r w:rsidRPr="00E2486D">
              <w:t xml:space="preserve"> </w:t>
            </w:r>
            <w:r w:rsidRPr="00E2486D">
              <w:rPr>
                <w:i/>
              </w:rPr>
              <w:t>Sztálingrád;</w:t>
            </w:r>
            <w:r w:rsidRPr="00E2486D">
              <w:t xml:space="preserve"> </w:t>
            </w:r>
            <w:r w:rsidRPr="00E2486D">
              <w:rPr>
                <w:i/>
              </w:rPr>
              <w:t>Andrzej Wajda: Csatorna; Ken Annikin: A leghosszabb nap; A halál ötven órája; Rob Green: A bunker).</w:t>
            </w:r>
          </w:p>
        </w:tc>
      </w:tr>
      <w:tr w:rsidR="0020438D" w:rsidRPr="00E2486D">
        <w:tc>
          <w:tcPr>
            <w:tcW w:w="1600" w:type="dxa"/>
            <w:vAlign w:val="center"/>
          </w:tcPr>
          <w:p w:rsidR="0020438D" w:rsidRPr="00E2486D" w:rsidRDefault="0020438D" w:rsidP="005D58F3">
            <w:pPr>
              <w:autoSpaceDE w:val="0"/>
              <w:autoSpaceDN w:val="0"/>
              <w:adjustRightInd w:val="0"/>
              <w:jc w:val="center"/>
              <w:rPr>
                <w:b/>
              </w:rPr>
            </w:pPr>
            <w:r w:rsidRPr="00E2486D">
              <w:rPr>
                <w:b/>
              </w:rPr>
              <w:lastRenderedPageBreak/>
              <w:t>Értelmező kulcsfogalom</w:t>
            </w:r>
          </w:p>
        </w:tc>
        <w:tc>
          <w:tcPr>
            <w:tcW w:w="7688" w:type="dxa"/>
            <w:gridSpan w:val="5"/>
          </w:tcPr>
          <w:p w:rsidR="0020438D" w:rsidRPr="00E2486D" w:rsidRDefault="0020438D" w:rsidP="005D58F3">
            <w:r w:rsidRPr="00E2486D">
              <w:t>Változás és folyamatosság, ok és következmény, történelmi forrás, interpretáció, történelmi nézőpont.</w:t>
            </w:r>
          </w:p>
        </w:tc>
      </w:tr>
      <w:tr w:rsidR="0020438D" w:rsidRPr="00E2486D">
        <w:tc>
          <w:tcPr>
            <w:tcW w:w="1600" w:type="dxa"/>
            <w:vAlign w:val="center"/>
          </w:tcPr>
          <w:p w:rsidR="0020438D" w:rsidRPr="00E2486D" w:rsidRDefault="0020438D" w:rsidP="005D58F3">
            <w:pPr>
              <w:autoSpaceDE w:val="0"/>
              <w:autoSpaceDN w:val="0"/>
              <w:adjustRightInd w:val="0"/>
              <w:jc w:val="center"/>
              <w:rPr>
                <w:b/>
              </w:rPr>
            </w:pPr>
            <w:r w:rsidRPr="00E2486D">
              <w:rPr>
                <w:b/>
              </w:rPr>
              <w:t>Tartalmi kulcsfogalom</w:t>
            </w:r>
          </w:p>
        </w:tc>
        <w:tc>
          <w:tcPr>
            <w:tcW w:w="7688" w:type="dxa"/>
            <w:gridSpan w:val="5"/>
          </w:tcPr>
          <w:p w:rsidR="0020438D" w:rsidRPr="00E2486D" w:rsidRDefault="0020438D" w:rsidP="005D58F3">
            <w:pPr>
              <w:rPr>
                <w:i/>
              </w:rPr>
            </w:pPr>
            <w:r w:rsidRPr="00E2486D">
              <w:t>Társadalom, társadalmi csoport, népességfogyás</w:t>
            </w:r>
            <w:r w:rsidRPr="00E2486D">
              <w:rPr>
                <w:iCs/>
              </w:rPr>
              <w:t xml:space="preserve">, migráció, életmód, gazdaság, termelés, erőforrás, gazdasági kapcsolat, gazdasági teljesítmény, kereskedelem, </w:t>
            </w:r>
            <w:r w:rsidRPr="00E2486D">
              <w:t>politika, állam, államforma, államszervezet, diktatúra, birodalom, emberi jog, polgárjog, vallásüldözés.</w:t>
            </w:r>
          </w:p>
        </w:tc>
      </w:tr>
      <w:tr w:rsidR="0020438D" w:rsidRPr="00E2486D">
        <w:tc>
          <w:tcPr>
            <w:tcW w:w="1600" w:type="dxa"/>
            <w:vAlign w:val="center"/>
          </w:tcPr>
          <w:p w:rsidR="0020438D" w:rsidRPr="00E2486D" w:rsidRDefault="0020438D" w:rsidP="005D58F3">
            <w:pPr>
              <w:autoSpaceDE w:val="0"/>
              <w:autoSpaceDN w:val="0"/>
              <w:adjustRightInd w:val="0"/>
              <w:jc w:val="center"/>
              <w:rPr>
                <w:b/>
              </w:rPr>
            </w:pPr>
            <w:r w:rsidRPr="00E2486D">
              <w:rPr>
                <w:b/>
                <w:bCs/>
              </w:rPr>
              <w:t>Fogalmak, adatok</w:t>
            </w:r>
          </w:p>
        </w:tc>
        <w:tc>
          <w:tcPr>
            <w:tcW w:w="7688" w:type="dxa"/>
            <w:gridSpan w:val="5"/>
          </w:tcPr>
          <w:p w:rsidR="0020438D" w:rsidRPr="00E2486D" w:rsidRDefault="0020438D" w:rsidP="005D58F3">
            <w:r w:rsidRPr="00E2486D">
              <w:rPr>
                <w:i/>
              </w:rPr>
              <w:t>Fogalmak:</w:t>
            </w:r>
            <w:r w:rsidRPr="00E2486D">
              <w:rPr>
                <w:b/>
              </w:rPr>
              <w:t xml:space="preserve"> </w:t>
            </w:r>
            <w:r w:rsidRPr="00E2486D">
              <w:t>tengelyhatalmak, furcsa háború, hadigazdaság, totális háború, zsidóüldözés, holokausz</w:t>
            </w:r>
            <w:r w:rsidR="004C5697" w:rsidRPr="00E2486D">
              <w:t>t, gettó, deportálás, partizán.</w:t>
            </w:r>
          </w:p>
          <w:p w:rsidR="0020438D" w:rsidRPr="00E2486D" w:rsidRDefault="0020438D" w:rsidP="005D58F3">
            <w:r w:rsidRPr="00E2486D">
              <w:rPr>
                <w:i/>
              </w:rPr>
              <w:t>Személyek:</w:t>
            </w:r>
            <w:r w:rsidRPr="00E2486D">
              <w:t xml:space="preserve"> Churchill, Kállay Miklós, Szálasi Ferenc.</w:t>
            </w:r>
          </w:p>
          <w:p w:rsidR="0020438D" w:rsidRPr="00E2486D" w:rsidRDefault="0020438D" w:rsidP="005D58F3">
            <w:r w:rsidRPr="00E2486D">
              <w:rPr>
                <w:i/>
                <w:iCs/>
              </w:rPr>
              <w:t>Topográfia</w:t>
            </w:r>
            <w:r w:rsidRPr="00E2486D">
              <w:rPr>
                <w:i/>
              </w:rPr>
              <w:t>:</w:t>
            </w:r>
            <w:r w:rsidRPr="00E2486D">
              <w:t xml:space="preserve"> Lengyelország, Sztálingrád, Don-kanyar, Normandia, Auschwitz, Berlin, Jalta, Hirosima.</w:t>
            </w:r>
          </w:p>
          <w:p w:rsidR="0020438D" w:rsidRPr="00E2486D" w:rsidRDefault="0020438D" w:rsidP="005D58F3">
            <w:pPr>
              <w:rPr>
                <w:i/>
              </w:rPr>
            </w:pPr>
            <w:r w:rsidRPr="00E2486D">
              <w:rPr>
                <w:i/>
              </w:rPr>
              <w:t>Évszámok:</w:t>
            </w:r>
            <w:r w:rsidRPr="00E2486D">
              <w:t xml:space="preserve"> 1939. szeptember 1. (a második világháború kirobbanása), 1941. június 22. (Németország megtámadja a Szovjetuniót), </w:t>
            </w:r>
            <w:r w:rsidR="006969C6" w:rsidRPr="00E2486D">
              <w:t xml:space="preserve">1941. június 27. (Magyarország hadba lépése), </w:t>
            </w:r>
            <w:r w:rsidR="00C33895" w:rsidRPr="00E2486D">
              <w:t>1941. december 7. (Pearl Harbor, az Egyesült Államok hadba lépése), (1943. január (a doni katasztrófa), 1943. február e</w:t>
            </w:r>
            <w:r w:rsidR="004C5697" w:rsidRPr="00E2486D">
              <w:t>leje (a sztálingrádi csata vége</w:t>
            </w:r>
            <w:r w:rsidR="00C33895" w:rsidRPr="00E2486D">
              <w:t xml:space="preserve">), </w:t>
            </w:r>
            <w:r w:rsidRPr="00E2486D">
              <w:t xml:space="preserve">1944. március 19. (Magyarország német megszállása), </w:t>
            </w:r>
            <w:r w:rsidR="00C33895" w:rsidRPr="00E2486D">
              <w:t xml:space="preserve">1944. június 6. (a normandiai partraszállás,), </w:t>
            </w:r>
            <w:r w:rsidRPr="00E2486D">
              <w:t>1944. október 15-16. (Horthy kiugrási kísérlete, Szálasi hatalomátvétele), 1945. április (a háború vége Magyarországon), 1945. május 9. (Európában befejeződik a háború), 1945. szeptember 2. (Japán kapitulációja).</w:t>
            </w:r>
          </w:p>
        </w:tc>
      </w:tr>
    </w:tbl>
    <w:p w:rsidR="0020438D" w:rsidRPr="00E2486D" w:rsidRDefault="0020438D" w:rsidP="005D58F3"/>
    <w:p w:rsidR="0020438D" w:rsidRPr="001432B0" w:rsidRDefault="001432B0" w:rsidP="001432B0">
      <w:pPr>
        <w:jc w:val="center"/>
        <w:rPr>
          <w:b/>
          <w:sz w:val="28"/>
          <w:szCs w:val="28"/>
        </w:rPr>
      </w:pPr>
      <w:r w:rsidRPr="001432B0">
        <w:rPr>
          <w:b/>
          <w:sz w:val="28"/>
          <w:szCs w:val="28"/>
        </w:rPr>
        <w:t>8. évfol</w:t>
      </w:r>
      <w:r>
        <w:rPr>
          <w:b/>
          <w:sz w:val="28"/>
          <w:szCs w:val="28"/>
        </w:rPr>
        <w:t>y</w:t>
      </w:r>
      <w:r w:rsidRPr="001432B0">
        <w:rPr>
          <w:b/>
          <w:sz w:val="28"/>
          <w:szCs w:val="28"/>
        </w:rPr>
        <w: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tblCellMar>
        <w:tblLook w:val="01E0" w:firstRow="1" w:lastRow="1" w:firstColumn="1" w:lastColumn="1" w:noHBand="0" w:noVBand="0"/>
      </w:tblPr>
      <w:tblGrid>
        <w:gridCol w:w="1598"/>
        <w:gridCol w:w="605"/>
        <w:gridCol w:w="813"/>
        <w:gridCol w:w="3029"/>
        <w:gridCol w:w="1776"/>
        <w:gridCol w:w="1241"/>
      </w:tblGrid>
      <w:tr w:rsidR="0020438D" w:rsidRPr="00E2486D">
        <w:tc>
          <w:tcPr>
            <w:tcW w:w="2235" w:type="dxa"/>
            <w:gridSpan w:val="2"/>
            <w:vAlign w:val="center"/>
          </w:tcPr>
          <w:p w:rsidR="0020438D" w:rsidRPr="00E2486D" w:rsidRDefault="0020438D" w:rsidP="005D58F3">
            <w:pPr>
              <w:jc w:val="center"/>
            </w:pPr>
            <w:r w:rsidRPr="00E2486D">
              <w:rPr>
                <w:b/>
                <w:bCs/>
              </w:rPr>
              <w:t>Tematikai egység</w:t>
            </w:r>
          </w:p>
        </w:tc>
        <w:tc>
          <w:tcPr>
            <w:tcW w:w="5811" w:type="dxa"/>
            <w:gridSpan w:val="3"/>
            <w:vAlign w:val="center"/>
          </w:tcPr>
          <w:p w:rsidR="0020438D" w:rsidRPr="00E2486D" w:rsidRDefault="0020438D" w:rsidP="005D58F3">
            <w:pPr>
              <w:jc w:val="center"/>
              <w:rPr>
                <w:b/>
              </w:rPr>
            </w:pPr>
            <w:r w:rsidRPr="00E2486D">
              <w:rPr>
                <w:b/>
              </w:rPr>
              <w:t>Hidegháborús konfliktusok és a kétpólusú világ kiépülése</w:t>
            </w:r>
          </w:p>
        </w:tc>
        <w:tc>
          <w:tcPr>
            <w:tcW w:w="1242" w:type="dxa"/>
            <w:vAlign w:val="center"/>
          </w:tcPr>
          <w:p w:rsidR="0020438D" w:rsidRPr="00E2486D" w:rsidRDefault="0020438D" w:rsidP="005D58F3">
            <w:pPr>
              <w:jc w:val="center"/>
              <w:rPr>
                <w:b/>
                <w:bCs/>
              </w:rPr>
            </w:pPr>
            <w:r w:rsidRPr="00E2486D">
              <w:rPr>
                <w:b/>
                <w:bCs/>
              </w:rPr>
              <w:t xml:space="preserve">Órakeret </w:t>
            </w:r>
            <w:r w:rsidR="005C1231">
              <w:rPr>
                <w:b/>
                <w:bCs/>
              </w:rPr>
              <w:t>10</w:t>
            </w:r>
            <w:r w:rsidRPr="00E2486D">
              <w:rPr>
                <w:b/>
                <w:bCs/>
              </w:rPr>
              <w:t xml:space="preserve"> óra</w:t>
            </w:r>
          </w:p>
        </w:tc>
      </w:tr>
      <w:tr w:rsidR="0020438D" w:rsidRPr="00E2486D">
        <w:tc>
          <w:tcPr>
            <w:tcW w:w="2235" w:type="dxa"/>
            <w:gridSpan w:val="2"/>
            <w:vAlign w:val="center"/>
          </w:tcPr>
          <w:p w:rsidR="0020438D" w:rsidRPr="00E2486D" w:rsidRDefault="0020438D" w:rsidP="005D58F3">
            <w:pPr>
              <w:jc w:val="center"/>
            </w:pPr>
            <w:r w:rsidRPr="00E2486D">
              <w:rPr>
                <w:b/>
                <w:bCs/>
              </w:rPr>
              <w:t>Előzetes tudás</w:t>
            </w:r>
          </w:p>
        </w:tc>
        <w:tc>
          <w:tcPr>
            <w:tcW w:w="7053" w:type="dxa"/>
            <w:gridSpan w:val="4"/>
          </w:tcPr>
          <w:p w:rsidR="0020438D" w:rsidRPr="00E2486D" w:rsidRDefault="0020438D" w:rsidP="005D58F3">
            <w:r w:rsidRPr="00E2486D">
              <w:t>A világháborúk története. A hírek egyre gyorsabb terjedésének történetisége, a napi aktuális események figyelése, az egyre szaporodó információk befogadása. Élmények, információk merítése a XX. századdal kapcsolatban más tantárgyakból, műveltségterületekből.</w:t>
            </w:r>
          </w:p>
        </w:tc>
      </w:tr>
      <w:tr w:rsidR="0020438D" w:rsidRPr="00E2486D">
        <w:tc>
          <w:tcPr>
            <w:tcW w:w="2235" w:type="dxa"/>
            <w:gridSpan w:val="2"/>
            <w:vAlign w:val="center"/>
          </w:tcPr>
          <w:p w:rsidR="0020438D" w:rsidRPr="00E2486D" w:rsidRDefault="0020438D" w:rsidP="005D58F3">
            <w:pPr>
              <w:jc w:val="center"/>
            </w:pPr>
            <w:r w:rsidRPr="00E2486D">
              <w:rPr>
                <w:b/>
                <w:bCs/>
              </w:rPr>
              <w:t>A tematikai egység nevelési-fejlesztési céljai</w:t>
            </w:r>
          </w:p>
        </w:tc>
        <w:tc>
          <w:tcPr>
            <w:tcW w:w="7053" w:type="dxa"/>
            <w:gridSpan w:val="4"/>
            <w:vAlign w:val="center"/>
          </w:tcPr>
          <w:p w:rsidR="002A1DF8" w:rsidRPr="00E2486D" w:rsidRDefault="002A1DF8" w:rsidP="005D58F3">
            <w:r w:rsidRPr="00E2486D">
              <w:t>A tanuló felismeri az európai kontinens természetellenes megosztottságának</w:t>
            </w:r>
            <w:r w:rsidR="002142C8" w:rsidRPr="00E2486D">
              <w:t xml:space="preserve"> veszélyeit</w:t>
            </w:r>
            <w:r w:rsidRPr="00E2486D">
              <w:t xml:space="preserve">, </w:t>
            </w:r>
            <w:r w:rsidR="002142C8" w:rsidRPr="00E2486D">
              <w:t xml:space="preserve">képes ennek személyes sorsokon keresztül való átélésére. Látja </w:t>
            </w:r>
            <w:r w:rsidRPr="00E2486D">
              <w:t xml:space="preserve">a nukleáris háború lehetőségének veszélyeit. </w:t>
            </w:r>
            <w:r w:rsidR="00D85EB7" w:rsidRPr="00E2486D">
              <w:t>Tudatosulnak benne a</w:t>
            </w:r>
            <w:r w:rsidRPr="00E2486D">
              <w:t xml:space="preserve"> demokratikus és diktatórikus társadalmi rendszerek közötti különbségek az emberi szabadságjogok biztosítása terén. </w:t>
            </w:r>
            <w:r w:rsidR="00D85EB7" w:rsidRPr="00E2486D">
              <w:t>Látja, hogy a</w:t>
            </w:r>
            <w:r w:rsidRPr="00E2486D">
              <w:t xml:space="preserve"> demokrácia a közös </w:t>
            </w:r>
            <w:r w:rsidRPr="00E2486D">
              <w:lastRenderedPageBreak/>
              <w:t>döntés intézményrendszerének az emberi jogokat leginkább biztosító formáj</w:t>
            </w:r>
            <w:r w:rsidR="00D85EB7" w:rsidRPr="00E2486D">
              <w:t>a</w:t>
            </w:r>
            <w:r w:rsidRPr="00E2486D">
              <w:t>.</w:t>
            </w:r>
          </w:p>
          <w:p w:rsidR="0020438D" w:rsidRPr="00E2486D" w:rsidRDefault="00D85EB7" w:rsidP="005D58F3">
            <w:r w:rsidRPr="00E2486D">
              <w:t>F</w:t>
            </w:r>
            <w:r w:rsidR="002A1DF8" w:rsidRPr="00E2486D">
              <w:t>elismer</w:t>
            </w:r>
            <w:r w:rsidRPr="00E2486D">
              <w:t>i</w:t>
            </w:r>
            <w:r w:rsidR="002A1DF8" w:rsidRPr="00E2486D">
              <w:t xml:space="preserve">, hogy a közelmúlt eseményei nagyban meghatározzák napjaink történéseit. </w:t>
            </w:r>
            <w:r w:rsidRPr="00E2486D">
              <w:t>Képes ö</w:t>
            </w:r>
            <w:r w:rsidR="002A1DF8" w:rsidRPr="00E2486D">
              <w:t>nálló</w:t>
            </w:r>
            <w:r w:rsidRPr="00E2486D">
              <w:t>an</w:t>
            </w:r>
            <w:r w:rsidR="002A1DF8" w:rsidRPr="00E2486D">
              <w:t xml:space="preserve"> tájékozód</w:t>
            </w:r>
            <w:r w:rsidRPr="00E2486D">
              <w:t>ni</w:t>
            </w:r>
            <w:r w:rsidR="002A1DF8" w:rsidRPr="00E2486D">
              <w:t xml:space="preserve"> és vélemény</w:t>
            </w:r>
            <w:r w:rsidRPr="00E2486D">
              <w:t xml:space="preserve">t </w:t>
            </w:r>
            <w:r w:rsidR="002A1DF8" w:rsidRPr="00E2486D">
              <w:t>alkot</w:t>
            </w:r>
            <w:r w:rsidRPr="00E2486D">
              <w:t>ni</w:t>
            </w:r>
            <w:r w:rsidR="002A1DF8" w:rsidRPr="00E2486D">
              <w:t xml:space="preserve"> az adott kor fordulópontjairól</w:t>
            </w:r>
            <w:r w:rsidRPr="00E2486D">
              <w:t>, valamint</w:t>
            </w:r>
            <w:r w:rsidR="002A1DF8" w:rsidRPr="00E2486D">
              <w:t xml:space="preserve"> </w:t>
            </w:r>
            <w:r w:rsidRPr="00E2486D">
              <w:t>k</w:t>
            </w:r>
            <w:r w:rsidR="002A1DF8" w:rsidRPr="00E2486D">
              <w:t xml:space="preserve">ülönböző </w:t>
            </w:r>
            <w:r w:rsidRPr="00E2486D">
              <w:t>időszakokat</w:t>
            </w:r>
            <w:r w:rsidR="002A1DF8" w:rsidRPr="00E2486D">
              <w:t xml:space="preserve"> összevet</w:t>
            </w:r>
            <w:r w:rsidRPr="00E2486D">
              <w:t>ni</w:t>
            </w:r>
            <w:r w:rsidR="002A1DF8" w:rsidRPr="00E2486D">
              <w:t>, összefüggések megállapítása céljából. Érvel</w:t>
            </w:r>
            <w:r w:rsidRPr="00E2486D">
              <w:t>ni tud az</w:t>
            </w:r>
            <w:r w:rsidR="002A1DF8" w:rsidRPr="00E2486D">
              <w:t xml:space="preserve"> egyes történelmi folyamatok (pl. globalizáció) kérdésében. </w:t>
            </w:r>
            <w:r w:rsidRPr="00E2486D">
              <w:t>Képes a</w:t>
            </w:r>
            <w:r w:rsidR="002A1DF8" w:rsidRPr="00E2486D">
              <w:t>kár egymásnak ellentmondó források értékelés</w:t>
            </w:r>
            <w:r w:rsidRPr="00E2486D">
              <w:t>ér</w:t>
            </w:r>
            <w:r w:rsidR="002A1DF8" w:rsidRPr="00E2486D">
              <w:t>e, értelmezés</w:t>
            </w:r>
            <w:r w:rsidRPr="00E2486D">
              <w:t>ér</w:t>
            </w:r>
            <w:r w:rsidR="002A1DF8" w:rsidRPr="00E2486D">
              <w:t>e a történelmi hitelesség szempontjából.</w:t>
            </w:r>
          </w:p>
        </w:tc>
      </w:tr>
      <w:tr w:rsidR="0020438D" w:rsidRPr="00E2486D">
        <w:trPr>
          <w:trHeight w:val="232"/>
        </w:trPr>
        <w:tc>
          <w:tcPr>
            <w:tcW w:w="3096" w:type="dxa"/>
            <w:gridSpan w:val="3"/>
            <w:vAlign w:val="center"/>
          </w:tcPr>
          <w:p w:rsidR="0020438D" w:rsidRPr="00E2486D" w:rsidRDefault="0020438D" w:rsidP="005D58F3">
            <w:pPr>
              <w:jc w:val="center"/>
              <w:rPr>
                <w:b/>
              </w:rPr>
            </w:pPr>
            <w:r w:rsidRPr="00E2486D">
              <w:rPr>
                <w:b/>
              </w:rPr>
              <w:lastRenderedPageBreak/>
              <w:t>Témák</w:t>
            </w:r>
          </w:p>
        </w:tc>
        <w:tc>
          <w:tcPr>
            <w:tcW w:w="3096" w:type="dxa"/>
            <w:vAlign w:val="center"/>
          </w:tcPr>
          <w:p w:rsidR="0020438D" w:rsidRPr="00E2486D" w:rsidRDefault="0020438D" w:rsidP="005D58F3">
            <w:pPr>
              <w:jc w:val="center"/>
              <w:rPr>
                <w:b/>
              </w:rPr>
            </w:pPr>
            <w:r w:rsidRPr="00E2486D">
              <w:rPr>
                <w:b/>
              </w:rPr>
              <w:t>Fejlesztési követelmények</w:t>
            </w:r>
          </w:p>
        </w:tc>
        <w:tc>
          <w:tcPr>
            <w:tcW w:w="3096" w:type="dxa"/>
            <w:gridSpan w:val="2"/>
            <w:vAlign w:val="center"/>
          </w:tcPr>
          <w:p w:rsidR="0020438D" w:rsidRPr="00E2486D" w:rsidRDefault="0020438D" w:rsidP="005D58F3">
            <w:pPr>
              <w:jc w:val="center"/>
            </w:pPr>
            <w:r w:rsidRPr="00E2486D">
              <w:rPr>
                <w:b/>
                <w:bCs/>
              </w:rPr>
              <w:t>Kapcsolódási pontok</w:t>
            </w:r>
          </w:p>
        </w:tc>
      </w:tr>
      <w:tr w:rsidR="0020438D" w:rsidRPr="00E2486D">
        <w:tc>
          <w:tcPr>
            <w:tcW w:w="3096" w:type="dxa"/>
            <w:gridSpan w:val="3"/>
          </w:tcPr>
          <w:p w:rsidR="0020438D" w:rsidRPr="00E2486D" w:rsidRDefault="0020438D" w:rsidP="005D58F3">
            <w:r w:rsidRPr="00E2486D">
              <w:t>A kétpólusú világ kialakulása.</w:t>
            </w:r>
          </w:p>
          <w:p w:rsidR="0020438D" w:rsidRPr="00E2486D" w:rsidRDefault="0020438D" w:rsidP="005D58F3">
            <w:r w:rsidRPr="00E2486D">
              <w:t>Az 1</w:t>
            </w:r>
            <w:r w:rsidR="00CD495F" w:rsidRPr="00E2486D">
              <w:t>947-es párizsi békeszerződések.</w:t>
            </w:r>
          </w:p>
          <w:p w:rsidR="00CD495F" w:rsidRPr="00E2486D" w:rsidRDefault="00CD495F" w:rsidP="005D58F3"/>
          <w:p w:rsidR="0020438D" w:rsidRPr="00E2486D" w:rsidRDefault="0020438D" w:rsidP="005D58F3">
            <w:r w:rsidRPr="00E2486D">
              <w:t>A kettéosztott Európa. A NATO és a Varsói Szerződés születése.</w:t>
            </w:r>
          </w:p>
          <w:p w:rsidR="0020438D" w:rsidRPr="00E2486D" w:rsidRDefault="0020438D" w:rsidP="005D58F3">
            <w:pPr>
              <w:rPr>
                <w:i/>
              </w:rPr>
            </w:pPr>
            <w:r w:rsidRPr="00E2486D">
              <w:rPr>
                <w:i/>
              </w:rPr>
              <w:t>Egyezmények, szövetségek.</w:t>
            </w:r>
          </w:p>
          <w:p w:rsidR="0020438D" w:rsidRPr="00E2486D" w:rsidRDefault="0020438D" w:rsidP="005D58F3">
            <w:pPr>
              <w:rPr>
                <w:i/>
              </w:rPr>
            </w:pPr>
          </w:p>
          <w:p w:rsidR="0020438D" w:rsidRPr="00E2486D" w:rsidRDefault="0020438D" w:rsidP="005D58F3">
            <w:r w:rsidRPr="00E2486D">
              <w:t>Válsággócok és fegyveres konfliktusok a hidegháború korában (</w:t>
            </w:r>
            <w:r w:rsidR="00521739" w:rsidRPr="00E2486D">
              <w:t xml:space="preserve">Izrael Állam létrejötte, </w:t>
            </w:r>
            <w:r w:rsidRPr="00E2486D">
              <w:t>arab-izraeli és vietnami háborúk).</w:t>
            </w:r>
          </w:p>
        </w:tc>
        <w:tc>
          <w:tcPr>
            <w:tcW w:w="3096" w:type="dxa"/>
          </w:tcPr>
          <w:p w:rsidR="0020438D" w:rsidRPr="00E2486D" w:rsidRDefault="0020438D" w:rsidP="005D58F3">
            <w:r w:rsidRPr="00E2486D">
              <w:rPr>
                <w:i/>
              </w:rPr>
              <w:t>Ismeretszerzés, tanulás:</w:t>
            </w:r>
          </w:p>
          <w:p w:rsidR="0020438D" w:rsidRPr="00E2486D" w:rsidRDefault="0020438D" w:rsidP="00D974A6">
            <w:pPr>
              <w:numPr>
                <w:ilvl w:val="0"/>
                <w:numId w:val="46"/>
              </w:numPr>
              <w:tabs>
                <w:tab w:val="clear" w:pos="720"/>
              </w:tabs>
              <w:ind w:left="252" w:hanging="229"/>
            </w:pPr>
            <w:r w:rsidRPr="00E2486D">
              <w:t xml:space="preserve">Információk rendszerezése és értelmezése </w:t>
            </w:r>
            <w:r w:rsidRPr="00E2486D">
              <w:rPr>
                <w:i/>
              </w:rPr>
              <w:t>(pl.</w:t>
            </w:r>
            <w:r w:rsidRPr="00E2486D">
              <w:t xml:space="preserve"> </w:t>
            </w:r>
            <w:r w:rsidRPr="00E2486D">
              <w:rPr>
                <w:i/>
              </w:rPr>
              <w:t xml:space="preserve">az </w:t>
            </w:r>
            <w:r w:rsidR="00AE3624" w:rsidRPr="00E2486D">
              <w:rPr>
                <w:i/>
              </w:rPr>
              <w:t xml:space="preserve">Egyesült Államok </w:t>
            </w:r>
            <w:r w:rsidRPr="00E2486D">
              <w:rPr>
                <w:i/>
              </w:rPr>
              <w:t xml:space="preserve">és a </w:t>
            </w:r>
            <w:r w:rsidR="00AE3624" w:rsidRPr="00E2486D">
              <w:rPr>
                <w:i/>
              </w:rPr>
              <w:t xml:space="preserve">Szovjetunió </w:t>
            </w:r>
            <w:r w:rsidRPr="00E2486D">
              <w:rPr>
                <w:i/>
              </w:rPr>
              <w:t>vetélkedéséről).</w:t>
            </w:r>
          </w:p>
          <w:p w:rsidR="0020438D" w:rsidRPr="00E2486D" w:rsidRDefault="0020438D" w:rsidP="00D974A6">
            <w:pPr>
              <w:numPr>
                <w:ilvl w:val="0"/>
                <w:numId w:val="46"/>
              </w:numPr>
              <w:tabs>
                <w:tab w:val="clear" w:pos="720"/>
              </w:tabs>
              <w:ind w:left="252" w:hanging="229"/>
              <w:rPr>
                <w:i/>
              </w:rPr>
            </w:pPr>
            <w:r w:rsidRPr="00E2486D">
              <w:t xml:space="preserve">Információk szerzése a családok, gyermekek, nők helyzetéről a kettéosztott világban </w:t>
            </w:r>
            <w:r w:rsidRPr="00E2486D">
              <w:rPr>
                <w:i/>
              </w:rPr>
              <w:t>(pl. Európa nyugati és keletei felében és Észak-Amerikában).</w:t>
            </w:r>
          </w:p>
          <w:p w:rsidR="0020438D" w:rsidRPr="00E2486D" w:rsidRDefault="0020438D" w:rsidP="005D58F3"/>
          <w:p w:rsidR="0020438D" w:rsidRPr="00E2486D" w:rsidRDefault="0020438D" w:rsidP="005D58F3">
            <w:pPr>
              <w:rPr>
                <w:i/>
              </w:rPr>
            </w:pPr>
            <w:r w:rsidRPr="00E2486D">
              <w:rPr>
                <w:i/>
              </w:rPr>
              <w:t>Kritikai gondolkodás:</w:t>
            </w:r>
          </w:p>
          <w:p w:rsidR="0020438D" w:rsidRPr="00E2486D" w:rsidRDefault="0020438D" w:rsidP="00D974A6">
            <w:pPr>
              <w:numPr>
                <w:ilvl w:val="0"/>
                <w:numId w:val="47"/>
              </w:numPr>
              <w:tabs>
                <w:tab w:val="clear" w:pos="720"/>
              </w:tabs>
              <w:ind w:left="252" w:hanging="229"/>
              <w:rPr>
                <w:i/>
              </w:rPr>
            </w:pPr>
            <w:r w:rsidRPr="00E2486D">
              <w:t>Kérdések megfogalmazása különféle eseményekhez kapcsolódóan.</w:t>
            </w:r>
          </w:p>
          <w:p w:rsidR="0020438D" w:rsidRPr="00E2486D" w:rsidRDefault="0020438D" w:rsidP="00D974A6">
            <w:pPr>
              <w:numPr>
                <w:ilvl w:val="0"/>
                <w:numId w:val="47"/>
              </w:numPr>
              <w:tabs>
                <w:tab w:val="clear" w:pos="720"/>
              </w:tabs>
              <w:ind w:left="252" w:hanging="229"/>
            </w:pPr>
            <w:r w:rsidRPr="00E2486D">
              <w:t>Egymásnak ellentmondó a források gyűjtése, elemzése és ütköztetése.</w:t>
            </w:r>
          </w:p>
          <w:p w:rsidR="0020438D" w:rsidRPr="00E2486D" w:rsidRDefault="0020438D" w:rsidP="00D974A6">
            <w:pPr>
              <w:numPr>
                <w:ilvl w:val="0"/>
                <w:numId w:val="47"/>
              </w:numPr>
              <w:tabs>
                <w:tab w:val="clear" w:pos="720"/>
              </w:tabs>
              <w:ind w:left="252" w:hanging="229"/>
            </w:pPr>
            <w:r w:rsidRPr="00E2486D">
              <w:t xml:space="preserve">Érvek gyűjtése azzal a kérdéssel kapcsolatban, hogy a globalizáció </w:t>
            </w:r>
            <w:r w:rsidR="00AE3624" w:rsidRPr="00E2486D">
              <w:t xml:space="preserve">közelebb </w:t>
            </w:r>
            <w:r w:rsidRPr="00E2486D">
              <w:t>hozza vagy eltávolítja-e az egyes embereket egymástól.</w:t>
            </w:r>
          </w:p>
          <w:p w:rsidR="0020438D" w:rsidRPr="00E2486D" w:rsidRDefault="0020438D" w:rsidP="005D58F3"/>
          <w:p w:rsidR="0020438D" w:rsidRPr="00E2486D" w:rsidRDefault="0020438D" w:rsidP="005D58F3">
            <w:pPr>
              <w:rPr>
                <w:i/>
              </w:rPr>
            </w:pPr>
            <w:r w:rsidRPr="00E2486D">
              <w:rPr>
                <w:i/>
              </w:rPr>
              <w:t>Kommunikáció:</w:t>
            </w:r>
          </w:p>
          <w:p w:rsidR="0020438D" w:rsidRPr="00E2486D" w:rsidRDefault="0020438D" w:rsidP="00D974A6">
            <w:pPr>
              <w:numPr>
                <w:ilvl w:val="0"/>
                <w:numId w:val="48"/>
              </w:numPr>
              <w:tabs>
                <w:tab w:val="clear" w:pos="720"/>
              </w:tabs>
              <w:ind w:left="252" w:hanging="229"/>
              <w:rPr>
                <w:i/>
              </w:rPr>
            </w:pPr>
            <w:r w:rsidRPr="00E2486D">
              <w:t xml:space="preserve">Önálló gyűjtőmunkán alapuló beszámoló </w:t>
            </w:r>
            <w:r w:rsidRPr="00E2486D">
              <w:rPr>
                <w:i/>
              </w:rPr>
              <w:t>(pl. a távírótól a mobiltelefonig címmel).</w:t>
            </w:r>
          </w:p>
          <w:p w:rsidR="0020438D" w:rsidRPr="00E2486D" w:rsidRDefault="0020438D" w:rsidP="005D58F3"/>
          <w:p w:rsidR="0020438D" w:rsidRPr="00E2486D" w:rsidRDefault="0020438D" w:rsidP="005D58F3">
            <w:pPr>
              <w:rPr>
                <w:i/>
              </w:rPr>
            </w:pPr>
            <w:r w:rsidRPr="00E2486D">
              <w:rPr>
                <w:i/>
              </w:rPr>
              <w:t>Tájékozódás térben és időben:</w:t>
            </w:r>
          </w:p>
          <w:p w:rsidR="0020438D" w:rsidRPr="00E2486D" w:rsidRDefault="0020438D" w:rsidP="00D974A6">
            <w:pPr>
              <w:numPr>
                <w:ilvl w:val="0"/>
                <w:numId w:val="47"/>
              </w:numPr>
              <w:tabs>
                <w:tab w:val="clear" w:pos="720"/>
              </w:tabs>
              <w:ind w:left="252" w:hanging="229"/>
            </w:pPr>
            <w:r w:rsidRPr="00E2486D">
              <w:t xml:space="preserve">A NATO országok és a Varsói Szerződés </w:t>
            </w:r>
            <w:r w:rsidRPr="00E2486D">
              <w:lastRenderedPageBreak/>
              <w:t>tagállamainak azonosítása a térképen.</w:t>
            </w:r>
          </w:p>
        </w:tc>
        <w:tc>
          <w:tcPr>
            <w:tcW w:w="3096" w:type="dxa"/>
            <w:gridSpan w:val="2"/>
          </w:tcPr>
          <w:p w:rsidR="00AE3624" w:rsidRPr="00E2486D" w:rsidRDefault="0020438D" w:rsidP="005D58F3">
            <w:r w:rsidRPr="00E2486D">
              <w:rPr>
                <w:i/>
              </w:rPr>
              <w:lastRenderedPageBreak/>
              <w:t>Földrajz</w:t>
            </w:r>
            <w:r w:rsidR="00CD495F" w:rsidRPr="00E2486D">
              <w:t>:</w:t>
            </w:r>
          </w:p>
          <w:p w:rsidR="0020438D" w:rsidRPr="00E2486D" w:rsidRDefault="00AE3624" w:rsidP="005D58F3">
            <w:r w:rsidRPr="00E2486D">
              <w:t>K</w:t>
            </w:r>
            <w:r w:rsidR="0020438D" w:rsidRPr="00E2486D">
              <w:t>isebb államok és nagyhatalmak gazdasági, területi méreteinek összevetése.</w:t>
            </w:r>
          </w:p>
          <w:p w:rsidR="0020438D" w:rsidRPr="00E2486D" w:rsidRDefault="0020438D" w:rsidP="005D58F3"/>
          <w:p w:rsidR="00CD495F" w:rsidRPr="00E2486D" w:rsidRDefault="0020438D" w:rsidP="005D58F3">
            <w:pPr>
              <w:rPr>
                <w:i/>
              </w:rPr>
            </w:pPr>
            <w:r w:rsidRPr="00E2486D">
              <w:rPr>
                <w:i/>
              </w:rPr>
              <w:t>Vizuális kultúra:</w:t>
            </w:r>
          </w:p>
          <w:p w:rsidR="0020438D" w:rsidRPr="00E2486D" w:rsidRDefault="0020438D" w:rsidP="005D58F3">
            <w:r w:rsidRPr="00E2486D">
              <w:t>A korszak jellemző képzőművészeti alkotások. Köztéri szobrok. Modern építészet.</w:t>
            </w:r>
          </w:p>
          <w:p w:rsidR="0020438D" w:rsidRPr="00E2486D" w:rsidRDefault="0020438D" w:rsidP="005D58F3">
            <w:pPr>
              <w:rPr>
                <w:i/>
              </w:rPr>
            </w:pPr>
          </w:p>
          <w:p w:rsidR="00CD495F" w:rsidRPr="00E2486D" w:rsidRDefault="0020438D" w:rsidP="005D58F3">
            <w:pPr>
              <w:rPr>
                <w:i/>
              </w:rPr>
            </w:pPr>
            <w:r w:rsidRPr="00E2486D">
              <w:rPr>
                <w:i/>
              </w:rPr>
              <w:t>Mozgóképkultúra és médiaismeret:</w:t>
            </w:r>
          </w:p>
          <w:p w:rsidR="0020438D" w:rsidRPr="00E2486D" w:rsidRDefault="00CD495F" w:rsidP="005D58F3">
            <w:pPr>
              <w:rPr>
                <w:i/>
              </w:rPr>
            </w:pPr>
            <w:r w:rsidRPr="00E2486D">
              <w:t>J</w:t>
            </w:r>
            <w:r w:rsidR="0020438D" w:rsidRPr="00E2486D">
              <w:t>átékfilmek</w:t>
            </w:r>
            <w:r w:rsidR="0020438D" w:rsidRPr="00E2486D">
              <w:rPr>
                <w:i/>
              </w:rPr>
              <w:t xml:space="preserve"> (pl. Dror Zahavi: Légihíd – Csak az ég volt szabad</w:t>
            </w:r>
            <w:r w:rsidR="00AE3624" w:rsidRPr="00E2486D">
              <w:rPr>
                <w:i/>
              </w:rPr>
              <w:t xml:space="preserve">, </w:t>
            </w:r>
            <w:r w:rsidR="00AE3624" w:rsidRPr="00E2486D">
              <w:rPr>
                <w:rStyle w:val="btxt"/>
                <w:i/>
              </w:rPr>
              <w:t>Adrzej Wajda: Hamu és gyémánt</w:t>
            </w:r>
            <w:r w:rsidR="0020438D" w:rsidRPr="00E2486D">
              <w:rPr>
                <w:i/>
              </w:rPr>
              <w:t>).</w:t>
            </w:r>
          </w:p>
          <w:p w:rsidR="0020438D" w:rsidRPr="00E2486D" w:rsidRDefault="0020438D" w:rsidP="005D58F3">
            <w:pPr>
              <w:rPr>
                <w:i/>
              </w:rPr>
            </w:pPr>
          </w:p>
          <w:p w:rsidR="00CD495F" w:rsidRPr="00E2486D" w:rsidRDefault="0020438D" w:rsidP="005D58F3">
            <w:pPr>
              <w:rPr>
                <w:i/>
              </w:rPr>
            </w:pPr>
            <w:r w:rsidRPr="00E2486D">
              <w:rPr>
                <w:i/>
              </w:rPr>
              <w:t>Ének-zene:</w:t>
            </w:r>
          </w:p>
          <w:p w:rsidR="0020438D" w:rsidRPr="00E2486D" w:rsidRDefault="0020438D" w:rsidP="005D58F3">
            <w:r w:rsidRPr="00E2486D">
              <w:t>Penderecki: Hirosima emlékezete; Britten, Ligeti György.</w:t>
            </w:r>
          </w:p>
        </w:tc>
      </w:tr>
      <w:tr w:rsidR="0020438D" w:rsidRPr="00E2486D">
        <w:tc>
          <w:tcPr>
            <w:tcW w:w="1598" w:type="dxa"/>
            <w:vAlign w:val="center"/>
          </w:tcPr>
          <w:p w:rsidR="0020438D" w:rsidRPr="00E2486D" w:rsidRDefault="0020438D" w:rsidP="005D58F3">
            <w:pPr>
              <w:autoSpaceDE w:val="0"/>
              <w:autoSpaceDN w:val="0"/>
              <w:adjustRightInd w:val="0"/>
              <w:jc w:val="center"/>
              <w:rPr>
                <w:b/>
              </w:rPr>
            </w:pPr>
            <w:r w:rsidRPr="00E2486D">
              <w:rPr>
                <w:b/>
              </w:rPr>
              <w:t>Értelmező kulcsfogalom</w:t>
            </w:r>
          </w:p>
        </w:tc>
        <w:tc>
          <w:tcPr>
            <w:tcW w:w="7690" w:type="dxa"/>
            <w:gridSpan w:val="5"/>
          </w:tcPr>
          <w:p w:rsidR="0020438D" w:rsidRPr="00E2486D" w:rsidRDefault="0020438D" w:rsidP="005D58F3">
            <w:r w:rsidRPr="00E2486D">
              <w:t>Történelmi idő, ok és következmény, történelmi forrás, tény és bizonyíték, interpretáció, történelmi nézőpont.</w:t>
            </w:r>
          </w:p>
        </w:tc>
      </w:tr>
      <w:tr w:rsidR="0020438D" w:rsidRPr="00E2486D">
        <w:tc>
          <w:tcPr>
            <w:tcW w:w="1598" w:type="dxa"/>
            <w:vAlign w:val="center"/>
          </w:tcPr>
          <w:p w:rsidR="0020438D" w:rsidRPr="00E2486D" w:rsidRDefault="0020438D" w:rsidP="005D58F3">
            <w:pPr>
              <w:autoSpaceDE w:val="0"/>
              <w:autoSpaceDN w:val="0"/>
              <w:adjustRightInd w:val="0"/>
              <w:jc w:val="center"/>
              <w:rPr>
                <w:b/>
              </w:rPr>
            </w:pPr>
            <w:r w:rsidRPr="00E2486D">
              <w:rPr>
                <w:b/>
              </w:rPr>
              <w:t>Tartalmi kulcsfogalom</w:t>
            </w:r>
          </w:p>
        </w:tc>
        <w:tc>
          <w:tcPr>
            <w:tcW w:w="7690" w:type="dxa"/>
            <w:gridSpan w:val="5"/>
          </w:tcPr>
          <w:p w:rsidR="0020438D" w:rsidRPr="00E2486D" w:rsidRDefault="0020438D" w:rsidP="005D58F3">
            <w:pPr>
              <w:rPr>
                <w:i/>
              </w:rPr>
            </w:pPr>
            <w:r w:rsidRPr="00E2486D">
              <w:t>Társadalom, társadalmi csoport, társadalmi mobilitás,</w:t>
            </w:r>
            <w:r w:rsidRPr="00E2486D">
              <w:rPr>
                <w:iCs/>
              </w:rPr>
              <w:t xml:space="preserve"> migráció, életmód, város, gazdaság, gazdasági tevékenység, gazdasági rendszer, termelés, erőforrás, gazdasági szereplő, gazdasági kapcsolat, gazdasági teljesítmény, kereskedelem, pénzgazdálkodás, piac, adó, </w:t>
            </w:r>
            <w:r w:rsidRPr="00E2486D">
              <w:t>politika, állam, államforma, köztársaság, államszervezet, parlamentarizmus, közigazgatás, szuverenitás, demokrácia, diktatúra, emberi jog, polgári jog.</w:t>
            </w:r>
          </w:p>
        </w:tc>
      </w:tr>
      <w:tr w:rsidR="0020438D" w:rsidRPr="00E2486D">
        <w:tc>
          <w:tcPr>
            <w:tcW w:w="1598" w:type="dxa"/>
            <w:vAlign w:val="center"/>
          </w:tcPr>
          <w:p w:rsidR="0020438D" w:rsidRPr="00E2486D" w:rsidRDefault="0020438D" w:rsidP="005D58F3">
            <w:pPr>
              <w:autoSpaceDE w:val="0"/>
              <w:autoSpaceDN w:val="0"/>
              <w:adjustRightInd w:val="0"/>
              <w:jc w:val="center"/>
              <w:rPr>
                <w:b/>
              </w:rPr>
            </w:pPr>
            <w:r w:rsidRPr="00E2486D">
              <w:rPr>
                <w:b/>
                <w:bCs/>
              </w:rPr>
              <w:t>Fogalmak, adatok</w:t>
            </w:r>
          </w:p>
        </w:tc>
        <w:tc>
          <w:tcPr>
            <w:tcW w:w="7690" w:type="dxa"/>
            <w:gridSpan w:val="5"/>
          </w:tcPr>
          <w:p w:rsidR="0020438D" w:rsidRPr="00E2486D" w:rsidRDefault="0020438D" w:rsidP="005D58F3">
            <w:r w:rsidRPr="00E2486D">
              <w:rPr>
                <w:i/>
              </w:rPr>
              <w:t>Fogalmak:</w:t>
            </w:r>
            <w:r w:rsidRPr="00E2486D">
              <w:t xml:space="preserve"> hidegháború, vasfüggöny,</w:t>
            </w:r>
            <w:r w:rsidRPr="00E2486D">
              <w:rPr>
                <w:b/>
              </w:rPr>
              <w:t xml:space="preserve"> </w:t>
            </w:r>
            <w:r w:rsidRPr="00E2486D">
              <w:t>jóléti állam, piacgazdaság, szuperhatalom.</w:t>
            </w:r>
          </w:p>
          <w:p w:rsidR="0020438D" w:rsidRPr="00E2486D" w:rsidRDefault="0020438D" w:rsidP="005D58F3">
            <w:r w:rsidRPr="00E2486D">
              <w:rPr>
                <w:i/>
              </w:rPr>
              <w:t xml:space="preserve">Személyek: </w:t>
            </w:r>
            <w:r w:rsidRPr="00E2486D">
              <w:t>Truman, Marshall, Hruscsov.</w:t>
            </w:r>
          </w:p>
          <w:p w:rsidR="0020438D" w:rsidRPr="00E2486D" w:rsidRDefault="0020438D" w:rsidP="005D58F3">
            <w:r w:rsidRPr="00E2486D">
              <w:rPr>
                <w:i/>
                <w:iCs/>
              </w:rPr>
              <w:t>Topográfia</w:t>
            </w:r>
            <w:r w:rsidRPr="00E2486D">
              <w:rPr>
                <w:i/>
              </w:rPr>
              <w:t>:</w:t>
            </w:r>
            <w:r w:rsidRPr="00E2486D">
              <w:t xml:space="preserve"> Szovjetunió, NSZK, NDK, Kína, Észak- és Dél-Korea, Észak- és Dél-Vietnam, Kuba, Közel-Kelet.</w:t>
            </w:r>
          </w:p>
          <w:p w:rsidR="0020438D" w:rsidRPr="00E2486D" w:rsidRDefault="0020438D" w:rsidP="005D58F3">
            <w:pPr>
              <w:rPr>
                <w:i/>
              </w:rPr>
            </w:pPr>
            <w:r w:rsidRPr="00E2486D">
              <w:rPr>
                <w:i/>
              </w:rPr>
              <w:t>Évszámok:</w:t>
            </w:r>
            <w:r w:rsidRPr="00E2486D">
              <w:t xml:space="preserve"> 1946 (a fultoni beszéd), 1947 (a párizsi békék), 1949 (a NATO, az NDK és az NSZK megalakulása), 1953 (Sztálin halála), 1955 (a Varsói Szerződés), 1961 (Jurij Gagarin űrrepülése, a berlini fal felhúzása).</w:t>
            </w:r>
          </w:p>
        </w:tc>
      </w:tr>
    </w:tbl>
    <w:p w:rsidR="0020438D" w:rsidRPr="00E2486D" w:rsidRDefault="0020438D" w:rsidP="005D58F3"/>
    <w:p w:rsidR="0020438D" w:rsidRPr="00E2486D" w:rsidRDefault="0020438D" w:rsidP="005D58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tblCellMar>
        <w:tblLook w:val="01E0" w:firstRow="1" w:lastRow="1" w:firstColumn="1" w:lastColumn="1" w:noHBand="0" w:noVBand="0"/>
      </w:tblPr>
      <w:tblGrid>
        <w:gridCol w:w="1584"/>
        <w:gridCol w:w="607"/>
        <w:gridCol w:w="801"/>
        <w:gridCol w:w="3061"/>
        <w:gridCol w:w="1768"/>
        <w:gridCol w:w="1241"/>
      </w:tblGrid>
      <w:tr w:rsidR="00D94E75" w:rsidRPr="00E2486D">
        <w:tc>
          <w:tcPr>
            <w:tcW w:w="2235" w:type="dxa"/>
            <w:gridSpan w:val="2"/>
            <w:vAlign w:val="center"/>
          </w:tcPr>
          <w:p w:rsidR="0020438D" w:rsidRPr="00E2486D" w:rsidRDefault="0020438D" w:rsidP="005D58F3">
            <w:pPr>
              <w:jc w:val="center"/>
            </w:pPr>
            <w:r w:rsidRPr="00E2486D">
              <w:rPr>
                <w:b/>
                <w:bCs/>
              </w:rPr>
              <w:t>Tematikai egység</w:t>
            </w:r>
          </w:p>
        </w:tc>
        <w:tc>
          <w:tcPr>
            <w:tcW w:w="5811" w:type="dxa"/>
            <w:gridSpan w:val="3"/>
            <w:vAlign w:val="center"/>
          </w:tcPr>
          <w:p w:rsidR="0020438D" w:rsidRPr="00E2486D" w:rsidRDefault="0020438D" w:rsidP="005D58F3">
            <w:pPr>
              <w:autoSpaceDE w:val="0"/>
              <w:autoSpaceDN w:val="0"/>
              <w:adjustRightInd w:val="0"/>
              <w:jc w:val="center"/>
              <w:rPr>
                <w:b/>
              </w:rPr>
            </w:pPr>
            <w:r w:rsidRPr="00E2486D">
              <w:rPr>
                <w:b/>
              </w:rPr>
              <w:t xml:space="preserve">Magyarország a </w:t>
            </w:r>
            <w:r w:rsidR="00D94E75" w:rsidRPr="00E2486D">
              <w:rPr>
                <w:b/>
              </w:rPr>
              <w:t xml:space="preserve">második </w:t>
            </w:r>
            <w:r w:rsidRPr="00E2486D">
              <w:rPr>
                <w:b/>
              </w:rPr>
              <w:t xml:space="preserve">világháború </w:t>
            </w:r>
            <w:r w:rsidR="00D94E75" w:rsidRPr="00E2486D">
              <w:rPr>
                <w:b/>
              </w:rPr>
              <w:t xml:space="preserve">végétől </w:t>
            </w:r>
            <w:r w:rsidRPr="00E2486D">
              <w:rPr>
                <w:b/>
              </w:rPr>
              <w:t>a</w:t>
            </w:r>
            <w:r w:rsidR="00D94E75" w:rsidRPr="00E2486D">
              <w:rPr>
                <w:b/>
              </w:rPr>
              <w:t>z 1956-os</w:t>
            </w:r>
            <w:r w:rsidRPr="00E2486D">
              <w:rPr>
                <w:b/>
              </w:rPr>
              <w:t xml:space="preserve"> forradalom </w:t>
            </w:r>
            <w:r w:rsidR="00D94E75" w:rsidRPr="00E2486D">
              <w:rPr>
                <w:b/>
              </w:rPr>
              <w:t>és szabadságharc</w:t>
            </w:r>
            <w:r w:rsidR="0041158B" w:rsidRPr="00E2486D">
              <w:rPr>
                <w:b/>
              </w:rPr>
              <w:t xml:space="preserve"> leveréséig</w:t>
            </w:r>
          </w:p>
        </w:tc>
        <w:tc>
          <w:tcPr>
            <w:tcW w:w="1242" w:type="dxa"/>
            <w:vAlign w:val="center"/>
          </w:tcPr>
          <w:p w:rsidR="0020438D" w:rsidRPr="00E2486D" w:rsidRDefault="0020438D" w:rsidP="005D58F3">
            <w:pPr>
              <w:jc w:val="center"/>
              <w:rPr>
                <w:b/>
              </w:rPr>
            </w:pPr>
            <w:r w:rsidRPr="00E2486D">
              <w:rPr>
                <w:b/>
                <w:bCs/>
              </w:rPr>
              <w:t xml:space="preserve">Órakeret </w:t>
            </w:r>
            <w:r w:rsidR="005C1231">
              <w:rPr>
                <w:b/>
                <w:bCs/>
              </w:rPr>
              <w:t>14</w:t>
            </w:r>
            <w:r w:rsidRPr="00E2486D">
              <w:rPr>
                <w:b/>
                <w:bCs/>
              </w:rPr>
              <w:t xml:space="preserve"> óra</w:t>
            </w:r>
          </w:p>
        </w:tc>
      </w:tr>
      <w:tr w:rsidR="0020438D" w:rsidRPr="00E2486D">
        <w:tc>
          <w:tcPr>
            <w:tcW w:w="2235" w:type="dxa"/>
            <w:gridSpan w:val="2"/>
            <w:vAlign w:val="center"/>
          </w:tcPr>
          <w:p w:rsidR="0020438D" w:rsidRPr="00E2486D" w:rsidRDefault="0020438D" w:rsidP="005D58F3">
            <w:pPr>
              <w:jc w:val="center"/>
            </w:pPr>
            <w:r w:rsidRPr="00E2486D">
              <w:rPr>
                <w:b/>
                <w:bCs/>
              </w:rPr>
              <w:t>Előzetes tudás</w:t>
            </w:r>
          </w:p>
        </w:tc>
        <w:tc>
          <w:tcPr>
            <w:tcW w:w="7053" w:type="dxa"/>
            <w:gridSpan w:val="4"/>
            <w:vAlign w:val="center"/>
          </w:tcPr>
          <w:p w:rsidR="0020438D" w:rsidRPr="00E2486D" w:rsidRDefault="0020438D" w:rsidP="005D58F3">
            <w:r w:rsidRPr="00E2486D">
              <w:t>A bolsevikok hatalomra kerülése Oroszországban. Tanácsköztársaság Magyarországon. A kommunista és szocialista eszmék. A második világháború következményei hazánkban.</w:t>
            </w:r>
          </w:p>
        </w:tc>
      </w:tr>
      <w:tr w:rsidR="0020438D" w:rsidRPr="00E2486D">
        <w:tc>
          <w:tcPr>
            <w:tcW w:w="2235" w:type="dxa"/>
            <w:gridSpan w:val="2"/>
            <w:vAlign w:val="center"/>
          </w:tcPr>
          <w:p w:rsidR="0020438D" w:rsidRPr="00E2486D" w:rsidRDefault="0020438D" w:rsidP="005D58F3">
            <w:pPr>
              <w:jc w:val="center"/>
            </w:pPr>
            <w:r w:rsidRPr="00E2486D">
              <w:rPr>
                <w:b/>
                <w:bCs/>
              </w:rPr>
              <w:t>A tematikai egység nevelési-fejlesztési céljai</w:t>
            </w:r>
          </w:p>
        </w:tc>
        <w:tc>
          <w:tcPr>
            <w:tcW w:w="7053" w:type="dxa"/>
            <w:gridSpan w:val="4"/>
            <w:vAlign w:val="center"/>
          </w:tcPr>
          <w:p w:rsidR="0041158B" w:rsidRPr="00E2486D" w:rsidRDefault="0041158B" w:rsidP="005D58F3">
            <w:r w:rsidRPr="00E2486D">
              <w:t>A tanuló megismeri Magyarország szovjet mintára történő erőszakos átalakítását, megérti a kommunista diktatúra jellegét és lényegét. Értékeli az 1956-ban az idegen elnyomás és zsarnokság ellen föllázadt emberek, közösségek bátorságát, feladatvállalását, adott esetekben hősiességét, a hazafiságra nevelés és a nemzeti öntudat megerősítése érdekében. Együtt érez a szabadságharc hőseinek és áldozatainak sorsával, szolidáris velük.</w:t>
            </w:r>
          </w:p>
          <w:p w:rsidR="0020438D" w:rsidRPr="00E2486D" w:rsidRDefault="0041158B" w:rsidP="005D58F3">
            <w:r w:rsidRPr="00E2486D">
              <w:t>Felismeri, hogy a XX. században a két totalitárius diktatúra miképpen és milyen áldozatok árán alakította a világ</w:t>
            </w:r>
            <w:r w:rsidR="00685525" w:rsidRPr="00E2486D">
              <w:t>,</w:t>
            </w:r>
            <w:r w:rsidRPr="00E2486D">
              <w:t xml:space="preserve"> és benne Magyarország sorsát. Megismeri a kommunista diktatúrák embertelenségét, az ebből fakadó elnyomás, az alacsony életszínvonal jellegzetességeit, a vasfüggöny mögötti bezártság képtelen világát. Ismeretek merít az akkor élt emberek visszaemlékezéseiből, valamint a vonatkozó múzeumok anyagából is. Véleményt fogalmaz meg, </w:t>
            </w:r>
            <w:r w:rsidR="00685525" w:rsidRPr="00E2486D">
              <w:t xml:space="preserve">melyet képes </w:t>
            </w:r>
            <w:r w:rsidRPr="00E2486D">
              <w:t>vitában</w:t>
            </w:r>
            <w:r w:rsidR="00685525" w:rsidRPr="00E2486D">
              <w:t xml:space="preserve"> képviselni</w:t>
            </w:r>
            <w:r w:rsidRPr="00E2486D">
              <w:t>.</w:t>
            </w:r>
          </w:p>
        </w:tc>
      </w:tr>
      <w:tr w:rsidR="00D94E75" w:rsidRPr="00E2486D">
        <w:trPr>
          <w:trHeight w:val="304"/>
        </w:trPr>
        <w:tc>
          <w:tcPr>
            <w:tcW w:w="3096" w:type="dxa"/>
            <w:gridSpan w:val="3"/>
            <w:vAlign w:val="center"/>
          </w:tcPr>
          <w:p w:rsidR="0020438D" w:rsidRPr="00E2486D" w:rsidRDefault="0020438D" w:rsidP="005D58F3">
            <w:pPr>
              <w:jc w:val="center"/>
              <w:rPr>
                <w:b/>
              </w:rPr>
            </w:pPr>
            <w:r w:rsidRPr="00E2486D">
              <w:rPr>
                <w:b/>
              </w:rPr>
              <w:t>Témák</w:t>
            </w:r>
          </w:p>
        </w:tc>
        <w:tc>
          <w:tcPr>
            <w:tcW w:w="3096" w:type="dxa"/>
            <w:vAlign w:val="center"/>
          </w:tcPr>
          <w:p w:rsidR="0020438D" w:rsidRPr="00E2486D" w:rsidRDefault="0020438D" w:rsidP="005D58F3">
            <w:pPr>
              <w:jc w:val="center"/>
              <w:rPr>
                <w:b/>
              </w:rPr>
            </w:pPr>
            <w:r w:rsidRPr="00E2486D">
              <w:rPr>
                <w:b/>
              </w:rPr>
              <w:t>Fejlesztési követelmények</w:t>
            </w:r>
          </w:p>
        </w:tc>
        <w:tc>
          <w:tcPr>
            <w:tcW w:w="3096" w:type="dxa"/>
            <w:gridSpan w:val="2"/>
            <w:vAlign w:val="center"/>
          </w:tcPr>
          <w:p w:rsidR="0020438D" w:rsidRPr="00E2486D" w:rsidRDefault="0020438D" w:rsidP="005D58F3">
            <w:pPr>
              <w:jc w:val="center"/>
            </w:pPr>
            <w:r w:rsidRPr="00E2486D">
              <w:rPr>
                <w:b/>
                <w:bCs/>
              </w:rPr>
              <w:t>Kapcsolódási pontok</w:t>
            </w:r>
          </w:p>
        </w:tc>
      </w:tr>
      <w:tr w:rsidR="00D94E75" w:rsidRPr="00E2486D">
        <w:tc>
          <w:tcPr>
            <w:tcW w:w="3096" w:type="dxa"/>
            <w:gridSpan w:val="3"/>
          </w:tcPr>
          <w:p w:rsidR="0020438D" w:rsidRPr="00E2486D" w:rsidRDefault="0020438D" w:rsidP="005D58F3">
            <w:r w:rsidRPr="00E2486D">
              <w:t>Magyarország 1945–1948 között.</w:t>
            </w:r>
          </w:p>
          <w:p w:rsidR="0020438D" w:rsidRPr="00E2486D" w:rsidRDefault="0020438D" w:rsidP="005D58F3"/>
          <w:p w:rsidR="0020438D" w:rsidRPr="00E2486D" w:rsidRDefault="0020438D" w:rsidP="005D58F3">
            <w:r w:rsidRPr="00E2486D">
              <w:t>Kommunista diktatúra: Rákosi, a diktátor.</w:t>
            </w:r>
          </w:p>
          <w:p w:rsidR="0020438D" w:rsidRPr="00E2486D" w:rsidRDefault="0020438D" w:rsidP="005D58F3">
            <w:pPr>
              <w:rPr>
                <w:i/>
              </w:rPr>
            </w:pPr>
          </w:p>
          <w:p w:rsidR="0020438D" w:rsidRPr="00E2486D" w:rsidRDefault="0020438D" w:rsidP="005D58F3">
            <w:r w:rsidRPr="00E2486D">
              <w:t>A személyes szabadság korlátozása, a mindennapi élet az ötvenes években.</w:t>
            </w:r>
          </w:p>
          <w:p w:rsidR="0020438D" w:rsidRPr="00E2486D" w:rsidRDefault="0020438D" w:rsidP="005D58F3">
            <w:pPr>
              <w:rPr>
                <w:i/>
              </w:rPr>
            </w:pPr>
            <w:r w:rsidRPr="00E2486D">
              <w:rPr>
                <w:i/>
              </w:rPr>
              <w:t>Hétköznapok és ünnepek.</w:t>
            </w:r>
          </w:p>
          <w:p w:rsidR="0020438D" w:rsidRPr="00E2486D" w:rsidRDefault="0020438D" w:rsidP="005D58F3"/>
          <w:p w:rsidR="0020438D" w:rsidRPr="00E2486D" w:rsidRDefault="0020438D" w:rsidP="005D58F3">
            <w:pPr>
              <w:rPr>
                <w:i/>
              </w:rPr>
            </w:pPr>
            <w:r w:rsidRPr="00E2486D">
              <w:t>Az 1956-os magyar forradalom és szabadságharc.</w:t>
            </w:r>
          </w:p>
        </w:tc>
        <w:tc>
          <w:tcPr>
            <w:tcW w:w="3096" w:type="dxa"/>
          </w:tcPr>
          <w:p w:rsidR="0020438D" w:rsidRPr="00E2486D" w:rsidRDefault="0020438D" w:rsidP="005D58F3">
            <w:pPr>
              <w:rPr>
                <w:i/>
              </w:rPr>
            </w:pPr>
            <w:r w:rsidRPr="00E2486D">
              <w:rPr>
                <w:i/>
              </w:rPr>
              <w:lastRenderedPageBreak/>
              <w:t>Ismeretszerzés, tanulás:</w:t>
            </w:r>
          </w:p>
          <w:p w:rsidR="0020438D" w:rsidRPr="00E2486D" w:rsidRDefault="0020438D" w:rsidP="00D974A6">
            <w:pPr>
              <w:numPr>
                <w:ilvl w:val="0"/>
                <w:numId w:val="49"/>
              </w:numPr>
              <w:tabs>
                <w:tab w:val="clear" w:pos="720"/>
              </w:tabs>
              <w:ind w:left="252" w:hanging="252"/>
              <w:rPr>
                <w:i/>
              </w:rPr>
            </w:pPr>
            <w:r w:rsidRPr="00E2486D">
              <w:t xml:space="preserve">Információk, adatok, tények gyűjtése, értelmezése. </w:t>
            </w:r>
            <w:r w:rsidRPr="00E2486D">
              <w:rPr>
                <w:i/>
              </w:rPr>
              <w:t xml:space="preserve">(Pl. a korszak </w:t>
            </w:r>
            <w:r w:rsidRPr="00E2486D">
              <w:rPr>
                <w:i/>
              </w:rPr>
              <w:lastRenderedPageBreak/>
              <w:t>tanúinak meghallgatása, jegyzetek készítése.).</w:t>
            </w:r>
          </w:p>
          <w:p w:rsidR="0020438D" w:rsidRPr="00E2486D" w:rsidRDefault="0020438D" w:rsidP="00D974A6">
            <w:pPr>
              <w:numPr>
                <w:ilvl w:val="0"/>
                <w:numId w:val="49"/>
              </w:numPr>
              <w:tabs>
                <w:tab w:val="clear" w:pos="720"/>
              </w:tabs>
              <w:ind w:left="252" w:hanging="252"/>
              <w:rPr>
                <w:i/>
              </w:rPr>
            </w:pPr>
            <w:r w:rsidRPr="00E2486D">
              <w:t>Az 1956-os események nyomon követése több szálon. Adatgyűjtés, fotók, filmek, a Terror Háza Múzeum meglátogatása. Vitafórum a visszaemlékezésekről.</w:t>
            </w:r>
          </w:p>
          <w:p w:rsidR="0020438D" w:rsidRPr="00E2486D" w:rsidRDefault="0020438D" w:rsidP="005D58F3">
            <w:pPr>
              <w:ind w:left="-108"/>
              <w:rPr>
                <w:i/>
              </w:rPr>
            </w:pPr>
          </w:p>
          <w:p w:rsidR="0020438D" w:rsidRPr="00E2486D" w:rsidRDefault="0020438D" w:rsidP="005D58F3">
            <w:r w:rsidRPr="00E2486D">
              <w:rPr>
                <w:i/>
              </w:rPr>
              <w:t>Kritikai gondolkodás:</w:t>
            </w:r>
          </w:p>
          <w:p w:rsidR="0020438D" w:rsidRPr="00E2486D" w:rsidRDefault="0020438D" w:rsidP="00D974A6">
            <w:pPr>
              <w:numPr>
                <w:ilvl w:val="0"/>
                <w:numId w:val="50"/>
              </w:numPr>
              <w:tabs>
                <w:tab w:val="clear" w:pos="720"/>
              </w:tabs>
              <w:ind w:left="252" w:hanging="229"/>
            </w:pPr>
            <w:r w:rsidRPr="00E2486D">
              <w:t xml:space="preserve">Történelmi személyiségek </w:t>
            </w:r>
            <w:r w:rsidRPr="00E2486D">
              <w:rPr>
                <w:i/>
              </w:rPr>
              <w:t>(pl. Rákosi és társai)</w:t>
            </w:r>
            <w:r w:rsidRPr="00E2486D">
              <w:t xml:space="preserve"> jellemzése.</w:t>
            </w:r>
          </w:p>
          <w:p w:rsidR="0020438D" w:rsidRPr="00E2486D" w:rsidRDefault="0020438D" w:rsidP="00D974A6">
            <w:pPr>
              <w:numPr>
                <w:ilvl w:val="0"/>
                <w:numId w:val="50"/>
              </w:numPr>
              <w:tabs>
                <w:tab w:val="clear" w:pos="720"/>
              </w:tabs>
              <w:ind w:left="252" w:hanging="229"/>
            </w:pPr>
            <w:r w:rsidRPr="00E2486D">
              <w:t>A felszámolt polgári életforma és az új életkörülményeinek összehasonlítása.</w:t>
            </w:r>
          </w:p>
          <w:p w:rsidR="0020438D" w:rsidRPr="00E2486D" w:rsidRDefault="0020438D" w:rsidP="005D58F3"/>
          <w:p w:rsidR="0020438D" w:rsidRPr="00E2486D" w:rsidRDefault="0020438D" w:rsidP="005D58F3">
            <w:pPr>
              <w:rPr>
                <w:i/>
              </w:rPr>
            </w:pPr>
            <w:r w:rsidRPr="00E2486D">
              <w:rPr>
                <w:i/>
              </w:rPr>
              <w:t>Kommunikáció:</w:t>
            </w:r>
          </w:p>
          <w:p w:rsidR="0020438D" w:rsidRPr="00E2486D" w:rsidRDefault="0020438D" w:rsidP="00D974A6">
            <w:pPr>
              <w:numPr>
                <w:ilvl w:val="0"/>
                <w:numId w:val="51"/>
              </w:numPr>
              <w:tabs>
                <w:tab w:val="clear" w:pos="720"/>
              </w:tabs>
              <w:ind w:left="252" w:hanging="229"/>
            </w:pPr>
            <w:r w:rsidRPr="00E2486D">
              <w:t>Saját vélemény megfogalmazása a Rákosi-diktatúráról.</w:t>
            </w:r>
          </w:p>
          <w:p w:rsidR="0020438D" w:rsidRPr="00E2486D" w:rsidRDefault="0020438D" w:rsidP="005D58F3">
            <w:pPr>
              <w:ind w:left="252"/>
            </w:pPr>
          </w:p>
          <w:p w:rsidR="0020438D" w:rsidRPr="00E2486D" w:rsidRDefault="0020438D" w:rsidP="005D58F3">
            <w:pPr>
              <w:rPr>
                <w:i/>
              </w:rPr>
            </w:pPr>
            <w:r w:rsidRPr="00E2486D">
              <w:rPr>
                <w:i/>
              </w:rPr>
              <w:t>Tájékozódás térben és időben:</w:t>
            </w:r>
          </w:p>
          <w:p w:rsidR="0020438D" w:rsidRPr="00E2486D" w:rsidRDefault="0020438D" w:rsidP="00D974A6">
            <w:pPr>
              <w:numPr>
                <w:ilvl w:val="0"/>
                <w:numId w:val="52"/>
              </w:numPr>
              <w:tabs>
                <w:tab w:val="clear" w:pos="720"/>
              </w:tabs>
              <w:ind w:left="252" w:hanging="229"/>
            </w:pPr>
            <w:r w:rsidRPr="00E2486D">
              <w:t xml:space="preserve">A magyar internálótáborok helyének megkeresése Magyarország térképén </w:t>
            </w:r>
            <w:r w:rsidRPr="00E2486D">
              <w:rPr>
                <w:i/>
              </w:rPr>
              <w:t>(pl. Recsk, Hortobágy).</w:t>
            </w:r>
          </w:p>
          <w:p w:rsidR="0020438D" w:rsidRPr="00E2486D" w:rsidRDefault="0020438D" w:rsidP="00D974A6">
            <w:pPr>
              <w:numPr>
                <w:ilvl w:val="0"/>
                <w:numId w:val="52"/>
              </w:numPr>
              <w:tabs>
                <w:tab w:val="clear" w:pos="720"/>
              </w:tabs>
              <w:ind w:left="252" w:hanging="229"/>
            </w:pPr>
            <w:r w:rsidRPr="00E2486D">
              <w:t>Az 1956. október 23. és november 4. közötti események kronológiai sorrendbe állítása.</w:t>
            </w:r>
          </w:p>
          <w:p w:rsidR="0020438D" w:rsidRPr="00E2486D" w:rsidRDefault="0020438D" w:rsidP="00D974A6">
            <w:pPr>
              <w:numPr>
                <w:ilvl w:val="0"/>
                <w:numId w:val="52"/>
              </w:numPr>
              <w:tabs>
                <w:tab w:val="clear" w:pos="720"/>
              </w:tabs>
              <w:ind w:left="252" w:hanging="229"/>
            </w:pPr>
            <w:r w:rsidRPr="00E2486D">
              <w:t>Magyarország vaktérképén az 1956-ban hazánkra törő szovjet csapatok útvonalának bejelölése.</w:t>
            </w:r>
          </w:p>
        </w:tc>
        <w:tc>
          <w:tcPr>
            <w:tcW w:w="3096" w:type="dxa"/>
            <w:gridSpan w:val="2"/>
          </w:tcPr>
          <w:p w:rsidR="00BF7415" w:rsidRPr="00E2486D" w:rsidRDefault="0020438D" w:rsidP="005D58F3">
            <w:r w:rsidRPr="00E2486D">
              <w:rPr>
                <w:i/>
              </w:rPr>
              <w:lastRenderedPageBreak/>
              <w:t>Magyar nyelv és irodalom:</w:t>
            </w:r>
          </w:p>
          <w:p w:rsidR="0020438D" w:rsidRPr="00E2486D" w:rsidRDefault="0020438D" w:rsidP="005D58F3">
            <w:r w:rsidRPr="00E2486D">
              <w:t>Illyés Gyula: Egy mondat a zsarnokságról</w:t>
            </w:r>
            <w:r w:rsidR="00685525" w:rsidRPr="00E2486D">
              <w:t>;</w:t>
            </w:r>
            <w:r w:rsidRPr="00E2486D">
              <w:t xml:space="preserve"> </w:t>
            </w:r>
            <w:smartTag w:uri="urn:schemas-microsoft-com:office:smarttags" w:element="PersonName">
              <w:smartTagPr>
                <w:attr w:name="ProductID" w:val="Tam￡s Lajos"/>
              </w:smartTagPr>
              <w:r w:rsidRPr="00E2486D">
                <w:t>Tamás Lajos</w:t>
              </w:r>
            </w:smartTag>
            <w:r w:rsidRPr="00E2486D">
              <w:t>: Piros a vér a pesti utcán</w:t>
            </w:r>
            <w:r w:rsidR="00685525" w:rsidRPr="00E2486D">
              <w:t>;</w:t>
            </w:r>
            <w:r w:rsidRPr="00E2486D">
              <w:t xml:space="preserve"> </w:t>
            </w:r>
            <w:r w:rsidRPr="00E2486D">
              <w:lastRenderedPageBreak/>
              <w:t>Márai Sándor: Mennyből az angyal.</w:t>
            </w:r>
          </w:p>
          <w:p w:rsidR="0020438D" w:rsidRPr="00E2486D" w:rsidRDefault="0020438D" w:rsidP="005D58F3"/>
          <w:p w:rsidR="00BF7415" w:rsidRPr="00E2486D" w:rsidRDefault="0020438D" w:rsidP="005D58F3">
            <w:r w:rsidRPr="00E2486D">
              <w:rPr>
                <w:i/>
              </w:rPr>
              <w:t>Vizuális kultúra:</w:t>
            </w:r>
          </w:p>
          <w:p w:rsidR="0020438D" w:rsidRPr="00E2486D" w:rsidRDefault="0020438D" w:rsidP="005D58F3">
            <w:r w:rsidRPr="00E2486D">
              <w:t>Az ötvenes évek építészete. Az első lakótelepek. A korszak jellemző képzőművészeti alkotásai.</w:t>
            </w:r>
          </w:p>
          <w:p w:rsidR="0020438D" w:rsidRPr="00E2486D" w:rsidRDefault="0020438D" w:rsidP="005D58F3"/>
          <w:p w:rsidR="008272A1" w:rsidRDefault="0020438D" w:rsidP="005D58F3">
            <w:r w:rsidRPr="00E2486D">
              <w:rPr>
                <w:i/>
              </w:rPr>
              <w:t>Mozgóképkultúra és médiaismeret</w:t>
            </w:r>
            <w:r w:rsidRPr="00E2486D">
              <w:t>:</w:t>
            </w:r>
          </w:p>
          <w:p w:rsidR="0020438D" w:rsidRPr="00E2486D" w:rsidRDefault="0020438D" w:rsidP="005D58F3">
            <w:r w:rsidRPr="00E2486D">
              <w:t xml:space="preserve"> </w:t>
            </w:r>
            <w:r w:rsidR="00BF7415" w:rsidRPr="00E2486D">
              <w:t>J</w:t>
            </w:r>
            <w:r w:rsidRPr="00E2486D">
              <w:t>átékfilmek (</w:t>
            </w:r>
            <w:r w:rsidRPr="00E2486D">
              <w:rPr>
                <w:i/>
              </w:rPr>
              <w:t>pl. Bacsó Péter: A tanú; Goda Krisztina: Szabadság, szerelem</w:t>
            </w:r>
            <w:r w:rsidRPr="00E2486D">
              <w:t>).</w:t>
            </w:r>
          </w:p>
        </w:tc>
      </w:tr>
      <w:tr w:rsidR="0020438D" w:rsidRPr="00E2486D">
        <w:tc>
          <w:tcPr>
            <w:tcW w:w="1584" w:type="dxa"/>
            <w:vAlign w:val="center"/>
          </w:tcPr>
          <w:p w:rsidR="0020438D" w:rsidRPr="00E2486D" w:rsidRDefault="0020438D" w:rsidP="005D58F3">
            <w:pPr>
              <w:autoSpaceDE w:val="0"/>
              <w:autoSpaceDN w:val="0"/>
              <w:adjustRightInd w:val="0"/>
              <w:jc w:val="center"/>
              <w:rPr>
                <w:b/>
              </w:rPr>
            </w:pPr>
            <w:r w:rsidRPr="00E2486D">
              <w:rPr>
                <w:b/>
              </w:rPr>
              <w:lastRenderedPageBreak/>
              <w:t>Értelmező kulcsfogalom</w:t>
            </w:r>
          </w:p>
        </w:tc>
        <w:tc>
          <w:tcPr>
            <w:tcW w:w="7704" w:type="dxa"/>
            <w:gridSpan w:val="5"/>
          </w:tcPr>
          <w:p w:rsidR="0020438D" w:rsidRPr="00E2486D" w:rsidRDefault="0020438D" w:rsidP="005D58F3">
            <w:r w:rsidRPr="00E2486D">
              <w:t>Ok és következmény, történelmi forrás, tény és bizonyíték, interpretáció, történelmi nézőpont.</w:t>
            </w:r>
          </w:p>
        </w:tc>
      </w:tr>
      <w:tr w:rsidR="0020438D" w:rsidRPr="00E2486D">
        <w:tc>
          <w:tcPr>
            <w:tcW w:w="1584" w:type="dxa"/>
            <w:vAlign w:val="center"/>
          </w:tcPr>
          <w:p w:rsidR="0020438D" w:rsidRPr="00E2486D" w:rsidRDefault="0020438D" w:rsidP="005D58F3">
            <w:pPr>
              <w:autoSpaceDE w:val="0"/>
              <w:autoSpaceDN w:val="0"/>
              <w:adjustRightInd w:val="0"/>
              <w:jc w:val="center"/>
              <w:rPr>
                <w:b/>
              </w:rPr>
            </w:pPr>
            <w:r w:rsidRPr="00E2486D">
              <w:rPr>
                <w:b/>
              </w:rPr>
              <w:t>Tartalmi kulcsfogalom</w:t>
            </w:r>
          </w:p>
        </w:tc>
        <w:tc>
          <w:tcPr>
            <w:tcW w:w="7704" w:type="dxa"/>
            <w:gridSpan w:val="5"/>
          </w:tcPr>
          <w:p w:rsidR="0020438D" w:rsidRPr="00E2486D" w:rsidRDefault="0020438D" w:rsidP="005D58F3">
            <w:pPr>
              <w:rPr>
                <w:iCs/>
              </w:rPr>
            </w:pPr>
            <w:r w:rsidRPr="00E2486D">
              <w:t xml:space="preserve">Társadalom, társadalmi csoport, felemelkedés, lesüllyedés, </w:t>
            </w:r>
            <w:r w:rsidRPr="00E2486D">
              <w:rPr>
                <w:iCs/>
              </w:rPr>
              <w:t>migráció, életmód, város, nemzet, nemzetiség;</w:t>
            </w:r>
          </w:p>
          <w:p w:rsidR="0020438D" w:rsidRPr="00E2486D" w:rsidRDefault="0020438D" w:rsidP="005D58F3">
            <w:pPr>
              <w:rPr>
                <w:i/>
              </w:rPr>
            </w:pPr>
            <w:r w:rsidRPr="00E2486D">
              <w:rPr>
                <w:iCs/>
              </w:rPr>
              <w:t xml:space="preserve">gazdaság, gazdasági rendszer, termelés, erőforrás, gazdasági szereplő, gazdasági kapcsolat, gazdasági teljesítmény, kereskedelem, </w:t>
            </w:r>
            <w:r w:rsidRPr="00E2486D">
              <w:t xml:space="preserve">politika, állam, államforma, köztársaság, államszervezet, közigazgatás, szuverenitás, demokrácia, diktatúra, emberi jog, állampolgári jog, vallásüldözés, </w:t>
            </w:r>
            <w:r w:rsidR="00113BC3" w:rsidRPr="00E2486D">
              <w:t xml:space="preserve">egyházüldözés, </w:t>
            </w:r>
            <w:r w:rsidRPr="00E2486D">
              <w:t>vallásszabadság.</w:t>
            </w:r>
          </w:p>
        </w:tc>
      </w:tr>
      <w:tr w:rsidR="0020438D" w:rsidRPr="00E2486D">
        <w:tc>
          <w:tcPr>
            <w:tcW w:w="1584" w:type="dxa"/>
            <w:vAlign w:val="center"/>
          </w:tcPr>
          <w:p w:rsidR="0020438D" w:rsidRPr="00E2486D" w:rsidRDefault="0020438D" w:rsidP="005D58F3">
            <w:pPr>
              <w:autoSpaceDE w:val="0"/>
              <w:autoSpaceDN w:val="0"/>
              <w:adjustRightInd w:val="0"/>
              <w:jc w:val="center"/>
              <w:rPr>
                <w:b/>
              </w:rPr>
            </w:pPr>
            <w:r w:rsidRPr="00E2486D">
              <w:rPr>
                <w:b/>
                <w:bCs/>
              </w:rPr>
              <w:lastRenderedPageBreak/>
              <w:t>Fogalmak, adatok</w:t>
            </w:r>
          </w:p>
        </w:tc>
        <w:tc>
          <w:tcPr>
            <w:tcW w:w="7704" w:type="dxa"/>
            <w:gridSpan w:val="5"/>
          </w:tcPr>
          <w:p w:rsidR="0020438D" w:rsidRPr="00E2486D" w:rsidRDefault="0020438D" w:rsidP="005D58F3">
            <w:pPr>
              <w:rPr>
                <w:b/>
              </w:rPr>
            </w:pPr>
            <w:r w:rsidRPr="00E2486D">
              <w:rPr>
                <w:i/>
              </w:rPr>
              <w:t xml:space="preserve">Fogalmak: </w:t>
            </w:r>
            <w:r w:rsidRPr="00E2486D">
              <w:t>népbíróságok,</w:t>
            </w:r>
            <w:r w:rsidR="00113BC3" w:rsidRPr="00E2486D">
              <w:t xml:space="preserve"> államosítás, </w:t>
            </w:r>
            <w:r w:rsidRPr="00E2486D">
              <w:t xml:space="preserve">internálás, pártállam, </w:t>
            </w:r>
            <w:r w:rsidR="00113BC3" w:rsidRPr="00E2486D">
              <w:t xml:space="preserve">ÁVH, </w:t>
            </w:r>
            <w:r w:rsidRPr="00E2486D">
              <w:t xml:space="preserve">kitelepítések, </w:t>
            </w:r>
            <w:r w:rsidR="00685525" w:rsidRPr="00E2486D">
              <w:t xml:space="preserve">tervgazdaság, </w:t>
            </w:r>
            <w:r w:rsidRPr="00E2486D">
              <w:t>kollektivizálás, szövetkezet</w:t>
            </w:r>
            <w:r w:rsidR="00581E51" w:rsidRPr="00E2486D">
              <w:t>,</w:t>
            </w:r>
            <w:r w:rsidR="00113BC3" w:rsidRPr="00E2486D">
              <w:t xml:space="preserve"> tömegpropaganda,</w:t>
            </w:r>
          </w:p>
          <w:p w:rsidR="0020438D" w:rsidRPr="00E2486D" w:rsidRDefault="0020438D" w:rsidP="005D58F3">
            <w:r w:rsidRPr="00E2486D">
              <w:rPr>
                <w:i/>
              </w:rPr>
              <w:t>Személyek:</w:t>
            </w:r>
            <w:r w:rsidRPr="00E2486D">
              <w:t xml:space="preserve"> Tildy Zoltán, Rákosi Mátyás, Nagy Ferenc, Kovács Béla, Mindszenty József, Nagy Imre</w:t>
            </w:r>
            <w:r w:rsidR="00113BC3" w:rsidRPr="00E2486D">
              <w:t>, Kádár János</w:t>
            </w:r>
            <w:r w:rsidRPr="00E2486D">
              <w:t>.</w:t>
            </w:r>
          </w:p>
          <w:p w:rsidR="0020438D" w:rsidRPr="00E2486D" w:rsidRDefault="0020438D" w:rsidP="005D58F3">
            <w:r w:rsidRPr="00E2486D">
              <w:rPr>
                <w:i/>
                <w:iCs/>
              </w:rPr>
              <w:t>Topográfia</w:t>
            </w:r>
            <w:r w:rsidRPr="00E2486D">
              <w:rPr>
                <w:i/>
              </w:rPr>
              <w:t>:</w:t>
            </w:r>
            <w:r w:rsidRPr="00E2486D">
              <w:t xml:space="preserve"> Debrecen, Recsk, Hortobágy.</w:t>
            </w:r>
          </w:p>
          <w:p w:rsidR="0020438D" w:rsidRPr="00E2486D" w:rsidRDefault="0020438D" w:rsidP="005D58F3">
            <w:pPr>
              <w:rPr>
                <w:i/>
              </w:rPr>
            </w:pPr>
            <w:r w:rsidRPr="00E2486D">
              <w:rPr>
                <w:i/>
              </w:rPr>
              <w:t>Évszámok:</w:t>
            </w:r>
            <w:r w:rsidRPr="00E2486D">
              <w:t xml:space="preserve"> 1945. november (választások Magyarországon), 1946 (</w:t>
            </w:r>
            <w:r w:rsidR="00685525" w:rsidRPr="00E2486D">
              <w:t>a</w:t>
            </w:r>
            <w:r w:rsidRPr="00E2486D">
              <w:t xml:space="preserve"> második köztársaság és az új forint), 1947 (a kékcédulás választások, a párizsi béke), 1956. október 23. (forradalom kitörése), 1956. november 4. (a forradalom leverésének kezdete).</w:t>
            </w:r>
          </w:p>
        </w:tc>
      </w:tr>
    </w:tbl>
    <w:p w:rsidR="0020438D" w:rsidRPr="00E2486D" w:rsidRDefault="0020438D" w:rsidP="005D58F3"/>
    <w:p w:rsidR="0020438D" w:rsidRPr="00E2486D" w:rsidRDefault="000D3BAB" w:rsidP="005D58F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tblCellMar>
        <w:tblLook w:val="01E0" w:firstRow="1" w:lastRow="1" w:firstColumn="1" w:lastColumn="1" w:noHBand="0" w:noVBand="0"/>
      </w:tblPr>
      <w:tblGrid>
        <w:gridCol w:w="1582"/>
        <w:gridCol w:w="612"/>
        <w:gridCol w:w="808"/>
        <w:gridCol w:w="3039"/>
        <w:gridCol w:w="1780"/>
        <w:gridCol w:w="1241"/>
      </w:tblGrid>
      <w:tr w:rsidR="0020438D" w:rsidRPr="00E2486D">
        <w:tc>
          <w:tcPr>
            <w:tcW w:w="2235" w:type="dxa"/>
            <w:gridSpan w:val="2"/>
            <w:vAlign w:val="center"/>
          </w:tcPr>
          <w:p w:rsidR="0020438D" w:rsidRPr="00E2486D" w:rsidRDefault="0020438D" w:rsidP="005D58F3">
            <w:pPr>
              <w:jc w:val="center"/>
            </w:pPr>
            <w:r w:rsidRPr="00E2486D">
              <w:rPr>
                <w:b/>
                <w:bCs/>
              </w:rPr>
              <w:lastRenderedPageBreak/>
              <w:t>Tematikai egység</w:t>
            </w:r>
          </w:p>
        </w:tc>
        <w:tc>
          <w:tcPr>
            <w:tcW w:w="5811" w:type="dxa"/>
            <w:gridSpan w:val="3"/>
            <w:vAlign w:val="center"/>
          </w:tcPr>
          <w:p w:rsidR="0020438D" w:rsidRPr="00E2486D" w:rsidRDefault="0020438D" w:rsidP="005D58F3">
            <w:pPr>
              <w:autoSpaceDE w:val="0"/>
              <w:autoSpaceDN w:val="0"/>
              <w:adjustRightInd w:val="0"/>
              <w:jc w:val="center"/>
              <w:rPr>
                <w:b/>
              </w:rPr>
            </w:pPr>
            <w:r w:rsidRPr="00E2486D">
              <w:rPr>
                <w:b/>
              </w:rPr>
              <w:t>A két világrendszer versengése, a szovjet tömb felbomlása</w:t>
            </w:r>
          </w:p>
        </w:tc>
        <w:tc>
          <w:tcPr>
            <w:tcW w:w="1242" w:type="dxa"/>
            <w:vAlign w:val="center"/>
          </w:tcPr>
          <w:p w:rsidR="0020438D" w:rsidRPr="00E2486D" w:rsidRDefault="0020438D" w:rsidP="005D58F3">
            <w:pPr>
              <w:jc w:val="center"/>
              <w:rPr>
                <w:b/>
                <w:bCs/>
              </w:rPr>
            </w:pPr>
            <w:r w:rsidRPr="00E2486D">
              <w:rPr>
                <w:b/>
                <w:bCs/>
              </w:rPr>
              <w:t xml:space="preserve">Órakeret </w:t>
            </w:r>
            <w:r w:rsidR="005C1231">
              <w:rPr>
                <w:b/>
                <w:bCs/>
              </w:rPr>
              <w:t>10</w:t>
            </w:r>
            <w:r w:rsidRPr="00E2486D">
              <w:rPr>
                <w:b/>
                <w:bCs/>
              </w:rPr>
              <w:t xml:space="preserve"> óra</w:t>
            </w:r>
          </w:p>
        </w:tc>
      </w:tr>
      <w:tr w:rsidR="0020438D" w:rsidRPr="00E2486D">
        <w:tc>
          <w:tcPr>
            <w:tcW w:w="2235" w:type="dxa"/>
            <w:gridSpan w:val="2"/>
            <w:vAlign w:val="center"/>
          </w:tcPr>
          <w:p w:rsidR="0020438D" w:rsidRPr="00E2486D" w:rsidRDefault="0020438D" w:rsidP="005D58F3">
            <w:pPr>
              <w:jc w:val="center"/>
            </w:pPr>
            <w:r w:rsidRPr="00E2486D">
              <w:rPr>
                <w:b/>
                <w:bCs/>
              </w:rPr>
              <w:t>Előzetes tudás</w:t>
            </w:r>
          </w:p>
        </w:tc>
        <w:tc>
          <w:tcPr>
            <w:tcW w:w="7053" w:type="dxa"/>
            <w:gridSpan w:val="4"/>
            <w:vAlign w:val="center"/>
          </w:tcPr>
          <w:p w:rsidR="0020438D" w:rsidRPr="00E2486D" w:rsidRDefault="0020438D" w:rsidP="005D58F3">
            <w:r w:rsidRPr="00E2486D">
              <w:t>A háború után kialakuló két világrendszer, a hidegháború időszakának kezdete. Integrációs törekvések a politikai és gazdasági életben, új katonai szövetségek létrehozása. A háború után a nemzetek közötti összefogásnak egyre nagyobb a szerepe.</w:t>
            </w:r>
          </w:p>
        </w:tc>
      </w:tr>
      <w:tr w:rsidR="0020438D" w:rsidRPr="00E2486D">
        <w:tc>
          <w:tcPr>
            <w:tcW w:w="2235" w:type="dxa"/>
            <w:gridSpan w:val="2"/>
            <w:vAlign w:val="center"/>
          </w:tcPr>
          <w:p w:rsidR="0020438D" w:rsidRPr="00E2486D" w:rsidRDefault="0020438D" w:rsidP="005D58F3">
            <w:pPr>
              <w:jc w:val="center"/>
            </w:pPr>
            <w:r w:rsidRPr="00E2486D">
              <w:rPr>
                <w:b/>
                <w:bCs/>
              </w:rPr>
              <w:t>A tematikai egység nevelési-fejlesztési céljai</w:t>
            </w:r>
          </w:p>
        </w:tc>
        <w:tc>
          <w:tcPr>
            <w:tcW w:w="7053" w:type="dxa"/>
            <w:gridSpan w:val="4"/>
            <w:vAlign w:val="center"/>
          </w:tcPr>
          <w:p w:rsidR="00EC7005" w:rsidRPr="00E2486D" w:rsidRDefault="0046721A" w:rsidP="005D58F3">
            <w:r w:rsidRPr="00E2486D">
              <w:t>A tanuló f</w:t>
            </w:r>
            <w:r w:rsidR="00EC7005" w:rsidRPr="00E2486D">
              <w:t xml:space="preserve">elismeri a kommunista államberendezkedés fejlődésképtelenségét, </w:t>
            </w:r>
            <w:r w:rsidRPr="00E2486D">
              <w:t xml:space="preserve">tudatosulnak benne </w:t>
            </w:r>
            <w:r w:rsidR="00EC7005" w:rsidRPr="00E2486D">
              <w:t>a bukás körülményei és következményei</w:t>
            </w:r>
            <w:r w:rsidRPr="00E2486D">
              <w:t>. Megismeri a</w:t>
            </w:r>
            <w:r w:rsidR="00EC7005" w:rsidRPr="00E2486D">
              <w:t xml:space="preserve"> két világrendszer vetélkedés</w:t>
            </w:r>
            <w:r w:rsidRPr="00E2486D">
              <w:t>ének</w:t>
            </w:r>
            <w:r w:rsidR="00EC7005" w:rsidRPr="00E2486D">
              <w:t xml:space="preserve"> főbb történései</w:t>
            </w:r>
            <w:r w:rsidRPr="00E2486D">
              <w:t>t</w:t>
            </w:r>
            <w:r w:rsidR="00EC7005" w:rsidRPr="00E2486D">
              <w:t xml:space="preserve">. </w:t>
            </w:r>
            <w:r w:rsidRPr="00E2486D">
              <w:t>Felismeri a</w:t>
            </w:r>
            <w:r w:rsidR="00EC7005" w:rsidRPr="00E2486D">
              <w:t xml:space="preserve"> szovjet típusú országokban végbemenő rendszerváltozás lényegi elemei</w:t>
            </w:r>
            <w:r w:rsidRPr="00E2486D">
              <w:t>t</w:t>
            </w:r>
            <w:r w:rsidR="00EC7005" w:rsidRPr="00E2486D">
              <w:t>.</w:t>
            </w:r>
          </w:p>
          <w:p w:rsidR="0020438D" w:rsidRPr="00E2486D" w:rsidRDefault="0046721A" w:rsidP="005D58F3">
            <w:r w:rsidRPr="00E2486D">
              <w:t>Képes a korszak főbb eseményeinek feldolgozására internet segítségével, korabeli sajtótudósítások és filmhíradók, valamint dokumentumfilmek felhasználásával.</w:t>
            </w:r>
          </w:p>
        </w:tc>
      </w:tr>
      <w:tr w:rsidR="0020438D" w:rsidRPr="00E2486D">
        <w:trPr>
          <w:trHeight w:val="232"/>
        </w:trPr>
        <w:tc>
          <w:tcPr>
            <w:tcW w:w="3096" w:type="dxa"/>
            <w:gridSpan w:val="3"/>
            <w:vAlign w:val="center"/>
          </w:tcPr>
          <w:p w:rsidR="0020438D" w:rsidRPr="00E2486D" w:rsidRDefault="0020438D" w:rsidP="005D58F3">
            <w:pPr>
              <w:jc w:val="center"/>
              <w:rPr>
                <w:b/>
              </w:rPr>
            </w:pPr>
            <w:r w:rsidRPr="00E2486D">
              <w:rPr>
                <w:b/>
              </w:rPr>
              <w:t>Témák</w:t>
            </w:r>
          </w:p>
        </w:tc>
        <w:tc>
          <w:tcPr>
            <w:tcW w:w="3096" w:type="dxa"/>
            <w:vAlign w:val="center"/>
          </w:tcPr>
          <w:p w:rsidR="0020438D" w:rsidRPr="00E2486D" w:rsidRDefault="0020438D" w:rsidP="005D58F3">
            <w:pPr>
              <w:jc w:val="center"/>
              <w:rPr>
                <w:b/>
              </w:rPr>
            </w:pPr>
            <w:r w:rsidRPr="00E2486D">
              <w:rPr>
                <w:b/>
              </w:rPr>
              <w:t>Fejlesztési követelmények</w:t>
            </w:r>
          </w:p>
        </w:tc>
        <w:tc>
          <w:tcPr>
            <w:tcW w:w="3096" w:type="dxa"/>
            <w:gridSpan w:val="2"/>
            <w:vAlign w:val="center"/>
          </w:tcPr>
          <w:p w:rsidR="0020438D" w:rsidRPr="00E2486D" w:rsidRDefault="0020438D" w:rsidP="005D58F3">
            <w:pPr>
              <w:jc w:val="center"/>
            </w:pPr>
            <w:r w:rsidRPr="00E2486D">
              <w:rPr>
                <w:b/>
                <w:bCs/>
              </w:rPr>
              <w:t>Kapcsolódási pontok</w:t>
            </w:r>
          </w:p>
        </w:tc>
      </w:tr>
      <w:tr w:rsidR="0020438D" w:rsidRPr="00E2486D">
        <w:tc>
          <w:tcPr>
            <w:tcW w:w="3096" w:type="dxa"/>
            <w:gridSpan w:val="3"/>
          </w:tcPr>
          <w:p w:rsidR="0020438D" w:rsidRPr="00E2486D" w:rsidRDefault="0020438D" w:rsidP="005D58F3">
            <w:r w:rsidRPr="00E2486D">
              <w:t>A gazdaság két útja: piacgazdaság és tervgazdaság.</w:t>
            </w:r>
          </w:p>
          <w:p w:rsidR="0020438D" w:rsidRPr="00E2486D" w:rsidRDefault="0020438D" w:rsidP="005D58F3">
            <w:pPr>
              <w:rPr>
                <w:i/>
              </w:rPr>
            </w:pPr>
          </w:p>
          <w:p w:rsidR="0020438D" w:rsidRPr="00E2486D" w:rsidRDefault="0020438D" w:rsidP="005D58F3">
            <w:r w:rsidRPr="00E2486D">
              <w:t>Az életmód változása, a populáris kultúra kialakulása és terjedése a világban.</w:t>
            </w:r>
          </w:p>
          <w:p w:rsidR="0020438D" w:rsidRPr="00E2486D" w:rsidRDefault="0020438D" w:rsidP="005D58F3">
            <w:pPr>
              <w:rPr>
                <w:i/>
              </w:rPr>
            </w:pPr>
            <w:r w:rsidRPr="00E2486D">
              <w:rPr>
                <w:i/>
              </w:rPr>
              <w:t>Öltözködés, divat.</w:t>
            </w:r>
          </w:p>
          <w:p w:rsidR="0020438D" w:rsidRPr="00E2486D" w:rsidRDefault="0020438D" w:rsidP="005D58F3"/>
          <w:p w:rsidR="0020438D" w:rsidRPr="00E2486D" w:rsidRDefault="0020438D" w:rsidP="005D58F3">
            <w:r w:rsidRPr="00E2486D">
              <w:t xml:space="preserve">Tudományos és technikai forradalom. Fegyverkezési verseny és űrprogram. </w:t>
            </w:r>
          </w:p>
          <w:p w:rsidR="0020438D" w:rsidRPr="00E2486D" w:rsidRDefault="0020438D" w:rsidP="005D58F3">
            <w:pPr>
              <w:rPr>
                <w:i/>
              </w:rPr>
            </w:pPr>
            <w:r w:rsidRPr="00E2486D">
              <w:rPr>
                <w:i/>
              </w:rPr>
              <w:t>Felfedezők, feltalálók.</w:t>
            </w:r>
          </w:p>
          <w:p w:rsidR="0020438D" w:rsidRPr="00E2486D" w:rsidRDefault="0020438D" w:rsidP="005D58F3"/>
          <w:p w:rsidR="0020438D" w:rsidRPr="00E2486D" w:rsidRDefault="0020438D" w:rsidP="005D58F3">
            <w:r w:rsidRPr="00E2486D">
              <w:t>A nyugati integráció. Az enyhülés kezdetei.</w:t>
            </w:r>
          </w:p>
          <w:p w:rsidR="0020438D" w:rsidRPr="00E2486D" w:rsidRDefault="0020438D" w:rsidP="005D58F3">
            <w:pPr>
              <w:rPr>
                <w:i/>
              </w:rPr>
            </w:pPr>
            <w:r w:rsidRPr="00E2486D">
              <w:rPr>
                <w:i/>
              </w:rPr>
              <w:t>államférfiak.</w:t>
            </w:r>
          </w:p>
          <w:p w:rsidR="0020438D" w:rsidRPr="00E2486D" w:rsidRDefault="0020438D" w:rsidP="005D58F3"/>
          <w:p w:rsidR="0020438D" w:rsidRPr="00E2486D" w:rsidRDefault="0020438D" w:rsidP="005D58F3">
            <w:r w:rsidRPr="00E2486D">
              <w:t>Az európai szovjet típusú rendszer összeomlása.</w:t>
            </w:r>
          </w:p>
          <w:p w:rsidR="0020438D" w:rsidRPr="00E2486D" w:rsidRDefault="0020438D" w:rsidP="005D58F3">
            <w:pPr>
              <w:rPr>
                <w:i/>
              </w:rPr>
            </w:pPr>
            <w:r w:rsidRPr="00E2486D">
              <w:rPr>
                <w:i/>
              </w:rPr>
              <w:t>Birodalmak.</w:t>
            </w:r>
          </w:p>
          <w:p w:rsidR="0020438D" w:rsidRPr="00E2486D" w:rsidRDefault="0020438D" w:rsidP="005D58F3"/>
          <w:p w:rsidR="0020438D" w:rsidRPr="00E2486D" w:rsidRDefault="0020438D" w:rsidP="005D58F3">
            <w:r w:rsidRPr="00E2486D">
              <w:t>A rendszerváltó Közép-Kelet-Európa. Németország egyesülése.</w:t>
            </w:r>
          </w:p>
          <w:p w:rsidR="0020438D" w:rsidRPr="00E2486D" w:rsidRDefault="0020438D" w:rsidP="005D58F3">
            <w:pPr>
              <w:rPr>
                <w:i/>
              </w:rPr>
            </w:pPr>
            <w:r w:rsidRPr="00E2486D">
              <w:t>A Szovjetunió és Jugoszlávia felbomlása.</w:t>
            </w:r>
          </w:p>
        </w:tc>
        <w:tc>
          <w:tcPr>
            <w:tcW w:w="3096" w:type="dxa"/>
          </w:tcPr>
          <w:p w:rsidR="0020438D" w:rsidRPr="00E2486D" w:rsidRDefault="0020438D" w:rsidP="005D58F3">
            <w:pPr>
              <w:rPr>
                <w:i/>
              </w:rPr>
            </w:pPr>
            <w:r w:rsidRPr="00E2486D">
              <w:rPr>
                <w:i/>
              </w:rPr>
              <w:t>Ismeretszerzés, tanulás:</w:t>
            </w:r>
          </w:p>
          <w:p w:rsidR="0020438D" w:rsidRPr="00E2486D" w:rsidRDefault="0020438D" w:rsidP="00D974A6">
            <w:pPr>
              <w:numPr>
                <w:ilvl w:val="0"/>
                <w:numId w:val="53"/>
              </w:numPr>
              <w:tabs>
                <w:tab w:val="clear" w:pos="720"/>
              </w:tabs>
              <w:ind w:left="252" w:hanging="229"/>
            </w:pPr>
            <w:r w:rsidRPr="00E2486D">
              <w:t>Adatok, képek gyűjtése a fegyverkezési és űrprogramról.</w:t>
            </w:r>
          </w:p>
          <w:p w:rsidR="0020438D" w:rsidRPr="00E2486D" w:rsidRDefault="0020438D" w:rsidP="00D974A6">
            <w:pPr>
              <w:numPr>
                <w:ilvl w:val="0"/>
                <w:numId w:val="53"/>
              </w:numPr>
              <w:tabs>
                <w:tab w:val="clear" w:pos="720"/>
              </w:tabs>
              <w:ind w:left="252" w:hanging="229"/>
            </w:pPr>
            <w:r w:rsidRPr="00E2486D">
              <w:t>Információk gyűjtése a nagyhatalmak politikai és gazdasági helyzetéről. Hasonlóságok és különbségek felismerése, megfogalmazása.</w:t>
            </w:r>
          </w:p>
          <w:p w:rsidR="0020438D" w:rsidRPr="00E2486D" w:rsidRDefault="0020438D" w:rsidP="005D58F3"/>
          <w:p w:rsidR="0020438D" w:rsidRPr="00E2486D" w:rsidRDefault="0020438D" w:rsidP="005D58F3">
            <w:pPr>
              <w:rPr>
                <w:i/>
              </w:rPr>
            </w:pPr>
            <w:r w:rsidRPr="00E2486D">
              <w:rPr>
                <w:i/>
              </w:rPr>
              <w:t>Kritikai gondolkodás:</w:t>
            </w:r>
          </w:p>
          <w:p w:rsidR="0020438D" w:rsidRPr="00E2486D" w:rsidRDefault="0020438D" w:rsidP="00E2486D">
            <w:pPr>
              <w:numPr>
                <w:ilvl w:val="0"/>
                <w:numId w:val="54"/>
              </w:numPr>
              <w:tabs>
                <w:tab w:val="clear" w:pos="720"/>
              </w:tabs>
              <w:ind w:left="306" w:hanging="283"/>
            </w:pPr>
            <w:r w:rsidRPr="00E2486D">
              <w:t xml:space="preserve">Problémák felismerése, a szocialista gazdaság egyre jobban megmutatkozó gyengeségeinek elemzése </w:t>
            </w:r>
            <w:r w:rsidRPr="00E2486D">
              <w:rPr>
                <w:i/>
              </w:rPr>
              <w:t>(pl. a tervutasításos rendszer).</w:t>
            </w:r>
          </w:p>
          <w:p w:rsidR="0020438D" w:rsidRPr="00E2486D" w:rsidRDefault="0020438D" w:rsidP="00E2486D">
            <w:pPr>
              <w:numPr>
                <w:ilvl w:val="0"/>
                <w:numId w:val="54"/>
              </w:numPr>
              <w:tabs>
                <w:tab w:val="clear" w:pos="720"/>
              </w:tabs>
              <w:ind w:left="306" w:hanging="283"/>
            </w:pPr>
            <w:r w:rsidRPr="00E2486D">
              <w:t>Érvek, ellenérvek gyűjtése a két rendszer (kapitalizmus és szocializmus) működésének értékeléséhez. Vitafórum rendezése.</w:t>
            </w:r>
          </w:p>
          <w:p w:rsidR="0020438D" w:rsidRPr="00E2486D" w:rsidRDefault="0020438D" w:rsidP="00E2486D">
            <w:pPr>
              <w:numPr>
                <w:ilvl w:val="0"/>
                <w:numId w:val="54"/>
              </w:numPr>
              <w:tabs>
                <w:tab w:val="clear" w:pos="720"/>
              </w:tabs>
              <w:ind w:left="306" w:hanging="283"/>
            </w:pPr>
            <w:r w:rsidRPr="00E2486D">
              <w:t>A lényeg kiemelése, a kulcselemek megértetése grafikonok és képek alapján.</w:t>
            </w:r>
          </w:p>
          <w:p w:rsidR="0020438D" w:rsidRPr="00E2486D" w:rsidRDefault="0020438D" w:rsidP="005D58F3"/>
          <w:p w:rsidR="0020438D" w:rsidRPr="00E2486D" w:rsidRDefault="0020438D" w:rsidP="005D58F3">
            <w:pPr>
              <w:rPr>
                <w:i/>
              </w:rPr>
            </w:pPr>
            <w:r w:rsidRPr="00E2486D">
              <w:rPr>
                <w:i/>
              </w:rPr>
              <w:t>Kommunikáció:</w:t>
            </w:r>
          </w:p>
          <w:p w:rsidR="0020438D" w:rsidRPr="00E2486D" w:rsidRDefault="0020438D" w:rsidP="005D58F3">
            <w:pPr>
              <w:numPr>
                <w:ilvl w:val="0"/>
                <w:numId w:val="69"/>
              </w:numPr>
            </w:pPr>
            <w:r w:rsidRPr="00E2486D">
              <w:lastRenderedPageBreak/>
              <w:t>A szocialista és a kapitalista rendszer bemutatása szóban, kiselőadás tartása a szocializmusról források, olvasmányok alapján.</w:t>
            </w:r>
          </w:p>
          <w:p w:rsidR="0020438D" w:rsidRPr="00E2486D" w:rsidRDefault="0020438D" w:rsidP="005D58F3">
            <w:pPr>
              <w:ind w:left="360"/>
            </w:pPr>
          </w:p>
          <w:p w:rsidR="0020438D" w:rsidRPr="00E2486D" w:rsidRDefault="0020438D" w:rsidP="005D58F3">
            <w:pPr>
              <w:rPr>
                <w:i/>
              </w:rPr>
            </w:pPr>
            <w:r w:rsidRPr="00E2486D">
              <w:rPr>
                <w:i/>
              </w:rPr>
              <w:t>Tájékozódás térben és időben:</w:t>
            </w:r>
          </w:p>
          <w:p w:rsidR="0020438D" w:rsidRPr="00E2486D" w:rsidRDefault="0020438D" w:rsidP="005D58F3">
            <w:pPr>
              <w:numPr>
                <w:ilvl w:val="0"/>
                <w:numId w:val="70"/>
              </w:numPr>
            </w:pPr>
            <w:r w:rsidRPr="00E2486D">
              <w:t xml:space="preserve">Történelmi térkép és mai földrajzi térkép együttes használata. </w:t>
            </w:r>
            <w:r w:rsidRPr="00E2486D">
              <w:rPr>
                <w:i/>
              </w:rPr>
              <w:t xml:space="preserve">(Pl. </w:t>
            </w:r>
            <w:r w:rsidR="0046721A" w:rsidRPr="00E2486D">
              <w:rPr>
                <w:i/>
              </w:rPr>
              <w:t>a k</w:t>
            </w:r>
            <w:r w:rsidRPr="00E2486D">
              <w:rPr>
                <w:i/>
              </w:rPr>
              <w:t>özép- és kelet-európai országok földrajzi helyzetének meghatározása.)</w:t>
            </w:r>
          </w:p>
        </w:tc>
        <w:tc>
          <w:tcPr>
            <w:tcW w:w="3096" w:type="dxa"/>
            <w:gridSpan w:val="2"/>
          </w:tcPr>
          <w:p w:rsidR="00091249" w:rsidRPr="00E2486D" w:rsidRDefault="0020438D" w:rsidP="005D58F3">
            <w:r w:rsidRPr="00E2486D">
              <w:rPr>
                <w:i/>
              </w:rPr>
              <w:lastRenderedPageBreak/>
              <w:t>Földrajz:</w:t>
            </w:r>
          </w:p>
          <w:p w:rsidR="0020438D" w:rsidRPr="00E2486D" w:rsidRDefault="0020438D" w:rsidP="005D58F3">
            <w:r w:rsidRPr="00E2486D">
              <w:t>Közép- és Kelet-Európa országhatárainak változása.</w:t>
            </w:r>
          </w:p>
          <w:p w:rsidR="0020438D" w:rsidRPr="00E2486D" w:rsidRDefault="0020438D" w:rsidP="005D58F3"/>
          <w:p w:rsidR="00091249" w:rsidRPr="00E2486D" w:rsidRDefault="0020438D" w:rsidP="005D58F3">
            <w:pPr>
              <w:rPr>
                <w:i/>
              </w:rPr>
            </w:pPr>
            <w:r w:rsidRPr="00E2486D">
              <w:rPr>
                <w:i/>
              </w:rPr>
              <w:t>M</w:t>
            </w:r>
            <w:r w:rsidR="0046721A" w:rsidRPr="00E2486D">
              <w:rPr>
                <w:i/>
              </w:rPr>
              <w:t>ozgóképkultúra és médiaismeret:</w:t>
            </w:r>
          </w:p>
          <w:p w:rsidR="0020438D" w:rsidRPr="00E2486D" w:rsidRDefault="00091249" w:rsidP="005D58F3">
            <w:r w:rsidRPr="00E2486D">
              <w:t>A</w:t>
            </w:r>
            <w:r w:rsidR="0020438D" w:rsidRPr="00E2486D">
              <w:t xml:space="preserve"> XX. század második felének filmművészete. </w:t>
            </w:r>
            <w:r w:rsidR="0020438D" w:rsidRPr="00E2486D">
              <w:rPr>
                <w:i/>
              </w:rPr>
              <w:t xml:space="preserve">(Pl. </w:t>
            </w:r>
            <w:hyperlink r:id="rId7" w:tgtFrame="_top" w:history="1">
              <w:r w:rsidR="0020438D" w:rsidRPr="00E2486D">
                <w:rPr>
                  <w:rStyle w:val="Hiperhivatkozs"/>
                  <w:i/>
                  <w:color w:val="auto"/>
                  <w:u w:val="none"/>
                </w:rPr>
                <w:t>Florian Henckel von Donnersmarck</w:t>
              </w:r>
            </w:hyperlink>
            <w:r w:rsidR="0020438D" w:rsidRPr="00E2486D">
              <w:rPr>
                <w:rStyle w:val="txt"/>
                <w:i/>
              </w:rPr>
              <w:t>: A mások élete.)</w:t>
            </w:r>
          </w:p>
          <w:p w:rsidR="0020438D" w:rsidRPr="00E2486D" w:rsidRDefault="0020438D" w:rsidP="005D58F3"/>
          <w:p w:rsidR="00091249" w:rsidRPr="00E2486D" w:rsidRDefault="0020438D" w:rsidP="005D58F3">
            <w:r w:rsidRPr="00E2486D">
              <w:rPr>
                <w:i/>
              </w:rPr>
              <w:t>Informatika</w:t>
            </w:r>
            <w:r w:rsidR="0046721A" w:rsidRPr="00E2486D">
              <w:t>:</w:t>
            </w:r>
          </w:p>
          <w:p w:rsidR="0020438D" w:rsidRPr="00E2486D" w:rsidRDefault="00091249" w:rsidP="005D58F3">
            <w:pPr>
              <w:rPr>
                <w:i/>
              </w:rPr>
            </w:pPr>
            <w:r w:rsidRPr="00E2486D">
              <w:t>A</w:t>
            </w:r>
            <w:r w:rsidR="0020438D" w:rsidRPr="00E2486D">
              <w:t xml:space="preserve">datok gyűjtése interneten jeles történelmi személyekről </w:t>
            </w:r>
            <w:r w:rsidR="0020438D" w:rsidRPr="00E2486D">
              <w:rPr>
                <w:i/>
              </w:rPr>
              <w:t>(pl. Gorbacsov, Szaharov, II. János Pál, Reagan)</w:t>
            </w:r>
            <w:r w:rsidR="0020438D" w:rsidRPr="00E2486D">
              <w:t xml:space="preserve">, eseményekről </w:t>
            </w:r>
            <w:r w:rsidR="0020438D" w:rsidRPr="00E2486D">
              <w:rPr>
                <w:i/>
              </w:rPr>
              <w:t>(pl. a berlini fal lebontása).</w:t>
            </w:r>
          </w:p>
          <w:p w:rsidR="0020438D" w:rsidRPr="00E2486D" w:rsidRDefault="0020438D" w:rsidP="005D58F3"/>
          <w:p w:rsidR="00091249" w:rsidRPr="00E2486D" w:rsidRDefault="0020438D" w:rsidP="005D58F3">
            <w:r w:rsidRPr="00E2486D">
              <w:rPr>
                <w:i/>
              </w:rPr>
              <w:t>Ének-zene:</w:t>
            </w:r>
          </w:p>
          <w:p w:rsidR="0020438D" w:rsidRPr="00E2486D" w:rsidRDefault="0020438D" w:rsidP="005D58F3">
            <w:r w:rsidRPr="00E2486D">
              <w:t>John Cage. Emerson – Lake – Palmer: Egy kiállítás képei</w:t>
            </w:r>
            <w:r w:rsidR="0046721A" w:rsidRPr="00E2486D">
              <w:t>;</w:t>
            </w:r>
            <w:r w:rsidRPr="00E2486D">
              <w:t xml:space="preserve"> John Williams: Filmzenék (</w:t>
            </w:r>
            <w:r w:rsidRPr="00E2486D">
              <w:rPr>
                <w:i/>
              </w:rPr>
              <w:t>pl. Csillagok háborúja, Harry Potter</w:t>
            </w:r>
            <w:r w:rsidRPr="00E2486D">
              <w:t>).</w:t>
            </w:r>
          </w:p>
        </w:tc>
      </w:tr>
      <w:tr w:rsidR="0020438D" w:rsidRPr="00E2486D">
        <w:tc>
          <w:tcPr>
            <w:tcW w:w="1582" w:type="dxa"/>
            <w:vAlign w:val="center"/>
          </w:tcPr>
          <w:p w:rsidR="0020438D" w:rsidRPr="00E2486D" w:rsidRDefault="0020438D" w:rsidP="005D58F3">
            <w:pPr>
              <w:autoSpaceDE w:val="0"/>
              <w:autoSpaceDN w:val="0"/>
              <w:adjustRightInd w:val="0"/>
              <w:jc w:val="center"/>
              <w:rPr>
                <w:b/>
              </w:rPr>
            </w:pPr>
            <w:r w:rsidRPr="00E2486D">
              <w:rPr>
                <w:b/>
              </w:rPr>
              <w:t>Értelmező kulcsfogalom</w:t>
            </w:r>
          </w:p>
        </w:tc>
        <w:tc>
          <w:tcPr>
            <w:tcW w:w="7706" w:type="dxa"/>
            <w:gridSpan w:val="5"/>
          </w:tcPr>
          <w:p w:rsidR="0020438D" w:rsidRPr="00E2486D" w:rsidRDefault="0020438D" w:rsidP="005D58F3">
            <w:r w:rsidRPr="00E2486D">
              <w:t>Történelmi idő, változás és folyamatosság, tény és bizonyíték, történelmi nézőpont.</w:t>
            </w:r>
          </w:p>
        </w:tc>
      </w:tr>
      <w:tr w:rsidR="0020438D" w:rsidRPr="00E2486D">
        <w:tc>
          <w:tcPr>
            <w:tcW w:w="1582" w:type="dxa"/>
            <w:vAlign w:val="center"/>
          </w:tcPr>
          <w:p w:rsidR="0020438D" w:rsidRPr="00E2486D" w:rsidRDefault="0020438D" w:rsidP="005D58F3">
            <w:pPr>
              <w:autoSpaceDE w:val="0"/>
              <w:autoSpaceDN w:val="0"/>
              <w:adjustRightInd w:val="0"/>
              <w:jc w:val="center"/>
              <w:rPr>
                <w:b/>
              </w:rPr>
            </w:pPr>
            <w:r w:rsidRPr="00E2486D">
              <w:rPr>
                <w:b/>
              </w:rPr>
              <w:t>Tartalmi kulcsfogalom</w:t>
            </w:r>
          </w:p>
        </w:tc>
        <w:tc>
          <w:tcPr>
            <w:tcW w:w="7706" w:type="dxa"/>
            <w:gridSpan w:val="5"/>
          </w:tcPr>
          <w:p w:rsidR="0020438D" w:rsidRPr="00E2486D" w:rsidRDefault="0020438D" w:rsidP="005D58F3">
            <w:pPr>
              <w:rPr>
                <w:i/>
              </w:rPr>
            </w:pPr>
            <w:r w:rsidRPr="00E2486D">
              <w:t xml:space="preserve">Társadalom, társadalmi csoport, identitás, társadalmi mobilitás, </w:t>
            </w:r>
            <w:r w:rsidRPr="00E2486D">
              <w:rPr>
                <w:iCs/>
              </w:rPr>
              <w:t xml:space="preserve">életmód, város, gazdaság, gazdasági tevékenység, gazdasági rendszer, termelés, erőforrás, gazdasági szereplő, gazdasági kapcsolat, gazdasági teljesítmény, kereskedelem, </w:t>
            </w:r>
            <w:r w:rsidRPr="00E2486D">
              <w:t>politika, állam, államforma, köztársaság, államszervezet, parlamentarizmus, közigazgatás, szuverenitás, népképviselet, demokrácia, diktatúra, emberi jog, polgári jog, vallás, vallásüldözés.</w:t>
            </w:r>
          </w:p>
        </w:tc>
      </w:tr>
      <w:tr w:rsidR="0020438D" w:rsidRPr="00E2486D">
        <w:tc>
          <w:tcPr>
            <w:tcW w:w="1582" w:type="dxa"/>
            <w:vAlign w:val="center"/>
          </w:tcPr>
          <w:p w:rsidR="0020438D" w:rsidRPr="00E2486D" w:rsidRDefault="0020438D" w:rsidP="005D58F3">
            <w:pPr>
              <w:autoSpaceDE w:val="0"/>
              <w:autoSpaceDN w:val="0"/>
              <w:adjustRightInd w:val="0"/>
              <w:jc w:val="center"/>
              <w:rPr>
                <w:b/>
              </w:rPr>
            </w:pPr>
            <w:r w:rsidRPr="00E2486D">
              <w:rPr>
                <w:b/>
                <w:bCs/>
              </w:rPr>
              <w:t>Fogalmak, adatok</w:t>
            </w:r>
          </w:p>
        </w:tc>
        <w:tc>
          <w:tcPr>
            <w:tcW w:w="7706" w:type="dxa"/>
            <w:gridSpan w:val="5"/>
          </w:tcPr>
          <w:p w:rsidR="0020438D" w:rsidRPr="00E2486D" w:rsidRDefault="0020438D" w:rsidP="005D58F3">
            <w:r w:rsidRPr="00E2486D">
              <w:rPr>
                <w:i/>
              </w:rPr>
              <w:t>Fogalmak:</w:t>
            </w:r>
            <w:r w:rsidRPr="00E2486D">
              <w:t xml:space="preserve"> </w:t>
            </w:r>
            <w:r w:rsidR="00C470D7" w:rsidRPr="00E2486D">
              <w:t xml:space="preserve">tervgazdaság, piacgazdaság, beat-korszak, </w:t>
            </w:r>
            <w:r w:rsidRPr="00E2486D">
              <w:t>olaj</w:t>
            </w:r>
            <w:r w:rsidR="00C470D7" w:rsidRPr="00E2486D">
              <w:t>ár</w:t>
            </w:r>
            <w:r w:rsidRPr="00E2486D">
              <w:t>robbanás, atomkatasztrófa</w:t>
            </w:r>
            <w:r w:rsidR="00C470D7" w:rsidRPr="00E2486D">
              <w:t>, mamutcégek, nemzetközi pénzvilág, csúcstechnológia</w:t>
            </w:r>
            <w:r w:rsidRPr="00E2486D">
              <w:t>.</w:t>
            </w:r>
          </w:p>
          <w:p w:rsidR="0020438D" w:rsidRPr="00E2486D" w:rsidRDefault="0020438D" w:rsidP="005D58F3">
            <w:pPr>
              <w:rPr>
                <w:dstrike/>
              </w:rPr>
            </w:pPr>
            <w:r w:rsidRPr="00E2486D">
              <w:rPr>
                <w:i/>
              </w:rPr>
              <w:t>Személyek:</w:t>
            </w:r>
            <w:r w:rsidRPr="00E2486D">
              <w:t xml:space="preserve"> Brezsnyev, Kennedy, Reagan, Gorbacsov, </w:t>
            </w:r>
            <w:r w:rsidR="0046721A" w:rsidRPr="00E2486D">
              <w:t>II. János Pál.</w:t>
            </w:r>
          </w:p>
          <w:p w:rsidR="0020438D" w:rsidRPr="00E2486D" w:rsidRDefault="0020438D" w:rsidP="005D58F3">
            <w:r w:rsidRPr="00E2486D">
              <w:rPr>
                <w:i/>
                <w:iCs/>
              </w:rPr>
              <w:t>Topográfia</w:t>
            </w:r>
            <w:r w:rsidRPr="00E2486D">
              <w:rPr>
                <w:i/>
              </w:rPr>
              <w:t>:</w:t>
            </w:r>
            <w:r w:rsidRPr="00E2486D">
              <w:t xml:space="preserve"> Ukrajna, Észtország, Lettország, Litvánia, Csehország, Szlovákia, Szerbia, Horvátország, Szlovénia, Németország, Prága, Csernobil.</w:t>
            </w:r>
          </w:p>
          <w:p w:rsidR="0020438D" w:rsidRPr="00E2486D" w:rsidRDefault="0020438D" w:rsidP="005D58F3">
            <w:pPr>
              <w:rPr>
                <w:i/>
              </w:rPr>
            </w:pPr>
            <w:r w:rsidRPr="00E2486D">
              <w:rPr>
                <w:i/>
              </w:rPr>
              <w:t>Évszámok:</w:t>
            </w:r>
            <w:r w:rsidRPr="00E2486D">
              <w:t xml:space="preserve"> 1962 (a kubai rakétaválság), 1968 (a „prágai tavasz”, nyugati diáklázadások), 1989 (a berlini fal lebontása), 1991 (a Varsói Szerződés és a KGST felszámolása, a Szovjetunió felbomlása), 1991-1999 (a délszláv háború), 1991-2004 (Jugoszlávia felbomlása), 1993 (Csehszlovákia szétválása, Csehország és Szlovákia létrejötte), 1999 (Jugoszlávia NATO bombázása).</w:t>
            </w:r>
          </w:p>
        </w:tc>
      </w:tr>
    </w:tbl>
    <w:p w:rsidR="0020438D" w:rsidRPr="00E2486D" w:rsidRDefault="0020438D" w:rsidP="005D58F3"/>
    <w:p w:rsidR="0020438D" w:rsidRPr="00E2486D" w:rsidRDefault="0020438D" w:rsidP="005D58F3"/>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632"/>
        <w:gridCol w:w="603"/>
        <w:gridCol w:w="860"/>
        <w:gridCol w:w="3096"/>
        <w:gridCol w:w="1956"/>
        <w:gridCol w:w="1140"/>
        <w:gridCol w:w="52"/>
      </w:tblGrid>
      <w:tr w:rsidR="0020438D" w:rsidRPr="00E2486D">
        <w:tc>
          <w:tcPr>
            <w:tcW w:w="2235" w:type="dxa"/>
            <w:gridSpan w:val="2"/>
            <w:vAlign w:val="center"/>
          </w:tcPr>
          <w:p w:rsidR="0020438D" w:rsidRPr="00E2486D" w:rsidRDefault="0020438D" w:rsidP="005D58F3">
            <w:pPr>
              <w:jc w:val="center"/>
            </w:pPr>
            <w:r w:rsidRPr="00E2486D">
              <w:rPr>
                <w:b/>
                <w:bCs/>
              </w:rPr>
              <w:t>Tematikai egység</w:t>
            </w:r>
          </w:p>
        </w:tc>
        <w:tc>
          <w:tcPr>
            <w:tcW w:w="5912" w:type="dxa"/>
            <w:gridSpan w:val="3"/>
            <w:vAlign w:val="center"/>
          </w:tcPr>
          <w:p w:rsidR="0020438D" w:rsidRPr="00E2486D" w:rsidRDefault="0020438D" w:rsidP="005D58F3">
            <w:pPr>
              <w:autoSpaceDE w:val="0"/>
              <w:autoSpaceDN w:val="0"/>
              <w:adjustRightInd w:val="0"/>
              <w:jc w:val="center"/>
              <w:rPr>
                <w:b/>
              </w:rPr>
            </w:pPr>
            <w:r w:rsidRPr="00E2486D">
              <w:rPr>
                <w:b/>
              </w:rPr>
              <w:t>A Kádár-korszak jellemzői</w:t>
            </w:r>
          </w:p>
        </w:tc>
        <w:tc>
          <w:tcPr>
            <w:tcW w:w="1192" w:type="dxa"/>
            <w:gridSpan w:val="2"/>
            <w:vAlign w:val="center"/>
          </w:tcPr>
          <w:p w:rsidR="0020438D" w:rsidRPr="00E2486D" w:rsidRDefault="0020438D" w:rsidP="005D58F3">
            <w:pPr>
              <w:jc w:val="center"/>
              <w:rPr>
                <w:b/>
              </w:rPr>
            </w:pPr>
            <w:r w:rsidRPr="00E2486D">
              <w:rPr>
                <w:b/>
                <w:bCs/>
              </w:rPr>
              <w:t xml:space="preserve">Órakeret </w:t>
            </w:r>
            <w:r w:rsidR="005C1231">
              <w:rPr>
                <w:b/>
              </w:rPr>
              <w:t xml:space="preserve">10 </w:t>
            </w:r>
            <w:r w:rsidRPr="00E2486D">
              <w:rPr>
                <w:b/>
              </w:rPr>
              <w:t>óra</w:t>
            </w:r>
          </w:p>
        </w:tc>
      </w:tr>
      <w:tr w:rsidR="0020438D" w:rsidRPr="00E2486D">
        <w:tc>
          <w:tcPr>
            <w:tcW w:w="2235" w:type="dxa"/>
            <w:gridSpan w:val="2"/>
            <w:vAlign w:val="center"/>
          </w:tcPr>
          <w:p w:rsidR="0020438D" w:rsidRPr="00E2486D" w:rsidRDefault="0020438D" w:rsidP="005D58F3">
            <w:pPr>
              <w:jc w:val="center"/>
            </w:pPr>
            <w:r w:rsidRPr="00E2486D">
              <w:rPr>
                <w:b/>
                <w:bCs/>
              </w:rPr>
              <w:t>Előzetes tudás</w:t>
            </w:r>
          </w:p>
        </w:tc>
        <w:tc>
          <w:tcPr>
            <w:tcW w:w="7104" w:type="dxa"/>
            <w:gridSpan w:val="5"/>
            <w:vAlign w:val="center"/>
          </w:tcPr>
          <w:p w:rsidR="0020438D" w:rsidRPr="00E2486D" w:rsidRDefault="0020438D" w:rsidP="005D58F3">
            <w:r w:rsidRPr="00E2486D">
              <w:t>A kétpólusú világ megszűnése, az európai szovjet típusú rendszerek összeomlása. A Szovjetunió, a szovjet típusú rendszer története 1917–1990/1991 között.</w:t>
            </w:r>
          </w:p>
        </w:tc>
      </w:tr>
      <w:tr w:rsidR="0020438D" w:rsidRPr="00E2486D">
        <w:tc>
          <w:tcPr>
            <w:tcW w:w="2235" w:type="dxa"/>
            <w:gridSpan w:val="2"/>
            <w:vAlign w:val="center"/>
          </w:tcPr>
          <w:p w:rsidR="0020438D" w:rsidRPr="00E2486D" w:rsidRDefault="0020438D" w:rsidP="005D58F3">
            <w:pPr>
              <w:jc w:val="center"/>
            </w:pPr>
            <w:r w:rsidRPr="00E2486D">
              <w:rPr>
                <w:b/>
                <w:bCs/>
              </w:rPr>
              <w:t>A tematikai egység nevelési-fejlesztési céljai</w:t>
            </w:r>
          </w:p>
        </w:tc>
        <w:tc>
          <w:tcPr>
            <w:tcW w:w="7104" w:type="dxa"/>
            <w:gridSpan w:val="5"/>
            <w:vAlign w:val="center"/>
          </w:tcPr>
          <w:p w:rsidR="004B3E96" w:rsidRPr="00E2486D" w:rsidRDefault="004B3E96" w:rsidP="005D58F3">
            <w:r w:rsidRPr="00E2486D">
              <w:t>A tanuló megismeri az 1956-ot követő kegyetlen megtorlást, tudatosul benne a társadalom és a hatalom közötti kényszerű kompromisszum eredménye és kártékony volta.</w:t>
            </w:r>
          </w:p>
          <w:p w:rsidR="004B3E96" w:rsidRPr="00E2486D" w:rsidRDefault="004B3E96" w:rsidP="005D58F3">
            <w:r w:rsidRPr="00E2486D">
              <w:lastRenderedPageBreak/>
              <w:t>Képes önálló vélemény alkotására a XX. század közép-kelet-európai népeinek történetéről. Megismeri azánk útjá</w:t>
            </w:r>
            <w:r w:rsidR="004609E6" w:rsidRPr="00E2486D">
              <w:t>t</w:t>
            </w:r>
            <w:r w:rsidRPr="00E2486D">
              <w:t xml:space="preserve"> a forradalom utáni megtorlástól a kádári időszak, a „legvidámabb barakk” főbb eseményein keresztül a rendszerváltozásig.</w:t>
            </w:r>
          </w:p>
          <w:p w:rsidR="0020438D" w:rsidRPr="00E2486D" w:rsidRDefault="004609E6" w:rsidP="005D58F3">
            <w:r w:rsidRPr="00E2486D">
              <w:t>A megélt és megírt történelem különbségeinek megfigyelése családtörténeti elemek felhasználásával.</w:t>
            </w:r>
          </w:p>
        </w:tc>
      </w:tr>
      <w:tr w:rsidR="0020438D" w:rsidRPr="00E2486D">
        <w:trPr>
          <w:gridAfter w:val="1"/>
          <w:wAfter w:w="52" w:type="dxa"/>
          <w:trHeight w:val="124"/>
        </w:trPr>
        <w:tc>
          <w:tcPr>
            <w:tcW w:w="3095" w:type="dxa"/>
            <w:gridSpan w:val="3"/>
            <w:vAlign w:val="center"/>
          </w:tcPr>
          <w:p w:rsidR="0020438D" w:rsidRPr="00E2486D" w:rsidRDefault="0020438D" w:rsidP="005D58F3">
            <w:pPr>
              <w:jc w:val="center"/>
              <w:rPr>
                <w:b/>
              </w:rPr>
            </w:pPr>
            <w:r w:rsidRPr="00E2486D">
              <w:rPr>
                <w:b/>
              </w:rPr>
              <w:lastRenderedPageBreak/>
              <w:t>Témák</w:t>
            </w:r>
          </w:p>
        </w:tc>
        <w:tc>
          <w:tcPr>
            <w:tcW w:w="3096" w:type="dxa"/>
            <w:vAlign w:val="center"/>
          </w:tcPr>
          <w:p w:rsidR="0020438D" w:rsidRPr="00E2486D" w:rsidRDefault="0020438D" w:rsidP="005D58F3">
            <w:pPr>
              <w:jc w:val="center"/>
              <w:rPr>
                <w:b/>
              </w:rPr>
            </w:pPr>
            <w:r w:rsidRPr="00E2486D">
              <w:rPr>
                <w:b/>
              </w:rPr>
              <w:t>Fejlesztési követelmények</w:t>
            </w:r>
          </w:p>
        </w:tc>
        <w:tc>
          <w:tcPr>
            <w:tcW w:w="3096" w:type="dxa"/>
            <w:gridSpan w:val="2"/>
            <w:vAlign w:val="center"/>
          </w:tcPr>
          <w:p w:rsidR="0020438D" w:rsidRPr="00E2486D" w:rsidRDefault="0020438D" w:rsidP="005D58F3">
            <w:pPr>
              <w:jc w:val="center"/>
            </w:pPr>
            <w:r w:rsidRPr="00E2486D">
              <w:rPr>
                <w:b/>
                <w:bCs/>
              </w:rPr>
              <w:t>Kapcsolódási pontok</w:t>
            </w:r>
          </w:p>
        </w:tc>
      </w:tr>
      <w:tr w:rsidR="0020438D" w:rsidRPr="00E2486D">
        <w:trPr>
          <w:gridAfter w:val="1"/>
          <w:wAfter w:w="52" w:type="dxa"/>
        </w:trPr>
        <w:tc>
          <w:tcPr>
            <w:tcW w:w="3095" w:type="dxa"/>
            <w:gridSpan w:val="3"/>
          </w:tcPr>
          <w:p w:rsidR="0020438D" w:rsidRPr="00E2486D" w:rsidRDefault="0020438D" w:rsidP="005D58F3">
            <w:r w:rsidRPr="00E2486D">
              <w:t>Az 1956 utáni kádári diktatúra, a megtorlás időszaka.</w:t>
            </w:r>
          </w:p>
          <w:p w:rsidR="0020438D" w:rsidRPr="00E2486D" w:rsidRDefault="0020438D" w:rsidP="005D58F3">
            <w:pPr>
              <w:rPr>
                <w:i/>
              </w:rPr>
            </w:pPr>
          </w:p>
          <w:p w:rsidR="0020438D" w:rsidRPr="00E2486D" w:rsidRDefault="0020438D" w:rsidP="005D58F3">
            <w:r w:rsidRPr="00E2486D">
              <w:t>A kádári konszolidáció. Élet a „legvidámabb barakkban”.</w:t>
            </w:r>
          </w:p>
          <w:p w:rsidR="0020438D" w:rsidRPr="00E2486D" w:rsidRDefault="0020438D" w:rsidP="005D58F3"/>
          <w:p w:rsidR="0020438D" w:rsidRPr="00E2486D" w:rsidRDefault="0020438D" w:rsidP="005D58F3">
            <w:r w:rsidRPr="00E2486D">
              <w:t>A pártállam csődje.</w:t>
            </w:r>
          </w:p>
          <w:p w:rsidR="0020438D" w:rsidRPr="00E2486D" w:rsidRDefault="0020438D" w:rsidP="005D58F3">
            <w:r w:rsidRPr="00E2486D">
              <w:t>A rendszer megváltoztatása kezdetei.</w:t>
            </w:r>
          </w:p>
        </w:tc>
        <w:tc>
          <w:tcPr>
            <w:tcW w:w="3096" w:type="dxa"/>
          </w:tcPr>
          <w:p w:rsidR="0020438D" w:rsidRPr="00E2486D" w:rsidRDefault="0020438D" w:rsidP="005D58F3">
            <w:pPr>
              <w:rPr>
                <w:i/>
              </w:rPr>
            </w:pPr>
            <w:r w:rsidRPr="00E2486D">
              <w:rPr>
                <w:i/>
              </w:rPr>
              <w:t>Ismeretszerzés, tanulás:</w:t>
            </w:r>
          </w:p>
          <w:p w:rsidR="0020438D" w:rsidRPr="00E2486D" w:rsidRDefault="0020438D" w:rsidP="005D58F3">
            <w:pPr>
              <w:numPr>
                <w:ilvl w:val="0"/>
                <w:numId w:val="71"/>
              </w:numPr>
            </w:pPr>
            <w:r w:rsidRPr="00E2486D">
              <w:t>Önálló információgyűjtés a kádári diktatúra éveiről.</w:t>
            </w:r>
            <w:r w:rsidRPr="00E2486D">
              <w:rPr>
                <w:i/>
              </w:rPr>
              <w:t xml:space="preserve"> (Pl. az 1956-os forradalom hőseinek elítélése; a szövetkezetek létrehozása.)</w:t>
            </w:r>
          </w:p>
          <w:p w:rsidR="0020438D" w:rsidRPr="00E2486D" w:rsidRDefault="0020438D" w:rsidP="005D58F3"/>
          <w:p w:rsidR="0020438D" w:rsidRPr="00E2486D" w:rsidRDefault="0020438D" w:rsidP="005D58F3">
            <w:pPr>
              <w:rPr>
                <w:i/>
              </w:rPr>
            </w:pPr>
            <w:r w:rsidRPr="00E2486D">
              <w:rPr>
                <w:i/>
              </w:rPr>
              <w:t xml:space="preserve">Kritikai gondolkodás: </w:t>
            </w:r>
          </w:p>
          <w:p w:rsidR="0020438D" w:rsidRPr="00E2486D" w:rsidRDefault="0020438D" w:rsidP="005D58F3">
            <w:pPr>
              <w:numPr>
                <w:ilvl w:val="0"/>
                <w:numId w:val="72"/>
              </w:numPr>
            </w:pPr>
            <w:r w:rsidRPr="00E2486D">
              <w:t xml:space="preserve">Történelmi folyamat elemzése </w:t>
            </w:r>
            <w:r w:rsidRPr="00E2486D">
              <w:rPr>
                <w:i/>
              </w:rPr>
              <w:t>(pl. Magyarország útja a kommunizmustól szocializmus bukásáig).</w:t>
            </w:r>
          </w:p>
          <w:p w:rsidR="0020438D" w:rsidRPr="00E2486D" w:rsidRDefault="0020438D" w:rsidP="005D58F3">
            <w:pPr>
              <w:numPr>
                <w:ilvl w:val="0"/>
                <w:numId w:val="72"/>
              </w:numPr>
            </w:pPr>
            <w:r w:rsidRPr="00E2486D">
              <w:t>Érvek gyűjtése ugyanazon korszak egyik, illetve másik történelmi szereplője mellett, illetve ellen.</w:t>
            </w:r>
          </w:p>
          <w:p w:rsidR="0020438D" w:rsidRPr="00E2486D" w:rsidRDefault="0020438D" w:rsidP="005D58F3"/>
          <w:p w:rsidR="0020438D" w:rsidRPr="00E2486D" w:rsidRDefault="0020438D" w:rsidP="005D58F3">
            <w:r w:rsidRPr="00E2486D">
              <w:rPr>
                <w:i/>
              </w:rPr>
              <w:t>Kommunikáció:</w:t>
            </w:r>
          </w:p>
          <w:p w:rsidR="0020438D" w:rsidRPr="00E2486D" w:rsidRDefault="0020438D" w:rsidP="005D58F3">
            <w:pPr>
              <w:numPr>
                <w:ilvl w:val="0"/>
                <w:numId w:val="72"/>
              </w:numPr>
              <w:rPr>
                <w:i/>
              </w:rPr>
            </w:pPr>
            <w:r w:rsidRPr="00E2486D">
              <w:t>Beszélgetés a Kádár-rendszer élő tanúival.</w:t>
            </w:r>
          </w:p>
          <w:p w:rsidR="0020438D" w:rsidRPr="00E2486D" w:rsidRDefault="0020438D" w:rsidP="005D58F3"/>
          <w:p w:rsidR="0020438D" w:rsidRPr="00E2486D" w:rsidRDefault="0020438D" w:rsidP="005D58F3">
            <w:r w:rsidRPr="00E2486D">
              <w:rPr>
                <w:i/>
              </w:rPr>
              <w:t>Tájékozódás térben és időben:</w:t>
            </w:r>
          </w:p>
          <w:p w:rsidR="0020438D" w:rsidRPr="00E2486D" w:rsidRDefault="0020438D" w:rsidP="005D58F3">
            <w:pPr>
              <w:numPr>
                <w:ilvl w:val="0"/>
                <w:numId w:val="74"/>
              </w:numPr>
              <w:rPr>
                <w:i/>
              </w:rPr>
            </w:pPr>
            <w:r w:rsidRPr="00E2486D">
              <w:t>Gazdasági, társadalmi, kulturális különbségek a magyar és a korabeli nyugat-európai társadalmak között.</w:t>
            </w:r>
          </w:p>
        </w:tc>
        <w:tc>
          <w:tcPr>
            <w:tcW w:w="3096" w:type="dxa"/>
            <w:gridSpan w:val="2"/>
          </w:tcPr>
          <w:p w:rsidR="0020438D" w:rsidRPr="00E2486D" w:rsidRDefault="0020438D" w:rsidP="005D58F3">
            <w:r w:rsidRPr="00E2486D">
              <w:rPr>
                <w:i/>
              </w:rPr>
              <w:t xml:space="preserve">Vizuális kultúra: </w:t>
            </w:r>
            <w:r w:rsidRPr="00E2486D">
              <w:t>Dokumentum- és játékfilmek, a Mementó Szoborpark. Makovecz Imre építészete, Erdélyi Miklós művészete.</w:t>
            </w:r>
          </w:p>
        </w:tc>
      </w:tr>
      <w:tr w:rsidR="0020438D" w:rsidRPr="00E2486D">
        <w:trPr>
          <w:gridAfter w:val="1"/>
          <w:wAfter w:w="52" w:type="dxa"/>
        </w:trPr>
        <w:tc>
          <w:tcPr>
            <w:tcW w:w="1632" w:type="dxa"/>
            <w:vAlign w:val="center"/>
          </w:tcPr>
          <w:p w:rsidR="0020438D" w:rsidRPr="00E2486D" w:rsidRDefault="0020438D" w:rsidP="005D58F3">
            <w:pPr>
              <w:autoSpaceDE w:val="0"/>
              <w:autoSpaceDN w:val="0"/>
              <w:adjustRightInd w:val="0"/>
              <w:jc w:val="center"/>
              <w:rPr>
                <w:b/>
              </w:rPr>
            </w:pPr>
            <w:r w:rsidRPr="00E2486D">
              <w:rPr>
                <w:b/>
              </w:rPr>
              <w:t>Értelmező kulcsfogalom</w:t>
            </w:r>
          </w:p>
        </w:tc>
        <w:tc>
          <w:tcPr>
            <w:tcW w:w="7655" w:type="dxa"/>
            <w:gridSpan w:val="5"/>
          </w:tcPr>
          <w:p w:rsidR="0020438D" w:rsidRPr="00E2486D" w:rsidRDefault="0020438D" w:rsidP="005D58F3">
            <w:r w:rsidRPr="00E2486D">
              <w:t>Változás és folyamatosság, tény és bizonyíték, interpretáció, történelmi nézőpont.</w:t>
            </w:r>
          </w:p>
        </w:tc>
      </w:tr>
      <w:tr w:rsidR="0020438D" w:rsidRPr="00E2486D">
        <w:trPr>
          <w:gridAfter w:val="1"/>
          <w:wAfter w:w="52" w:type="dxa"/>
        </w:trPr>
        <w:tc>
          <w:tcPr>
            <w:tcW w:w="1632" w:type="dxa"/>
            <w:vAlign w:val="center"/>
          </w:tcPr>
          <w:p w:rsidR="0020438D" w:rsidRPr="00E2486D" w:rsidRDefault="0020438D" w:rsidP="005D58F3">
            <w:pPr>
              <w:autoSpaceDE w:val="0"/>
              <w:autoSpaceDN w:val="0"/>
              <w:adjustRightInd w:val="0"/>
              <w:jc w:val="center"/>
              <w:rPr>
                <w:b/>
              </w:rPr>
            </w:pPr>
            <w:r w:rsidRPr="00E2486D">
              <w:rPr>
                <w:b/>
              </w:rPr>
              <w:t>Tartalmi kulcsfogalom</w:t>
            </w:r>
          </w:p>
        </w:tc>
        <w:tc>
          <w:tcPr>
            <w:tcW w:w="7655" w:type="dxa"/>
            <w:gridSpan w:val="5"/>
          </w:tcPr>
          <w:p w:rsidR="0020438D" w:rsidRPr="00E2486D" w:rsidRDefault="0020438D" w:rsidP="005D58F3">
            <w:pPr>
              <w:rPr>
                <w:i/>
              </w:rPr>
            </w:pPr>
            <w:r w:rsidRPr="00E2486D">
              <w:t xml:space="preserve">Társadalom, társadalmi csoport, identitás, társadalmi mobilitás, felemelkedés, lesüllyedés, elit réteg, középréteg, alsó réteg, </w:t>
            </w:r>
            <w:r w:rsidRPr="00E2486D">
              <w:rPr>
                <w:iCs/>
              </w:rPr>
              <w:t xml:space="preserve">migráció, életmód, város, gazdaság, gazdasági tevékenység, gazdasági rendszer, termelés, erőforrás, gazdasági szereplő, gazdasági kapcsolat, gazdasági teljesítmény, kereskedelem, pénzgazdálkodás, piac, </w:t>
            </w:r>
            <w:r w:rsidRPr="00E2486D">
              <w:t>politika, állam, államforma, köztársaság, államszervezet, parlamentarizmus, közigazgatás, szuverenitás, népképviselet, demokrácia, diktatúra, emberi jog, polgári jog, vallás.</w:t>
            </w:r>
          </w:p>
        </w:tc>
      </w:tr>
      <w:tr w:rsidR="0020438D" w:rsidRPr="00E2486D">
        <w:trPr>
          <w:gridAfter w:val="1"/>
          <w:wAfter w:w="52" w:type="dxa"/>
        </w:trPr>
        <w:tc>
          <w:tcPr>
            <w:tcW w:w="1632" w:type="dxa"/>
            <w:vAlign w:val="center"/>
          </w:tcPr>
          <w:p w:rsidR="0020438D" w:rsidRPr="00E2486D" w:rsidRDefault="0020438D" w:rsidP="005D58F3">
            <w:pPr>
              <w:autoSpaceDE w:val="0"/>
              <w:autoSpaceDN w:val="0"/>
              <w:adjustRightInd w:val="0"/>
              <w:jc w:val="center"/>
              <w:rPr>
                <w:b/>
              </w:rPr>
            </w:pPr>
            <w:r w:rsidRPr="00E2486D">
              <w:rPr>
                <w:b/>
                <w:bCs/>
              </w:rPr>
              <w:lastRenderedPageBreak/>
              <w:t>Fogalmak, adatok</w:t>
            </w:r>
          </w:p>
        </w:tc>
        <w:tc>
          <w:tcPr>
            <w:tcW w:w="7655" w:type="dxa"/>
            <w:gridSpan w:val="5"/>
          </w:tcPr>
          <w:p w:rsidR="0020438D" w:rsidRPr="00E2486D" w:rsidRDefault="0020438D" w:rsidP="005D58F3">
            <w:r w:rsidRPr="00E2486D">
              <w:rPr>
                <w:i/>
              </w:rPr>
              <w:t>Fogalmak:</w:t>
            </w:r>
            <w:r w:rsidRPr="00E2486D">
              <w:rPr>
                <w:b/>
              </w:rPr>
              <w:t xml:space="preserve"> </w:t>
            </w:r>
            <w:r w:rsidR="00E440FC" w:rsidRPr="00E2486D">
              <w:t>munkásőrség,</w:t>
            </w:r>
            <w:r w:rsidR="00E440FC" w:rsidRPr="00E2486D">
              <w:rPr>
                <w:b/>
              </w:rPr>
              <w:t xml:space="preserve"> </w:t>
            </w:r>
            <w:r w:rsidRPr="00E2486D">
              <w:t>konszolidáció, népfelkelés,</w:t>
            </w:r>
            <w:r w:rsidRPr="00E2486D">
              <w:rPr>
                <w:b/>
              </w:rPr>
              <w:t xml:space="preserve"> </w:t>
            </w:r>
            <w:r w:rsidRPr="00E2486D">
              <w:t>puha diktatúra, amnesztia, háztáji, pártállam</w:t>
            </w:r>
            <w:r w:rsidR="00F75985" w:rsidRPr="00E2486D">
              <w:t>, szamizdat, demokratikus ellenzék</w:t>
            </w:r>
            <w:r w:rsidRPr="00E2486D">
              <w:t>.</w:t>
            </w:r>
          </w:p>
          <w:p w:rsidR="0020438D" w:rsidRPr="00E2486D" w:rsidRDefault="0020438D" w:rsidP="005D58F3">
            <w:r w:rsidRPr="00E2486D">
              <w:rPr>
                <w:i/>
              </w:rPr>
              <w:t xml:space="preserve">Személyek: </w:t>
            </w:r>
            <w:r w:rsidRPr="00E2486D">
              <w:t>Kádár János.</w:t>
            </w:r>
          </w:p>
          <w:p w:rsidR="0020438D" w:rsidRPr="00E2486D" w:rsidRDefault="0020438D" w:rsidP="005D58F3">
            <w:r w:rsidRPr="00E2486D">
              <w:rPr>
                <w:i/>
                <w:iCs/>
              </w:rPr>
              <w:t>Topográfia</w:t>
            </w:r>
            <w:r w:rsidRPr="00E2486D">
              <w:t xml:space="preserve">: </w:t>
            </w:r>
            <w:r w:rsidR="004609E6" w:rsidRPr="00E2486D">
              <w:t xml:space="preserve">Salgótarján, Szászhalombatta, </w:t>
            </w:r>
            <w:r w:rsidRPr="00E2486D">
              <w:t>Bős-Nagymaros</w:t>
            </w:r>
            <w:r w:rsidR="004609E6" w:rsidRPr="00E2486D">
              <w:t>, Monor, Lakitelek</w:t>
            </w:r>
            <w:r w:rsidRPr="00E2486D">
              <w:t>.</w:t>
            </w:r>
          </w:p>
          <w:p w:rsidR="0020438D" w:rsidRPr="00E2486D" w:rsidRDefault="0020438D" w:rsidP="005D58F3">
            <w:pPr>
              <w:rPr>
                <w:i/>
              </w:rPr>
            </w:pPr>
            <w:r w:rsidRPr="00E2486D">
              <w:rPr>
                <w:i/>
              </w:rPr>
              <w:t>Évszámok:</w:t>
            </w:r>
            <w:r w:rsidRPr="00E2486D">
              <w:t xml:space="preserve"> 1958 (Nagy Imre és vádlott társai kivégzése), 1968 (az új gazdasági mechanizmus), </w:t>
            </w:r>
            <w:r w:rsidR="00F75985" w:rsidRPr="00E2486D">
              <w:t xml:space="preserve">1985 (monori találkozó), </w:t>
            </w:r>
            <w:r w:rsidRPr="00E2486D">
              <w:t>1987 (a lakiteleki találkozó), 1989 (Nagy Imre és mártírtársainak újratemetése, a harmadik köztársaság kikiáltása).</w:t>
            </w:r>
          </w:p>
        </w:tc>
      </w:tr>
    </w:tbl>
    <w:p w:rsidR="0020438D" w:rsidRPr="00E2486D" w:rsidRDefault="0020438D" w:rsidP="005D58F3"/>
    <w:p w:rsidR="0020438D" w:rsidRPr="00E2486D" w:rsidRDefault="0020438D" w:rsidP="005D58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tblCellMar>
        <w:tblLook w:val="01E0" w:firstRow="1" w:lastRow="1" w:firstColumn="1" w:lastColumn="1" w:noHBand="0" w:noVBand="0"/>
      </w:tblPr>
      <w:tblGrid>
        <w:gridCol w:w="1614"/>
        <w:gridCol w:w="593"/>
        <w:gridCol w:w="812"/>
        <w:gridCol w:w="3038"/>
        <w:gridCol w:w="1764"/>
        <w:gridCol w:w="1241"/>
      </w:tblGrid>
      <w:tr w:rsidR="0020438D" w:rsidRPr="00E2486D">
        <w:tc>
          <w:tcPr>
            <w:tcW w:w="2235" w:type="dxa"/>
            <w:gridSpan w:val="2"/>
            <w:vAlign w:val="center"/>
          </w:tcPr>
          <w:p w:rsidR="0020438D" w:rsidRPr="00E2486D" w:rsidRDefault="0020438D" w:rsidP="005D58F3">
            <w:pPr>
              <w:jc w:val="center"/>
            </w:pPr>
            <w:r w:rsidRPr="00E2486D">
              <w:rPr>
                <w:b/>
                <w:bCs/>
              </w:rPr>
              <w:t>Tematikai egység</w:t>
            </w:r>
          </w:p>
        </w:tc>
        <w:tc>
          <w:tcPr>
            <w:tcW w:w="5811" w:type="dxa"/>
            <w:gridSpan w:val="3"/>
            <w:vAlign w:val="center"/>
          </w:tcPr>
          <w:p w:rsidR="0020438D" w:rsidRPr="00E2486D" w:rsidRDefault="0020438D" w:rsidP="005D58F3">
            <w:pPr>
              <w:autoSpaceDE w:val="0"/>
              <w:autoSpaceDN w:val="0"/>
              <w:adjustRightInd w:val="0"/>
              <w:jc w:val="center"/>
              <w:rPr>
                <w:b/>
              </w:rPr>
            </w:pPr>
            <w:r w:rsidRPr="00E2486D">
              <w:rPr>
                <w:b/>
              </w:rPr>
              <w:t xml:space="preserve">Az egységesülő Európa, a globalizáció kiteljesedése </w:t>
            </w:r>
          </w:p>
        </w:tc>
        <w:tc>
          <w:tcPr>
            <w:tcW w:w="1242" w:type="dxa"/>
            <w:vAlign w:val="center"/>
          </w:tcPr>
          <w:p w:rsidR="0020438D" w:rsidRPr="00E2486D" w:rsidRDefault="0020438D" w:rsidP="005D58F3">
            <w:pPr>
              <w:jc w:val="center"/>
              <w:rPr>
                <w:b/>
                <w:bCs/>
              </w:rPr>
            </w:pPr>
            <w:r w:rsidRPr="00E2486D">
              <w:rPr>
                <w:b/>
                <w:bCs/>
              </w:rPr>
              <w:t xml:space="preserve">Órakeret </w:t>
            </w:r>
            <w:r w:rsidR="009A074C">
              <w:rPr>
                <w:b/>
                <w:bCs/>
              </w:rPr>
              <w:t>8</w:t>
            </w:r>
            <w:r w:rsidRPr="00E2486D">
              <w:rPr>
                <w:b/>
                <w:bCs/>
              </w:rPr>
              <w:t xml:space="preserve"> óra</w:t>
            </w:r>
          </w:p>
        </w:tc>
      </w:tr>
      <w:tr w:rsidR="0020438D" w:rsidRPr="00E2486D">
        <w:tc>
          <w:tcPr>
            <w:tcW w:w="2235" w:type="dxa"/>
            <w:gridSpan w:val="2"/>
            <w:vAlign w:val="center"/>
          </w:tcPr>
          <w:p w:rsidR="0020438D" w:rsidRPr="00E2486D" w:rsidRDefault="0020438D" w:rsidP="005D58F3">
            <w:pPr>
              <w:jc w:val="center"/>
            </w:pPr>
            <w:r w:rsidRPr="00E2486D">
              <w:rPr>
                <w:b/>
                <w:bCs/>
              </w:rPr>
              <w:t>Előzetes tudás</w:t>
            </w:r>
          </w:p>
        </w:tc>
        <w:tc>
          <w:tcPr>
            <w:tcW w:w="7053" w:type="dxa"/>
            <w:gridSpan w:val="4"/>
            <w:vAlign w:val="center"/>
          </w:tcPr>
          <w:p w:rsidR="0020438D" w:rsidRPr="00E2486D" w:rsidRDefault="0020438D" w:rsidP="005D58F3">
            <w:r w:rsidRPr="00E2486D">
              <w:t>A XX. század utolsó harmadának legfontosabb technikai újításai. A nyugat-európai integráció kezdetei. A szovjet tömb felbomlása. Politikai fordulat a rendszerváltó kelet-európai államokban.</w:t>
            </w:r>
          </w:p>
        </w:tc>
      </w:tr>
      <w:tr w:rsidR="0020438D" w:rsidRPr="00E2486D">
        <w:trPr>
          <w:trHeight w:val="2264"/>
        </w:trPr>
        <w:tc>
          <w:tcPr>
            <w:tcW w:w="2235" w:type="dxa"/>
            <w:gridSpan w:val="2"/>
            <w:vAlign w:val="center"/>
          </w:tcPr>
          <w:p w:rsidR="0020438D" w:rsidRPr="00E2486D" w:rsidRDefault="0020438D" w:rsidP="005D58F3">
            <w:pPr>
              <w:jc w:val="center"/>
            </w:pPr>
            <w:r w:rsidRPr="00E2486D">
              <w:rPr>
                <w:b/>
                <w:bCs/>
              </w:rPr>
              <w:t>A tematikai egység nevelési-fejlesztési céljai</w:t>
            </w:r>
          </w:p>
        </w:tc>
        <w:tc>
          <w:tcPr>
            <w:tcW w:w="7053" w:type="dxa"/>
            <w:gridSpan w:val="4"/>
            <w:vAlign w:val="center"/>
          </w:tcPr>
          <w:p w:rsidR="006C3F67" w:rsidRPr="00E2486D" w:rsidRDefault="006C3F67" w:rsidP="005D58F3">
            <w:r w:rsidRPr="00E2486D">
              <w:t>A tanuló mérlegeli a globalizációs folyamatok előnyeit és hátrányait, képes megítélni a történelmi-társadalmi kérdéseket, folyamatokat a demokratikus értékek jegyében.</w:t>
            </w:r>
          </w:p>
          <w:p w:rsidR="0020438D" w:rsidRPr="00E2486D" w:rsidRDefault="006C3F67" w:rsidP="005D58F3">
            <w:r w:rsidRPr="00E2486D">
              <w:t xml:space="preserve">Belátja a globalizáció és a rendszerváltozás közötti összefüggéseket. </w:t>
            </w:r>
            <w:r w:rsidR="007269FA" w:rsidRPr="00E2486D">
              <w:t>Kialakul benne a</w:t>
            </w:r>
            <w:r w:rsidRPr="00E2486D">
              <w:t xml:space="preserve"> kisebbségek iránti megértés, a demokratikus és a környezettudatos gondolkodás. Az</w:t>
            </w:r>
            <w:r w:rsidR="007269FA" w:rsidRPr="00E2486D">
              <w:t>onosul az</w:t>
            </w:r>
            <w:r w:rsidRPr="00E2486D">
              <w:t xml:space="preserve"> egységes Európa </w:t>
            </w:r>
            <w:r w:rsidR="007269FA" w:rsidRPr="00E2486D">
              <w:t>gondolatával</w:t>
            </w:r>
            <w:r w:rsidRPr="00E2486D">
              <w:t>, felkészül a közéletben való tudatos részvételre.</w:t>
            </w:r>
          </w:p>
        </w:tc>
      </w:tr>
      <w:tr w:rsidR="0020438D" w:rsidRPr="00E2486D">
        <w:trPr>
          <w:trHeight w:val="284"/>
        </w:trPr>
        <w:tc>
          <w:tcPr>
            <w:tcW w:w="3096" w:type="dxa"/>
            <w:gridSpan w:val="3"/>
            <w:vAlign w:val="center"/>
          </w:tcPr>
          <w:p w:rsidR="0020438D" w:rsidRPr="00E2486D" w:rsidRDefault="0020438D" w:rsidP="005D58F3">
            <w:pPr>
              <w:jc w:val="center"/>
              <w:rPr>
                <w:b/>
              </w:rPr>
            </w:pPr>
            <w:r w:rsidRPr="00E2486D">
              <w:rPr>
                <w:b/>
              </w:rPr>
              <w:t>Témák</w:t>
            </w:r>
          </w:p>
        </w:tc>
        <w:tc>
          <w:tcPr>
            <w:tcW w:w="3096" w:type="dxa"/>
            <w:vAlign w:val="center"/>
          </w:tcPr>
          <w:p w:rsidR="0020438D" w:rsidRPr="00E2486D" w:rsidRDefault="0020438D" w:rsidP="005D58F3">
            <w:pPr>
              <w:jc w:val="center"/>
            </w:pPr>
            <w:r w:rsidRPr="00E2486D">
              <w:rPr>
                <w:b/>
              </w:rPr>
              <w:t>Fejlesztési követelmények</w:t>
            </w:r>
          </w:p>
        </w:tc>
        <w:tc>
          <w:tcPr>
            <w:tcW w:w="3096" w:type="dxa"/>
            <w:gridSpan w:val="2"/>
            <w:vAlign w:val="center"/>
          </w:tcPr>
          <w:p w:rsidR="0020438D" w:rsidRPr="00E2486D" w:rsidRDefault="0020438D" w:rsidP="005D58F3">
            <w:pPr>
              <w:jc w:val="center"/>
            </w:pPr>
            <w:r w:rsidRPr="00E2486D">
              <w:rPr>
                <w:b/>
                <w:bCs/>
              </w:rPr>
              <w:t>Kapcsolódási pontok</w:t>
            </w:r>
          </w:p>
        </w:tc>
      </w:tr>
      <w:tr w:rsidR="0020438D" w:rsidRPr="00E2486D">
        <w:trPr>
          <w:trHeight w:val="284"/>
        </w:trPr>
        <w:tc>
          <w:tcPr>
            <w:tcW w:w="3096" w:type="dxa"/>
            <w:gridSpan w:val="3"/>
          </w:tcPr>
          <w:p w:rsidR="0020438D" w:rsidRPr="00E2486D" w:rsidRDefault="0020438D" w:rsidP="005D58F3">
            <w:r w:rsidRPr="00E2486D">
              <w:t>Az Európai Unió létrejötte és működése.</w:t>
            </w:r>
          </w:p>
          <w:p w:rsidR="0020438D" w:rsidRPr="00E2486D" w:rsidRDefault="0020438D" w:rsidP="005D58F3">
            <w:pPr>
              <w:rPr>
                <w:i/>
              </w:rPr>
            </w:pPr>
            <w:r w:rsidRPr="00E2486D">
              <w:rPr>
                <w:i/>
              </w:rPr>
              <w:t>Egyezmények, szövetségek.</w:t>
            </w:r>
          </w:p>
          <w:p w:rsidR="0020438D" w:rsidRPr="00E2486D" w:rsidRDefault="0020438D" w:rsidP="005D58F3"/>
          <w:p w:rsidR="0020438D" w:rsidRPr="00E2486D" w:rsidRDefault="0020438D" w:rsidP="005D58F3">
            <w:r w:rsidRPr="00E2486D">
              <w:t>A közelmúlt háborúi, válsággócai (Közel-Kelet, Afganisztán, Irak, Irán).</w:t>
            </w:r>
          </w:p>
          <w:p w:rsidR="0020438D" w:rsidRPr="00E2486D" w:rsidRDefault="0020438D" w:rsidP="005D58F3"/>
          <w:p w:rsidR="0020438D" w:rsidRPr="00E2486D" w:rsidRDefault="0020438D" w:rsidP="005D58F3">
            <w:r w:rsidRPr="00E2486D">
              <w:t>A globális világ sajátosságai, globalizáció előnyei és hátrányai.</w:t>
            </w:r>
          </w:p>
          <w:p w:rsidR="0020438D" w:rsidRPr="00E2486D" w:rsidRDefault="0020438D" w:rsidP="005D58F3">
            <w:pPr>
              <w:rPr>
                <w:b/>
              </w:rPr>
            </w:pPr>
            <w:r w:rsidRPr="00E2486D">
              <w:rPr>
                <w:i/>
              </w:rPr>
              <w:t>Történelemformáló eszmék.</w:t>
            </w:r>
          </w:p>
        </w:tc>
        <w:tc>
          <w:tcPr>
            <w:tcW w:w="3096" w:type="dxa"/>
          </w:tcPr>
          <w:p w:rsidR="0020438D" w:rsidRPr="00E2486D" w:rsidRDefault="0020438D" w:rsidP="005D58F3">
            <w:pPr>
              <w:rPr>
                <w:i/>
              </w:rPr>
            </w:pPr>
            <w:r w:rsidRPr="00E2486D">
              <w:rPr>
                <w:i/>
              </w:rPr>
              <w:t>Ismeretszerzés, tanulás:</w:t>
            </w:r>
          </w:p>
          <w:p w:rsidR="0020438D" w:rsidRPr="00E2486D" w:rsidRDefault="0020438D" w:rsidP="00D974A6">
            <w:pPr>
              <w:numPr>
                <w:ilvl w:val="0"/>
                <w:numId w:val="53"/>
              </w:numPr>
              <w:tabs>
                <w:tab w:val="clear" w:pos="720"/>
              </w:tabs>
              <w:ind w:left="252" w:hanging="229"/>
              <w:rPr>
                <w:i/>
              </w:rPr>
            </w:pPr>
            <w:r w:rsidRPr="00E2486D">
              <w:t xml:space="preserve">A személyes tapasztalatokra alapozott információk gyűjtése </w:t>
            </w:r>
            <w:r w:rsidRPr="00E2486D">
              <w:rPr>
                <w:i/>
              </w:rPr>
              <w:t>(pl. a televízió, a mobiltelefon, az internet)</w:t>
            </w:r>
            <w:r w:rsidRPr="00E2486D">
              <w:t xml:space="preserve"> előnyeiről és hátrányairól.</w:t>
            </w:r>
          </w:p>
          <w:p w:rsidR="0020438D" w:rsidRPr="00E2486D" w:rsidRDefault="0020438D" w:rsidP="005D58F3"/>
          <w:p w:rsidR="0020438D" w:rsidRPr="00E2486D" w:rsidRDefault="0020438D" w:rsidP="005D58F3">
            <w:pPr>
              <w:rPr>
                <w:i/>
              </w:rPr>
            </w:pPr>
            <w:r w:rsidRPr="00E2486D">
              <w:rPr>
                <w:i/>
              </w:rPr>
              <w:t>Kritikai gondolkodás:</w:t>
            </w:r>
          </w:p>
          <w:p w:rsidR="0020438D" w:rsidRPr="00E2486D" w:rsidRDefault="0020438D" w:rsidP="00D974A6">
            <w:pPr>
              <w:numPr>
                <w:ilvl w:val="0"/>
                <w:numId w:val="54"/>
              </w:numPr>
              <w:tabs>
                <w:tab w:val="clear" w:pos="720"/>
              </w:tabs>
              <w:ind w:left="252" w:hanging="229"/>
              <w:rPr>
                <w:i/>
              </w:rPr>
            </w:pPr>
            <w:r w:rsidRPr="00E2486D">
              <w:t>Környezeti- és atomkatasztrófák értékelése egy mai tizenéves.</w:t>
            </w:r>
          </w:p>
          <w:p w:rsidR="0020438D" w:rsidRPr="00E2486D" w:rsidRDefault="0020438D" w:rsidP="005D58F3"/>
          <w:p w:rsidR="0020438D" w:rsidRPr="00E2486D" w:rsidRDefault="0020438D" w:rsidP="005D58F3">
            <w:pPr>
              <w:rPr>
                <w:i/>
              </w:rPr>
            </w:pPr>
            <w:r w:rsidRPr="00E2486D">
              <w:rPr>
                <w:i/>
              </w:rPr>
              <w:t>Kommunikáció:</w:t>
            </w:r>
          </w:p>
          <w:p w:rsidR="0020438D" w:rsidRPr="00E2486D" w:rsidRDefault="0020438D" w:rsidP="00D974A6">
            <w:pPr>
              <w:numPr>
                <w:ilvl w:val="0"/>
                <w:numId w:val="69"/>
              </w:numPr>
              <w:ind w:hanging="337"/>
              <w:rPr>
                <w:i/>
              </w:rPr>
            </w:pPr>
            <w:r w:rsidRPr="00E2486D">
              <w:t>Önálló vélemény megfogalmazása a szűkebb és tágabb környezetünket befolyásoló tényezőkről.</w:t>
            </w:r>
          </w:p>
          <w:p w:rsidR="0020438D" w:rsidRPr="00E2486D" w:rsidRDefault="0020438D" w:rsidP="005D58F3">
            <w:pPr>
              <w:rPr>
                <w:i/>
              </w:rPr>
            </w:pPr>
          </w:p>
          <w:p w:rsidR="0020438D" w:rsidRPr="00E2486D" w:rsidRDefault="0020438D" w:rsidP="005D58F3">
            <w:pPr>
              <w:rPr>
                <w:i/>
              </w:rPr>
            </w:pPr>
            <w:r w:rsidRPr="00E2486D">
              <w:rPr>
                <w:i/>
              </w:rPr>
              <w:lastRenderedPageBreak/>
              <w:t>Tájékozódás térben és időben:</w:t>
            </w:r>
          </w:p>
          <w:p w:rsidR="0020438D" w:rsidRPr="00E2486D" w:rsidRDefault="0020438D" w:rsidP="00D974A6">
            <w:pPr>
              <w:numPr>
                <w:ilvl w:val="0"/>
                <w:numId w:val="69"/>
              </w:numPr>
              <w:ind w:hanging="337"/>
              <w:rPr>
                <w:b/>
              </w:rPr>
            </w:pPr>
            <w:r w:rsidRPr="00E2486D">
              <w:t>A rendszerváltás (rendszerváltozás) ütemének összehasonlítása a volt szocialista országokban.</w:t>
            </w:r>
          </w:p>
        </w:tc>
        <w:tc>
          <w:tcPr>
            <w:tcW w:w="3096" w:type="dxa"/>
            <w:gridSpan w:val="2"/>
          </w:tcPr>
          <w:p w:rsidR="00D21864" w:rsidRPr="00E2486D" w:rsidRDefault="0020438D" w:rsidP="005D58F3">
            <w:pPr>
              <w:rPr>
                <w:i/>
              </w:rPr>
            </w:pPr>
            <w:r w:rsidRPr="00E2486D">
              <w:rPr>
                <w:i/>
              </w:rPr>
              <w:lastRenderedPageBreak/>
              <w:t>Földrajz:</w:t>
            </w:r>
          </w:p>
          <w:p w:rsidR="0020438D" w:rsidRPr="00E2486D" w:rsidRDefault="00D21864" w:rsidP="005D58F3">
            <w:r w:rsidRPr="00E2486D">
              <w:t>A</w:t>
            </w:r>
            <w:r w:rsidR="0020438D" w:rsidRPr="00E2486D">
              <w:t>z Európai Unió kibővülése és jelenlegi működése.</w:t>
            </w:r>
          </w:p>
          <w:p w:rsidR="0020438D" w:rsidRPr="00E2486D" w:rsidRDefault="0020438D" w:rsidP="005D58F3"/>
          <w:p w:rsidR="00D21864" w:rsidRPr="00E2486D" w:rsidRDefault="0020438D" w:rsidP="005D58F3">
            <w:pPr>
              <w:rPr>
                <w:i/>
              </w:rPr>
            </w:pPr>
            <w:r w:rsidRPr="00E2486D">
              <w:rPr>
                <w:i/>
              </w:rPr>
              <w:t>Biológia-egészségtan:</w:t>
            </w:r>
          </w:p>
          <w:p w:rsidR="0020438D" w:rsidRPr="00E2486D" w:rsidRDefault="00D21864" w:rsidP="005D58F3">
            <w:r w:rsidRPr="00E2486D">
              <w:t>A</w:t>
            </w:r>
            <w:r w:rsidR="0020438D" w:rsidRPr="00E2486D">
              <w:t>z ökológiai változások figyelemmel kísérése a XXI. század elején.</w:t>
            </w:r>
          </w:p>
          <w:p w:rsidR="0020438D" w:rsidRPr="00E2486D" w:rsidRDefault="0020438D" w:rsidP="005D58F3"/>
          <w:p w:rsidR="00D21864" w:rsidRPr="00E2486D" w:rsidRDefault="0020438D" w:rsidP="005D58F3">
            <w:pPr>
              <w:rPr>
                <w:i/>
              </w:rPr>
            </w:pPr>
            <w:r w:rsidRPr="00E2486D">
              <w:rPr>
                <w:i/>
              </w:rPr>
              <w:t>Mozgóképkultúra és médiaismeret:</w:t>
            </w:r>
          </w:p>
          <w:p w:rsidR="0020438D" w:rsidRPr="00E2486D" w:rsidRDefault="00D21864" w:rsidP="005D58F3">
            <w:r w:rsidRPr="00E2486D">
              <w:t>A</w:t>
            </w:r>
            <w:r w:rsidR="0020438D" w:rsidRPr="00E2486D">
              <w:t xml:space="preserve"> XXI. század első évtizedének filmművészete.</w:t>
            </w:r>
          </w:p>
          <w:p w:rsidR="0020438D" w:rsidRPr="00E2486D" w:rsidRDefault="0020438D" w:rsidP="005D58F3"/>
          <w:p w:rsidR="00D21864" w:rsidRPr="00E2486D" w:rsidRDefault="0020438D" w:rsidP="005D58F3">
            <w:r w:rsidRPr="00E2486D">
              <w:rPr>
                <w:i/>
              </w:rPr>
              <w:t>Erkölcstan</w:t>
            </w:r>
            <w:r w:rsidRPr="00E2486D">
              <w:t>:</w:t>
            </w:r>
          </w:p>
          <w:p w:rsidR="0020438D" w:rsidRPr="00E2486D" w:rsidRDefault="00D21864" w:rsidP="005D58F3">
            <w:pPr>
              <w:rPr>
                <w:b/>
                <w:bCs/>
              </w:rPr>
            </w:pPr>
            <w:r w:rsidRPr="00E2486D">
              <w:t>A</w:t>
            </w:r>
            <w:r w:rsidR="0020438D" w:rsidRPr="00E2486D">
              <w:t>z ember szerepe, helye a gyorsan változó világban.</w:t>
            </w:r>
          </w:p>
        </w:tc>
      </w:tr>
      <w:tr w:rsidR="0020438D" w:rsidRPr="00E2486D">
        <w:trPr>
          <w:trHeight w:val="284"/>
        </w:trPr>
        <w:tc>
          <w:tcPr>
            <w:tcW w:w="1613" w:type="dxa"/>
            <w:vAlign w:val="center"/>
          </w:tcPr>
          <w:p w:rsidR="0020438D" w:rsidRPr="00E2486D" w:rsidRDefault="0020438D" w:rsidP="005D58F3">
            <w:pPr>
              <w:jc w:val="center"/>
              <w:rPr>
                <w:i/>
              </w:rPr>
            </w:pPr>
            <w:r w:rsidRPr="00E2486D">
              <w:rPr>
                <w:b/>
              </w:rPr>
              <w:t>Értelmező kulcsfogalom</w:t>
            </w:r>
          </w:p>
        </w:tc>
        <w:tc>
          <w:tcPr>
            <w:tcW w:w="7675" w:type="dxa"/>
            <w:gridSpan w:val="5"/>
          </w:tcPr>
          <w:p w:rsidR="0020438D" w:rsidRPr="00E2486D" w:rsidRDefault="0020438D" w:rsidP="005D58F3">
            <w:pPr>
              <w:rPr>
                <w:i/>
              </w:rPr>
            </w:pPr>
            <w:r w:rsidRPr="00E2486D">
              <w:t>Történelmi idő, változás és folyamatosság, tény és bizonyíték, történelmi nézőpont.</w:t>
            </w:r>
          </w:p>
        </w:tc>
      </w:tr>
      <w:tr w:rsidR="0020438D" w:rsidRPr="00E2486D">
        <w:trPr>
          <w:trHeight w:val="284"/>
        </w:trPr>
        <w:tc>
          <w:tcPr>
            <w:tcW w:w="1613" w:type="dxa"/>
            <w:vAlign w:val="center"/>
          </w:tcPr>
          <w:p w:rsidR="0020438D" w:rsidRPr="00E2486D" w:rsidRDefault="0020438D" w:rsidP="005D58F3">
            <w:pPr>
              <w:jc w:val="center"/>
              <w:rPr>
                <w:i/>
              </w:rPr>
            </w:pPr>
            <w:r w:rsidRPr="00E2486D">
              <w:rPr>
                <w:b/>
              </w:rPr>
              <w:t>Tartalmi kulcsfogalom</w:t>
            </w:r>
          </w:p>
        </w:tc>
        <w:tc>
          <w:tcPr>
            <w:tcW w:w="7675" w:type="dxa"/>
            <w:gridSpan w:val="5"/>
          </w:tcPr>
          <w:p w:rsidR="0020438D" w:rsidRPr="00E2486D" w:rsidRDefault="0020438D" w:rsidP="005D58F3">
            <w:pPr>
              <w:rPr>
                <w:i/>
              </w:rPr>
            </w:pPr>
            <w:r w:rsidRPr="00E2486D">
              <w:t xml:space="preserve">Társadalom, társadalmi csoport, identitás, társadalmi mobilitás, </w:t>
            </w:r>
            <w:r w:rsidRPr="00E2486D">
              <w:rPr>
                <w:iCs/>
              </w:rPr>
              <w:t xml:space="preserve">életmód, város, gazdaság, gazdasági tevékenység, gazdasági rendszer, termelés, erőforrás, gazdasági szereplő, gazdasági kapcsolat, gazdasági teljesítmény, kereskedelem, </w:t>
            </w:r>
            <w:r w:rsidRPr="00E2486D">
              <w:t>politika, állam, államforma, köztársaság, államszervezet, parlamentarizmus, közigazgatás, szuverenitás, népképviselet, demokrácia, diktatúra, emberi jog, polgári jog, vallás, vallásüldözés.</w:t>
            </w:r>
          </w:p>
        </w:tc>
      </w:tr>
      <w:tr w:rsidR="0020438D" w:rsidRPr="00E2486D">
        <w:trPr>
          <w:trHeight w:val="284"/>
        </w:trPr>
        <w:tc>
          <w:tcPr>
            <w:tcW w:w="1613" w:type="dxa"/>
            <w:vAlign w:val="center"/>
          </w:tcPr>
          <w:p w:rsidR="0020438D" w:rsidRPr="00E2486D" w:rsidRDefault="0020438D" w:rsidP="005D58F3">
            <w:pPr>
              <w:jc w:val="center"/>
              <w:rPr>
                <w:i/>
              </w:rPr>
            </w:pPr>
            <w:r w:rsidRPr="00E2486D">
              <w:rPr>
                <w:b/>
                <w:bCs/>
              </w:rPr>
              <w:t>Fogalmak, adatok</w:t>
            </w:r>
          </w:p>
        </w:tc>
        <w:tc>
          <w:tcPr>
            <w:tcW w:w="7675" w:type="dxa"/>
            <w:gridSpan w:val="5"/>
          </w:tcPr>
          <w:p w:rsidR="0020438D" w:rsidRPr="00E2486D" w:rsidRDefault="0020438D" w:rsidP="005D58F3">
            <w:r w:rsidRPr="00E2486D">
              <w:rPr>
                <w:i/>
              </w:rPr>
              <w:t>Fogalmak:</w:t>
            </w:r>
            <w:r w:rsidRPr="00E2486D">
              <w:t xml:space="preserve"> </w:t>
            </w:r>
            <w:r w:rsidR="00A65234" w:rsidRPr="00E2486D">
              <w:t xml:space="preserve">multikulturalizmus, </w:t>
            </w:r>
            <w:r w:rsidRPr="00E2486D">
              <w:t xml:space="preserve">terrorizmus, migráció, </w:t>
            </w:r>
            <w:r w:rsidR="00A65234" w:rsidRPr="00E2486D">
              <w:t>, integráció, euró, internet, tömegkommunikáció</w:t>
            </w:r>
            <w:r w:rsidRPr="00E2486D">
              <w:t>.</w:t>
            </w:r>
          </w:p>
          <w:p w:rsidR="00A65234" w:rsidRPr="00E2486D" w:rsidRDefault="00A65234" w:rsidP="005D58F3">
            <w:r w:rsidRPr="00E2486D">
              <w:rPr>
                <w:i/>
              </w:rPr>
              <w:t>Topográfia:</w:t>
            </w:r>
            <w:r w:rsidRPr="00E2486D">
              <w:t xml:space="preserve"> az EU tagállamai.</w:t>
            </w:r>
          </w:p>
          <w:p w:rsidR="0020438D" w:rsidRPr="00E2486D" w:rsidRDefault="0020438D" w:rsidP="005D58F3">
            <w:pPr>
              <w:rPr>
                <w:i/>
              </w:rPr>
            </w:pPr>
            <w:r w:rsidRPr="00E2486D">
              <w:rPr>
                <w:i/>
              </w:rPr>
              <w:t>Évszámok:</w:t>
            </w:r>
            <w:r w:rsidRPr="00E2486D">
              <w:t xml:space="preserve"> </w:t>
            </w:r>
            <w:r w:rsidR="00D21864" w:rsidRPr="00E2486D">
              <w:t xml:space="preserve">1992 (a maastrichti szerződés aláírása), 1995 (a schengeni egyezmény életbe lépése), 2002 (az euró bevezetése), </w:t>
            </w:r>
            <w:r w:rsidRPr="00E2486D">
              <w:t>2001. szeptember 11. (terrortámadások az Egyesült Államokban)</w:t>
            </w:r>
            <w:r w:rsidR="00D21864" w:rsidRPr="00E2486D">
              <w:t>, 2004 (tíz új tagállam csatlakozik az EU-hoz, köztük Magyarország is)</w:t>
            </w:r>
            <w:r w:rsidRPr="00E2486D">
              <w:t>.</w:t>
            </w:r>
          </w:p>
        </w:tc>
      </w:tr>
    </w:tbl>
    <w:p w:rsidR="0020438D" w:rsidRPr="00E2486D" w:rsidRDefault="0020438D" w:rsidP="005D58F3"/>
    <w:p w:rsidR="0020438D" w:rsidRPr="00E2486D" w:rsidRDefault="0020438D" w:rsidP="005D58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tblCellMar>
        <w:tblLook w:val="01E0" w:firstRow="1" w:lastRow="1" w:firstColumn="1" w:lastColumn="1" w:noHBand="0" w:noVBand="0"/>
      </w:tblPr>
      <w:tblGrid>
        <w:gridCol w:w="1607"/>
        <w:gridCol w:w="592"/>
        <w:gridCol w:w="800"/>
        <w:gridCol w:w="3073"/>
        <w:gridCol w:w="1827"/>
        <w:gridCol w:w="1163"/>
      </w:tblGrid>
      <w:tr w:rsidR="0020438D" w:rsidRPr="00E2486D">
        <w:tc>
          <w:tcPr>
            <w:tcW w:w="2235" w:type="dxa"/>
            <w:gridSpan w:val="2"/>
            <w:vAlign w:val="center"/>
          </w:tcPr>
          <w:p w:rsidR="0020438D" w:rsidRPr="00E2486D" w:rsidRDefault="0020438D" w:rsidP="005D58F3">
            <w:pPr>
              <w:jc w:val="center"/>
            </w:pPr>
            <w:r w:rsidRPr="00E2486D">
              <w:rPr>
                <w:b/>
                <w:bCs/>
              </w:rPr>
              <w:t>Tematikai egység</w:t>
            </w:r>
          </w:p>
        </w:tc>
        <w:tc>
          <w:tcPr>
            <w:tcW w:w="5890" w:type="dxa"/>
            <w:gridSpan w:val="3"/>
            <w:vAlign w:val="center"/>
          </w:tcPr>
          <w:p w:rsidR="0020438D" w:rsidRPr="00E2486D" w:rsidRDefault="0020438D" w:rsidP="005D58F3">
            <w:pPr>
              <w:autoSpaceDE w:val="0"/>
              <w:autoSpaceDN w:val="0"/>
              <w:adjustRightInd w:val="0"/>
              <w:jc w:val="center"/>
              <w:rPr>
                <w:b/>
              </w:rPr>
            </w:pPr>
            <w:r w:rsidRPr="00E2486D">
              <w:rPr>
                <w:b/>
              </w:rPr>
              <w:t xml:space="preserve">Demokratikus viszonyok megteremtése és kiépítése Magyarországon </w:t>
            </w:r>
          </w:p>
        </w:tc>
        <w:tc>
          <w:tcPr>
            <w:tcW w:w="1163" w:type="dxa"/>
            <w:vAlign w:val="center"/>
          </w:tcPr>
          <w:p w:rsidR="0020438D" w:rsidRPr="00E2486D" w:rsidRDefault="0020438D" w:rsidP="005D58F3">
            <w:pPr>
              <w:jc w:val="center"/>
              <w:rPr>
                <w:b/>
              </w:rPr>
            </w:pPr>
            <w:r w:rsidRPr="00E2486D">
              <w:rPr>
                <w:b/>
                <w:bCs/>
              </w:rPr>
              <w:t xml:space="preserve">Órakeret </w:t>
            </w:r>
            <w:r w:rsidR="005C1231">
              <w:rPr>
                <w:b/>
              </w:rPr>
              <w:t>6</w:t>
            </w:r>
            <w:r w:rsidRPr="00E2486D">
              <w:rPr>
                <w:b/>
              </w:rPr>
              <w:t xml:space="preserve"> óra</w:t>
            </w:r>
          </w:p>
        </w:tc>
      </w:tr>
      <w:tr w:rsidR="0020438D" w:rsidRPr="00E2486D">
        <w:tc>
          <w:tcPr>
            <w:tcW w:w="2235" w:type="dxa"/>
            <w:gridSpan w:val="2"/>
          </w:tcPr>
          <w:p w:rsidR="0020438D" w:rsidRPr="00E2486D" w:rsidRDefault="0020438D" w:rsidP="005D58F3">
            <w:pPr>
              <w:jc w:val="center"/>
            </w:pPr>
            <w:r w:rsidRPr="00E2486D">
              <w:rPr>
                <w:b/>
                <w:bCs/>
              </w:rPr>
              <w:t>Előzetes tudás</w:t>
            </w:r>
          </w:p>
        </w:tc>
        <w:tc>
          <w:tcPr>
            <w:tcW w:w="7053" w:type="dxa"/>
            <w:gridSpan w:val="4"/>
            <w:vAlign w:val="center"/>
          </w:tcPr>
          <w:p w:rsidR="0020438D" w:rsidRPr="00E2486D" w:rsidRDefault="0020438D" w:rsidP="005D58F3">
            <w:r w:rsidRPr="00E2486D">
              <w:t>A Kádár-korszak legfontosabb általános jellemzői. Az egypártrendszer működésének alapelvei. A pártállam csődjének okai és jelei a Kádár-korszak utolsó éveiben.</w:t>
            </w:r>
          </w:p>
        </w:tc>
      </w:tr>
      <w:tr w:rsidR="0020438D" w:rsidRPr="00E2486D">
        <w:tc>
          <w:tcPr>
            <w:tcW w:w="2235" w:type="dxa"/>
            <w:gridSpan w:val="2"/>
            <w:vAlign w:val="center"/>
          </w:tcPr>
          <w:p w:rsidR="0020438D" w:rsidRPr="00E2486D" w:rsidRDefault="0020438D" w:rsidP="005D58F3">
            <w:pPr>
              <w:jc w:val="center"/>
            </w:pPr>
            <w:r w:rsidRPr="00E2486D">
              <w:rPr>
                <w:b/>
                <w:bCs/>
              </w:rPr>
              <w:t>A tematikai egység nevelési-fejlesztési céljai</w:t>
            </w:r>
          </w:p>
        </w:tc>
        <w:tc>
          <w:tcPr>
            <w:tcW w:w="7053" w:type="dxa"/>
            <w:gridSpan w:val="4"/>
            <w:vAlign w:val="center"/>
          </w:tcPr>
          <w:p w:rsidR="00342826" w:rsidRPr="00E2486D" w:rsidRDefault="00342826" w:rsidP="005D58F3">
            <w:r w:rsidRPr="00E2486D">
              <w:t>A tanuló felismeri a demokratikus átalakulás jelentőségét, az ezt tagadó álláspontokat kritikával illeti, a következmények</w:t>
            </w:r>
            <w:r w:rsidR="006A3614" w:rsidRPr="00E2486D">
              <w:t>et</w:t>
            </w:r>
            <w:r w:rsidRPr="00E2486D">
              <w:t xml:space="preserve"> differenciált</w:t>
            </w:r>
            <w:r w:rsidR="006A3614" w:rsidRPr="00E2486D">
              <w:t>an</w:t>
            </w:r>
            <w:r w:rsidRPr="00E2486D">
              <w:t xml:space="preserve"> értékel</w:t>
            </w:r>
            <w:r w:rsidR="006A3614" w:rsidRPr="00E2486D">
              <w:t>i.</w:t>
            </w:r>
          </w:p>
          <w:p w:rsidR="006A3614" w:rsidRPr="00E2486D" w:rsidRDefault="006A3614" w:rsidP="005D58F3">
            <w:r w:rsidRPr="00E2486D">
              <w:t>Megismeri a</w:t>
            </w:r>
            <w:r w:rsidR="00342826" w:rsidRPr="00E2486D">
              <w:t xml:space="preserve"> demokratikus intézményrendszer működése fontosságá</w:t>
            </w:r>
            <w:r w:rsidRPr="00E2486D">
              <w:t>t</w:t>
            </w:r>
            <w:r w:rsidR="00342826" w:rsidRPr="00E2486D">
              <w:t xml:space="preserve">, </w:t>
            </w:r>
            <w:r w:rsidRPr="00E2486D">
              <w:t>erősödik benne</w:t>
            </w:r>
            <w:r w:rsidR="00342826" w:rsidRPr="00E2486D">
              <w:t xml:space="preserve"> a haza iránt érzett elkötelezettség </w:t>
            </w:r>
            <w:r w:rsidRPr="00E2486D">
              <w:t>érzése.</w:t>
            </w:r>
          </w:p>
          <w:p w:rsidR="0020438D" w:rsidRPr="00E2486D" w:rsidRDefault="006A3614" w:rsidP="005D58F3">
            <w:r w:rsidRPr="00E2486D">
              <w:t xml:space="preserve">Sokoldalúan felkészül a </w:t>
            </w:r>
            <w:r w:rsidR="00342826" w:rsidRPr="00E2486D">
              <w:t>jövendő közéleti szerepekre.</w:t>
            </w:r>
            <w:r w:rsidRPr="00E2486D">
              <w:t xml:space="preserve"> (Pl. A demokrácia játékszabályainak dramatikus módszerrel történő tanulása. A vitakultúra fejlesztése.)</w:t>
            </w:r>
          </w:p>
        </w:tc>
      </w:tr>
      <w:tr w:rsidR="0020438D" w:rsidRPr="00E2486D">
        <w:trPr>
          <w:trHeight w:val="124"/>
        </w:trPr>
        <w:tc>
          <w:tcPr>
            <w:tcW w:w="3096" w:type="dxa"/>
            <w:gridSpan w:val="3"/>
          </w:tcPr>
          <w:p w:rsidR="0020438D" w:rsidRPr="00E2486D" w:rsidRDefault="0020438D" w:rsidP="005D58F3">
            <w:pPr>
              <w:jc w:val="center"/>
              <w:rPr>
                <w:b/>
              </w:rPr>
            </w:pPr>
            <w:r w:rsidRPr="00E2486D">
              <w:rPr>
                <w:b/>
              </w:rPr>
              <w:t>Témák</w:t>
            </w:r>
          </w:p>
        </w:tc>
        <w:tc>
          <w:tcPr>
            <w:tcW w:w="3096" w:type="dxa"/>
          </w:tcPr>
          <w:p w:rsidR="0020438D" w:rsidRPr="00E2486D" w:rsidRDefault="0020438D" w:rsidP="005D58F3">
            <w:pPr>
              <w:jc w:val="center"/>
              <w:rPr>
                <w:b/>
              </w:rPr>
            </w:pPr>
            <w:r w:rsidRPr="00E2486D">
              <w:rPr>
                <w:b/>
              </w:rPr>
              <w:t>Fejlesztési követelmények</w:t>
            </w:r>
          </w:p>
        </w:tc>
        <w:tc>
          <w:tcPr>
            <w:tcW w:w="3096" w:type="dxa"/>
            <w:gridSpan w:val="2"/>
          </w:tcPr>
          <w:p w:rsidR="0020438D" w:rsidRPr="00E2486D" w:rsidRDefault="0020438D" w:rsidP="005D58F3">
            <w:pPr>
              <w:jc w:val="center"/>
            </w:pPr>
            <w:r w:rsidRPr="00E2486D">
              <w:rPr>
                <w:b/>
                <w:bCs/>
              </w:rPr>
              <w:t>Kapcsolódási pontok</w:t>
            </w:r>
          </w:p>
        </w:tc>
      </w:tr>
      <w:tr w:rsidR="0020438D" w:rsidRPr="00E2486D">
        <w:tc>
          <w:tcPr>
            <w:tcW w:w="3096" w:type="dxa"/>
            <w:gridSpan w:val="3"/>
          </w:tcPr>
          <w:p w:rsidR="0020438D" w:rsidRPr="00E2486D" w:rsidRDefault="0020438D" w:rsidP="005D58F3">
            <w:r w:rsidRPr="00E2486D">
              <w:t>A demokratikus jogállam megteremtése.</w:t>
            </w:r>
          </w:p>
          <w:p w:rsidR="0020438D" w:rsidRPr="00E2486D" w:rsidRDefault="0020438D" w:rsidP="005D58F3"/>
          <w:p w:rsidR="0020438D" w:rsidRPr="00E2486D" w:rsidRDefault="0020438D" w:rsidP="005D58F3">
            <w:r w:rsidRPr="00E2486D">
              <w:t>Magyarország csatlakozása a NATO-hoz és az Európai Unióhoz.</w:t>
            </w:r>
          </w:p>
          <w:p w:rsidR="0020438D" w:rsidRPr="00E2486D" w:rsidRDefault="0020438D" w:rsidP="005D58F3"/>
          <w:p w:rsidR="0020438D" w:rsidRPr="00E2486D" w:rsidRDefault="0020438D" w:rsidP="005D58F3">
            <w:r w:rsidRPr="00E2486D">
              <w:lastRenderedPageBreak/>
              <w:t xml:space="preserve">A gazdasági élet és a jogi intézményrendszer a </w:t>
            </w:r>
            <w:smartTag w:uri="urn:schemas-microsoft-com:office:smarttags" w:element="PersonName">
              <w:smartTagPr>
                <w:attr w:name="ProductID" w:val="mai Magyarorsz￡gon."/>
              </w:smartTagPr>
              <w:r w:rsidRPr="00E2486D">
                <w:t>mai Magyarországon.</w:t>
              </w:r>
            </w:smartTag>
          </w:p>
          <w:p w:rsidR="0020438D" w:rsidRPr="00E2486D" w:rsidRDefault="0020438D" w:rsidP="005D58F3">
            <w:pPr>
              <w:rPr>
                <w:i/>
              </w:rPr>
            </w:pPr>
          </w:p>
          <w:p w:rsidR="0020438D" w:rsidRPr="00E2486D" w:rsidRDefault="0020438D" w:rsidP="005D58F3">
            <w:r w:rsidRPr="00E2486D">
              <w:t xml:space="preserve">A magyarországi nemzetiségek és etnikai kisebbségek. </w:t>
            </w:r>
          </w:p>
          <w:p w:rsidR="0020438D" w:rsidRPr="00E2486D" w:rsidRDefault="0020438D" w:rsidP="005D58F3">
            <w:r w:rsidRPr="00E2486D">
              <w:t>A cigány (roma) népesség helyzete.</w:t>
            </w:r>
          </w:p>
          <w:p w:rsidR="0020438D" w:rsidRPr="00E2486D" w:rsidRDefault="0020438D" w:rsidP="005D58F3">
            <w:pPr>
              <w:rPr>
                <w:i/>
              </w:rPr>
            </w:pPr>
          </w:p>
          <w:p w:rsidR="0020438D" w:rsidRPr="00E2486D" w:rsidRDefault="0020438D" w:rsidP="005D58F3">
            <w:r w:rsidRPr="00E2486D">
              <w:t>A határon túli magyarság sorsa a rendszerváltozást követően.</w:t>
            </w:r>
          </w:p>
          <w:p w:rsidR="0020438D" w:rsidRPr="00E2486D" w:rsidRDefault="0020438D" w:rsidP="005D58F3">
            <w:r w:rsidRPr="00E2486D">
              <w:rPr>
                <w:i/>
              </w:rPr>
              <w:t>Kisebbség, nemzetiség.</w:t>
            </w:r>
          </w:p>
        </w:tc>
        <w:tc>
          <w:tcPr>
            <w:tcW w:w="3096" w:type="dxa"/>
          </w:tcPr>
          <w:p w:rsidR="0020438D" w:rsidRPr="00E2486D" w:rsidRDefault="0020438D" w:rsidP="005D58F3">
            <w:pPr>
              <w:rPr>
                <w:i/>
              </w:rPr>
            </w:pPr>
            <w:r w:rsidRPr="00E2486D">
              <w:rPr>
                <w:i/>
              </w:rPr>
              <w:lastRenderedPageBreak/>
              <w:t>Ismeretszerzés, tanulás:</w:t>
            </w:r>
          </w:p>
          <w:p w:rsidR="0020438D" w:rsidRPr="00E2486D" w:rsidRDefault="0020438D" w:rsidP="005D58F3">
            <w:pPr>
              <w:numPr>
                <w:ilvl w:val="0"/>
                <w:numId w:val="71"/>
              </w:numPr>
            </w:pPr>
            <w:r w:rsidRPr="00E2486D">
              <w:t xml:space="preserve">Ismerkedés a jogállamiság intézményrendszerével. Következtetések levonása, majd azok rendszerezése. A napi </w:t>
            </w:r>
            <w:r w:rsidRPr="00E2486D">
              <w:lastRenderedPageBreak/>
              <w:t>közéletből vett példák felsorakoztatása.</w:t>
            </w:r>
          </w:p>
          <w:p w:rsidR="0020438D" w:rsidRPr="00E2486D" w:rsidRDefault="0020438D" w:rsidP="005D58F3">
            <w:pPr>
              <w:numPr>
                <w:ilvl w:val="0"/>
                <w:numId w:val="71"/>
              </w:numPr>
            </w:pPr>
            <w:r w:rsidRPr="00E2486D">
              <w:t>Tapasztalatok gyűjtése a család, a szűkebb és tágabb környezet, az iskola mindennapi életéből.</w:t>
            </w:r>
          </w:p>
          <w:p w:rsidR="0020438D" w:rsidRPr="00E2486D" w:rsidRDefault="0020438D" w:rsidP="005D58F3">
            <w:pPr>
              <w:ind w:left="360"/>
            </w:pPr>
          </w:p>
          <w:p w:rsidR="0020438D" w:rsidRPr="00E2486D" w:rsidRDefault="006A3614" w:rsidP="005D58F3">
            <w:pPr>
              <w:rPr>
                <w:i/>
              </w:rPr>
            </w:pPr>
            <w:r w:rsidRPr="00E2486D">
              <w:rPr>
                <w:i/>
              </w:rPr>
              <w:t>Kritikai gondolkodás:</w:t>
            </w:r>
          </w:p>
          <w:p w:rsidR="0020438D" w:rsidRPr="00E2486D" w:rsidRDefault="0020438D" w:rsidP="005D58F3">
            <w:pPr>
              <w:numPr>
                <w:ilvl w:val="0"/>
                <w:numId w:val="72"/>
              </w:numPr>
            </w:pPr>
            <w:r w:rsidRPr="00E2486D">
              <w:t>A határon túl élő magyarok sorsának megismerése, a valós és fiktív elemek megkülönböztetése.</w:t>
            </w:r>
          </w:p>
          <w:p w:rsidR="0020438D" w:rsidRPr="00E2486D" w:rsidRDefault="0020438D" w:rsidP="005D58F3">
            <w:pPr>
              <w:numPr>
                <w:ilvl w:val="0"/>
                <w:numId w:val="72"/>
              </w:numPr>
              <w:rPr>
                <w:i/>
              </w:rPr>
            </w:pPr>
            <w:r w:rsidRPr="00E2486D">
              <w:t xml:space="preserve">Történetek, élő tanúk visszaemlékezései, azok meghallgatása. </w:t>
            </w:r>
            <w:r w:rsidRPr="00E2486D">
              <w:rPr>
                <w:i/>
              </w:rPr>
              <w:t>(Pl.</w:t>
            </w:r>
            <w:r w:rsidRPr="00E2486D">
              <w:t xml:space="preserve"> </w:t>
            </w:r>
            <w:r w:rsidRPr="00E2486D">
              <w:rPr>
                <w:i/>
              </w:rPr>
              <w:t>a rendszerváltás korának aktív szereplői és tanúi.).</w:t>
            </w:r>
          </w:p>
          <w:p w:rsidR="0020438D" w:rsidRPr="00E2486D" w:rsidRDefault="0020438D" w:rsidP="005D58F3"/>
          <w:p w:rsidR="0020438D" w:rsidRPr="00E2486D" w:rsidRDefault="0020438D" w:rsidP="005D58F3">
            <w:r w:rsidRPr="00E2486D">
              <w:rPr>
                <w:i/>
              </w:rPr>
              <w:t>Kommunikáció:</w:t>
            </w:r>
          </w:p>
          <w:p w:rsidR="0020438D" w:rsidRPr="00E2486D" w:rsidRDefault="0020438D" w:rsidP="005D58F3">
            <w:pPr>
              <w:numPr>
                <w:ilvl w:val="0"/>
                <w:numId w:val="73"/>
              </w:numPr>
              <w:rPr>
                <w:i/>
              </w:rPr>
            </w:pPr>
            <w:r w:rsidRPr="00E2486D">
              <w:t>Saját vélemény kialakítása a rendszerváltás éveinek dilemmáiról és eseményeiről.</w:t>
            </w:r>
          </w:p>
          <w:p w:rsidR="0020438D" w:rsidRPr="00E2486D" w:rsidRDefault="0020438D" w:rsidP="005D58F3">
            <w:pPr>
              <w:numPr>
                <w:ilvl w:val="0"/>
                <w:numId w:val="73"/>
              </w:numPr>
            </w:pPr>
            <w:r w:rsidRPr="00E2486D">
              <w:t>A médiumok hírei és a környezetben tapasztalt valóság összehasonlítása.</w:t>
            </w:r>
          </w:p>
          <w:p w:rsidR="0020438D" w:rsidRPr="00E2486D" w:rsidRDefault="0020438D" w:rsidP="005D58F3"/>
          <w:p w:rsidR="0020438D" w:rsidRPr="00E2486D" w:rsidRDefault="0020438D" w:rsidP="005D58F3">
            <w:r w:rsidRPr="00E2486D">
              <w:rPr>
                <w:i/>
              </w:rPr>
              <w:t>Tájékozódás térben és időben:</w:t>
            </w:r>
          </w:p>
          <w:p w:rsidR="0020438D" w:rsidRPr="00E2486D" w:rsidRDefault="0020438D" w:rsidP="005D58F3">
            <w:pPr>
              <w:numPr>
                <w:ilvl w:val="0"/>
                <w:numId w:val="74"/>
              </w:numPr>
              <w:rPr>
                <w:i/>
              </w:rPr>
            </w:pPr>
            <w:r w:rsidRPr="00E2486D">
              <w:t>Az erdélyi, kárpátaljai, felvidéki és délvidéki magyarok életviszonyainak összehasonlítása egymással és a hazai viszonyokkal.</w:t>
            </w:r>
          </w:p>
          <w:p w:rsidR="0020438D" w:rsidRPr="00E2486D" w:rsidRDefault="0020438D" w:rsidP="005D58F3">
            <w:pPr>
              <w:numPr>
                <w:ilvl w:val="0"/>
                <w:numId w:val="74"/>
              </w:numPr>
              <w:rPr>
                <w:i/>
              </w:rPr>
            </w:pPr>
            <w:r w:rsidRPr="00E2486D">
              <w:t>Jelentősebb határon túli magyarlakta települések bejelölése vaktérképre.</w:t>
            </w:r>
          </w:p>
        </w:tc>
        <w:tc>
          <w:tcPr>
            <w:tcW w:w="3096" w:type="dxa"/>
            <w:gridSpan w:val="2"/>
          </w:tcPr>
          <w:p w:rsidR="00581E51" w:rsidRPr="00E2486D" w:rsidRDefault="0020438D" w:rsidP="005D58F3">
            <w:r w:rsidRPr="00E2486D">
              <w:rPr>
                <w:i/>
              </w:rPr>
              <w:lastRenderedPageBreak/>
              <w:t>Földrajz:</w:t>
            </w:r>
          </w:p>
          <w:p w:rsidR="0020438D" w:rsidRPr="00E2486D" w:rsidRDefault="00581E51" w:rsidP="005D58F3">
            <w:r w:rsidRPr="00E2486D">
              <w:t>A</w:t>
            </w:r>
            <w:r w:rsidR="0020438D" w:rsidRPr="00E2486D">
              <w:t xml:space="preserve"> Kárpát-medence magyarok által lakott területeinek meghatározása, vaktérképre rajzolása.</w:t>
            </w:r>
          </w:p>
          <w:p w:rsidR="0020438D" w:rsidRPr="00E2486D" w:rsidRDefault="0020438D" w:rsidP="005D58F3"/>
          <w:p w:rsidR="00581E51" w:rsidRPr="00E2486D" w:rsidRDefault="0020438D" w:rsidP="005D58F3">
            <w:r w:rsidRPr="00E2486D">
              <w:rPr>
                <w:i/>
              </w:rPr>
              <w:t>Technika, életvitel és gyakorlat:</w:t>
            </w:r>
          </w:p>
          <w:p w:rsidR="0020438D" w:rsidRPr="00E2486D" w:rsidRDefault="00581E51" w:rsidP="005D58F3">
            <w:r w:rsidRPr="00E2486D">
              <w:lastRenderedPageBreak/>
              <w:t xml:space="preserve">A </w:t>
            </w:r>
            <w:r w:rsidR="0020438D" w:rsidRPr="00E2486D">
              <w:t>családok életszínvonalának változása a rendszerváltást követően.</w:t>
            </w:r>
          </w:p>
        </w:tc>
      </w:tr>
      <w:tr w:rsidR="0020438D" w:rsidRPr="00E2486D">
        <w:tc>
          <w:tcPr>
            <w:tcW w:w="1606" w:type="dxa"/>
            <w:vAlign w:val="center"/>
          </w:tcPr>
          <w:p w:rsidR="0020438D" w:rsidRPr="00E2486D" w:rsidRDefault="0020438D" w:rsidP="005D58F3">
            <w:pPr>
              <w:autoSpaceDE w:val="0"/>
              <w:autoSpaceDN w:val="0"/>
              <w:adjustRightInd w:val="0"/>
              <w:jc w:val="center"/>
              <w:rPr>
                <w:b/>
              </w:rPr>
            </w:pPr>
            <w:r w:rsidRPr="00E2486D">
              <w:rPr>
                <w:b/>
              </w:rPr>
              <w:lastRenderedPageBreak/>
              <w:t>Értelmező kulcsfogalom</w:t>
            </w:r>
          </w:p>
        </w:tc>
        <w:tc>
          <w:tcPr>
            <w:tcW w:w="7682" w:type="dxa"/>
            <w:gridSpan w:val="5"/>
          </w:tcPr>
          <w:p w:rsidR="0020438D" w:rsidRPr="00E2486D" w:rsidRDefault="0020438D" w:rsidP="005D58F3">
            <w:r w:rsidRPr="00E2486D">
              <w:t>Változás és folyamatosság, tény és bizonyíték, interpretáció, történelmi nézőpont.</w:t>
            </w:r>
          </w:p>
        </w:tc>
      </w:tr>
      <w:tr w:rsidR="0020438D" w:rsidRPr="00E2486D">
        <w:tc>
          <w:tcPr>
            <w:tcW w:w="1606" w:type="dxa"/>
            <w:vAlign w:val="center"/>
          </w:tcPr>
          <w:p w:rsidR="0020438D" w:rsidRPr="00E2486D" w:rsidRDefault="0020438D" w:rsidP="005D58F3">
            <w:pPr>
              <w:autoSpaceDE w:val="0"/>
              <w:autoSpaceDN w:val="0"/>
              <w:adjustRightInd w:val="0"/>
              <w:jc w:val="center"/>
              <w:rPr>
                <w:b/>
              </w:rPr>
            </w:pPr>
            <w:r w:rsidRPr="00E2486D">
              <w:rPr>
                <w:b/>
              </w:rPr>
              <w:t>Tartalmi kulcsfogalom</w:t>
            </w:r>
          </w:p>
        </w:tc>
        <w:tc>
          <w:tcPr>
            <w:tcW w:w="7682" w:type="dxa"/>
            <w:gridSpan w:val="5"/>
          </w:tcPr>
          <w:p w:rsidR="0020438D" w:rsidRPr="00E2486D" w:rsidRDefault="0020438D" w:rsidP="005D58F3">
            <w:pPr>
              <w:rPr>
                <w:i/>
              </w:rPr>
            </w:pPr>
            <w:r w:rsidRPr="00E2486D">
              <w:t xml:space="preserve">Társadalom, társadalmi csoport, identitás, társadalmi mobilitás, felemelkedés, lesüllyedés, elit réteg, középréteg, alsó réteg, </w:t>
            </w:r>
            <w:r w:rsidRPr="00E2486D">
              <w:rPr>
                <w:iCs/>
              </w:rPr>
              <w:t xml:space="preserve">migráció, életmód, város, gazdaság, gazdasági tevékenység, gazdasági rendszer, termelés, erőforrás, gazdasági szereplő, gazdasági kapcsolat, gazdasági </w:t>
            </w:r>
            <w:r w:rsidRPr="00E2486D">
              <w:rPr>
                <w:iCs/>
              </w:rPr>
              <w:lastRenderedPageBreak/>
              <w:t xml:space="preserve">teljesítmény, kereskedelem, pénzgazdálkodás, piac, </w:t>
            </w:r>
            <w:r w:rsidRPr="00E2486D">
              <w:t>politika, állam, államforma, köztársaság, államszervezet, parlamentarizmus, közigazgatás, szuverenitás, népképviselet, demokrácia, diktatúra, emberi jog, polgári jog, vallás.</w:t>
            </w:r>
          </w:p>
        </w:tc>
      </w:tr>
    </w:tbl>
    <w:p w:rsidR="000D3BAB" w:rsidRDefault="000D3BAB">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tblCellMar>
        <w:tblLook w:val="01E0" w:firstRow="1" w:lastRow="1" w:firstColumn="1" w:lastColumn="1" w:noHBand="0" w:noVBand="0"/>
      </w:tblPr>
      <w:tblGrid>
        <w:gridCol w:w="1591"/>
        <w:gridCol w:w="7471"/>
      </w:tblGrid>
      <w:tr w:rsidR="0020438D" w:rsidRPr="00E2486D">
        <w:tc>
          <w:tcPr>
            <w:tcW w:w="1606" w:type="dxa"/>
            <w:vAlign w:val="center"/>
          </w:tcPr>
          <w:p w:rsidR="0020438D" w:rsidRPr="00E2486D" w:rsidRDefault="0020438D" w:rsidP="005D58F3">
            <w:pPr>
              <w:autoSpaceDE w:val="0"/>
              <w:autoSpaceDN w:val="0"/>
              <w:adjustRightInd w:val="0"/>
              <w:jc w:val="center"/>
              <w:rPr>
                <w:b/>
              </w:rPr>
            </w:pPr>
            <w:r w:rsidRPr="00E2486D">
              <w:rPr>
                <w:b/>
                <w:bCs/>
              </w:rPr>
              <w:lastRenderedPageBreak/>
              <w:t>Fogalmak, adatok</w:t>
            </w:r>
          </w:p>
        </w:tc>
        <w:tc>
          <w:tcPr>
            <w:tcW w:w="7682" w:type="dxa"/>
          </w:tcPr>
          <w:p w:rsidR="0020438D" w:rsidRPr="00E2486D" w:rsidRDefault="0020438D" w:rsidP="005D58F3">
            <w:r w:rsidRPr="00E2486D">
              <w:rPr>
                <w:i/>
              </w:rPr>
              <w:t>Fogalmak:</w:t>
            </w:r>
            <w:r w:rsidRPr="00E2486D">
              <w:t xml:space="preserve"> privatizáció, rendszerváltás/rendszerváltozás, pluralizmus, demokratikus intézményrendszer</w:t>
            </w:r>
            <w:r w:rsidR="009232B9" w:rsidRPr="00E2486D">
              <w:t>,</w:t>
            </w:r>
            <w:r w:rsidR="006A3614" w:rsidRPr="00E2486D">
              <w:t xml:space="preserve"> jogállam.</w:t>
            </w:r>
          </w:p>
          <w:p w:rsidR="0020438D" w:rsidRPr="00E2486D" w:rsidRDefault="0020438D" w:rsidP="005D58F3">
            <w:r w:rsidRPr="00E2486D">
              <w:rPr>
                <w:i/>
              </w:rPr>
              <w:t>Személyek:</w:t>
            </w:r>
            <w:r w:rsidRPr="00E2486D">
              <w:t xml:space="preserve"> Antall József, Göncz Árpád, Horn Gyula, Orbán Viktor, Mádl Ferenc.</w:t>
            </w:r>
          </w:p>
          <w:p w:rsidR="0020438D" w:rsidRPr="00E2486D" w:rsidRDefault="0020438D" w:rsidP="005D58F3">
            <w:r w:rsidRPr="00E2486D">
              <w:rPr>
                <w:i/>
                <w:iCs/>
              </w:rPr>
              <w:t>Topográfia</w:t>
            </w:r>
            <w:r w:rsidRPr="00E2486D">
              <w:rPr>
                <w:i/>
              </w:rPr>
              <w:t>:</w:t>
            </w:r>
            <w:r w:rsidRPr="00E2486D">
              <w:t xml:space="preserve"> Erdély, Kárpátalja, Felvidék, Délvidék, Várvidék (Burgenland).</w:t>
            </w:r>
          </w:p>
          <w:p w:rsidR="0020438D" w:rsidRPr="00E2486D" w:rsidRDefault="0020438D" w:rsidP="005D58F3">
            <w:pPr>
              <w:rPr>
                <w:i/>
              </w:rPr>
            </w:pPr>
            <w:r w:rsidRPr="00E2486D">
              <w:rPr>
                <w:i/>
              </w:rPr>
              <w:t>Évszámok:</w:t>
            </w:r>
            <w:r w:rsidRPr="00E2486D">
              <w:t xml:space="preserve"> 1990 (szabad, többpárti választások Magyarországon), 1991 (a szovjet csapatok távozása hazánkból), 1999 (csatlakozás a NATO-hoz), 2004 (Magyarország EU-tag lett).</w:t>
            </w:r>
          </w:p>
        </w:tc>
      </w:tr>
    </w:tbl>
    <w:p w:rsidR="0020438D" w:rsidRPr="00E2486D" w:rsidRDefault="0020438D" w:rsidP="005D58F3">
      <w:pPr>
        <w:jc w:val="both"/>
        <w:rPr>
          <w:bCs/>
          <w:iCs/>
        </w:rPr>
      </w:pPr>
    </w:p>
    <w:p w:rsidR="0020438D" w:rsidRPr="00E2486D" w:rsidRDefault="0020438D" w:rsidP="005D58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70" w:type="dxa"/>
          <w:right w:w="70" w:type="dxa"/>
        </w:tblCellMar>
        <w:tblLook w:val="0000" w:firstRow="0" w:lastRow="0" w:firstColumn="0" w:lastColumn="0" w:noHBand="0" w:noVBand="0"/>
      </w:tblPr>
      <w:tblGrid>
        <w:gridCol w:w="1722"/>
        <w:gridCol w:w="460"/>
        <w:gridCol w:w="841"/>
        <w:gridCol w:w="3033"/>
        <w:gridCol w:w="1803"/>
        <w:gridCol w:w="1203"/>
      </w:tblGrid>
      <w:tr w:rsidR="0020438D" w:rsidRPr="00E2486D">
        <w:tc>
          <w:tcPr>
            <w:tcW w:w="2197" w:type="dxa"/>
            <w:gridSpan w:val="2"/>
            <w:vAlign w:val="center"/>
          </w:tcPr>
          <w:p w:rsidR="0020438D" w:rsidRPr="00E2486D" w:rsidRDefault="0020438D" w:rsidP="005D58F3">
            <w:pPr>
              <w:jc w:val="center"/>
              <w:rPr>
                <w:b/>
                <w:bCs/>
              </w:rPr>
            </w:pPr>
            <w:r w:rsidRPr="00E2486D">
              <w:rPr>
                <w:b/>
                <w:bCs/>
              </w:rPr>
              <w:t>Tematikai egység</w:t>
            </w:r>
          </w:p>
        </w:tc>
        <w:tc>
          <w:tcPr>
            <w:tcW w:w="5811" w:type="dxa"/>
            <w:gridSpan w:val="3"/>
            <w:vAlign w:val="center"/>
          </w:tcPr>
          <w:p w:rsidR="0020438D" w:rsidRPr="00E2486D" w:rsidRDefault="0020438D" w:rsidP="005D58F3">
            <w:pPr>
              <w:jc w:val="center"/>
            </w:pPr>
            <w:r w:rsidRPr="00E2486D">
              <w:rPr>
                <w:b/>
                <w:bCs/>
              </w:rPr>
              <w:t>Társadalmi szabályok</w:t>
            </w:r>
          </w:p>
        </w:tc>
        <w:tc>
          <w:tcPr>
            <w:tcW w:w="1204" w:type="dxa"/>
            <w:vAlign w:val="center"/>
          </w:tcPr>
          <w:p w:rsidR="0020438D" w:rsidRPr="00E2486D" w:rsidRDefault="0020438D" w:rsidP="005D58F3">
            <w:pPr>
              <w:jc w:val="center"/>
              <w:rPr>
                <w:b/>
              </w:rPr>
            </w:pPr>
            <w:r w:rsidRPr="00E2486D">
              <w:rPr>
                <w:b/>
                <w:bCs/>
              </w:rPr>
              <w:t xml:space="preserve">Órakeret </w:t>
            </w:r>
            <w:r w:rsidR="009A074C">
              <w:rPr>
                <w:b/>
                <w:bCs/>
              </w:rPr>
              <w:t>5</w:t>
            </w:r>
            <w:r w:rsidRPr="00E2486D">
              <w:rPr>
                <w:b/>
                <w:bCs/>
              </w:rPr>
              <w:t xml:space="preserve"> óra</w:t>
            </w:r>
          </w:p>
        </w:tc>
      </w:tr>
      <w:tr w:rsidR="0020438D" w:rsidRPr="00E2486D">
        <w:tc>
          <w:tcPr>
            <w:tcW w:w="2197" w:type="dxa"/>
            <w:gridSpan w:val="2"/>
            <w:vAlign w:val="center"/>
          </w:tcPr>
          <w:p w:rsidR="0020438D" w:rsidRPr="00E2486D" w:rsidRDefault="0020438D" w:rsidP="005D58F3">
            <w:pPr>
              <w:jc w:val="center"/>
              <w:rPr>
                <w:b/>
                <w:bCs/>
              </w:rPr>
            </w:pPr>
            <w:r w:rsidRPr="00E2486D">
              <w:rPr>
                <w:b/>
                <w:bCs/>
              </w:rPr>
              <w:t>Előzetes tudás</w:t>
            </w:r>
          </w:p>
        </w:tc>
        <w:tc>
          <w:tcPr>
            <w:tcW w:w="7015" w:type="dxa"/>
            <w:gridSpan w:val="4"/>
          </w:tcPr>
          <w:p w:rsidR="0020438D" w:rsidRPr="00E2486D" w:rsidRDefault="0020438D" w:rsidP="005D58F3">
            <w:r w:rsidRPr="00E2486D">
              <w:t xml:space="preserve">Az emberi együttélésre vonatkozó hétköznapi és iskolai szabályok ismerete. </w:t>
            </w:r>
          </w:p>
        </w:tc>
      </w:tr>
      <w:tr w:rsidR="0020438D" w:rsidRPr="00E2486D">
        <w:trPr>
          <w:trHeight w:val="328"/>
        </w:trPr>
        <w:tc>
          <w:tcPr>
            <w:tcW w:w="2197" w:type="dxa"/>
            <w:gridSpan w:val="2"/>
            <w:vAlign w:val="center"/>
          </w:tcPr>
          <w:p w:rsidR="0020438D" w:rsidRPr="00E2486D" w:rsidRDefault="0020438D" w:rsidP="005D58F3">
            <w:pPr>
              <w:jc w:val="center"/>
            </w:pPr>
            <w:r w:rsidRPr="00E2486D">
              <w:rPr>
                <w:b/>
                <w:bCs/>
              </w:rPr>
              <w:t>A tematikai egység nevelési-fejlesztési céljai</w:t>
            </w:r>
          </w:p>
        </w:tc>
        <w:tc>
          <w:tcPr>
            <w:tcW w:w="7015" w:type="dxa"/>
            <w:gridSpan w:val="4"/>
          </w:tcPr>
          <w:p w:rsidR="0020438D" w:rsidRPr="00E2486D" w:rsidRDefault="0020438D" w:rsidP="005D58F3">
            <w:r w:rsidRPr="00E2486D">
              <w:t>A legfontosabb együttélési szabá</w:t>
            </w:r>
            <w:r w:rsidR="00C14864" w:rsidRPr="00E2486D">
              <w:t>lyok jellemzőinek tudatosítása.</w:t>
            </w:r>
          </w:p>
          <w:p w:rsidR="0020438D" w:rsidRPr="00E2486D" w:rsidRDefault="0020438D" w:rsidP="005D58F3">
            <w:r w:rsidRPr="00E2486D">
              <w:t>Különféle típusú társadalmi szabályok értelmezése, a közös és az eltérő vonások felismertetése. Annak beláttatása, hogy minden közösséget a résztvevők által elfogadott írott és íratlan szabályok hoznak létre és tartanak fenn. A saját életre v</w:t>
            </w:r>
            <w:r w:rsidR="00C14864" w:rsidRPr="00E2486D">
              <w:t>onatkozó szabályok azonosítása.</w:t>
            </w:r>
          </w:p>
        </w:tc>
      </w:tr>
      <w:tr w:rsidR="0020438D" w:rsidRPr="00E2486D">
        <w:trPr>
          <w:trHeight w:val="198"/>
        </w:trPr>
        <w:tc>
          <w:tcPr>
            <w:tcW w:w="3070" w:type="dxa"/>
            <w:gridSpan w:val="3"/>
            <w:vAlign w:val="center"/>
          </w:tcPr>
          <w:p w:rsidR="0020438D" w:rsidRPr="00E2486D" w:rsidRDefault="0020438D" w:rsidP="005D58F3">
            <w:pPr>
              <w:jc w:val="center"/>
              <w:rPr>
                <w:b/>
                <w:bCs/>
              </w:rPr>
            </w:pPr>
            <w:r w:rsidRPr="00E2486D">
              <w:rPr>
                <w:b/>
                <w:bCs/>
              </w:rPr>
              <w:t>Témák</w:t>
            </w:r>
          </w:p>
        </w:tc>
        <w:tc>
          <w:tcPr>
            <w:tcW w:w="3071" w:type="dxa"/>
            <w:vAlign w:val="center"/>
          </w:tcPr>
          <w:p w:rsidR="0020438D" w:rsidRPr="00E2486D" w:rsidRDefault="0020438D" w:rsidP="005D58F3">
            <w:pPr>
              <w:jc w:val="center"/>
              <w:rPr>
                <w:b/>
                <w:bCs/>
              </w:rPr>
            </w:pPr>
            <w:r w:rsidRPr="00E2486D">
              <w:rPr>
                <w:b/>
                <w:bCs/>
              </w:rPr>
              <w:t>Fejlesztési feladatok</w:t>
            </w:r>
          </w:p>
        </w:tc>
        <w:tc>
          <w:tcPr>
            <w:tcW w:w="3071" w:type="dxa"/>
            <w:gridSpan w:val="2"/>
            <w:vAlign w:val="center"/>
          </w:tcPr>
          <w:p w:rsidR="0020438D" w:rsidRPr="00E2486D" w:rsidRDefault="0020438D" w:rsidP="005D58F3">
            <w:pPr>
              <w:pStyle w:val="CM38"/>
              <w:spacing w:after="0"/>
              <w:jc w:val="center"/>
              <w:rPr>
                <w:rFonts w:ascii="Times New Roman" w:hAnsi="Times New Roman" w:cs="Times New Roman"/>
                <w:b/>
                <w:bCs/>
              </w:rPr>
            </w:pPr>
            <w:r w:rsidRPr="00E2486D">
              <w:rPr>
                <w:rFonts w:ascii="Times New Roman" w:hAnsi="Times New Roman" w:cs="Times New Roman"/>
                <w:b/>
                <w:bCs/>
              </w:rPr>
              <w:t>Kapcsolódási pontok</w:t>
            </w:r>
          </w:p>
        </w:tc>
      </w:tr>
      <w:tr w:rsidR="0020438D" w:rsidRPr="00E2486D">
        <w:tc>
          <w:tcPr>
            <w:tcW w:w="3070" w:type="dxa"/>
            <w:gridSpan w:val="3"/>
          </w:tcPr>
          <w:p w:rsidR="0020438D" w:rsidRPr="00E2486D" w:rsidRDefault="0020438D" w:rsidP="005D58F3">
            <w:pPr>
              <w:rPr>
                <w:bCs/>
              </w:rPr>
            </w:pPr>
            <w:r w:rsidRPr="00E2486D">
              <w:rPr>
                <w:bCs/>
              </w:rPr>
              <w:t>Szokás, hagyomány, illem, erkölcs.</w:t>
            </w:r>
          </w:p>
          <w:p w:rsidR="0020438D" w:rsidRPr="00E2486D" w:rsidRDefault="0020438D" w:rsidP="005D58F3">
            <w:pPr>
              <w:rPr>
                <w:bCs/>
              </w:rPr>
            </w:pPr>
          </w:p>
          <w:p w:rsidR="0020438D" w:rsidRPr="00E2486D" w:rsidRDefault="0020438D" w:rsidP="005D58F3">
            <w:pPr>
              <w:rPr>
                <w:bCs/>
              </w:rPr>
            </w:pPr>
            <w:r w:rsidRPr="00E2486D">
              <w:rPr>
                <w:bCs/>
              </w:rPr>
              <w:t>A jogi szabályozás sajátosságai.</w:t>
            </w:r>
          </w:p>
          <w:p w:rsidR="0020438D" w:rsidRPr="00E2486D" w:rsidRDefault="0020438D" w:rsidP="005D58F3">
            <w:pPr>
              <w:rPr>
                <w:bCs/>
              </w:rPr>
            </w:pPr>
          </w:p>
          <w:p w:rsidR="0020438D" w:rsidRPr="00E2486D" w:rsidRDefault="0020438D" w:rsidP="005D58F3">
            <w:pPr>
              <w:rPr>
                <w:bCs/>
              </w:rPr>
            </w:pPr>
            <w:r w:rsidRPr="00E2486D">
              <w:rPr>
                <w:bCs/>
              </w:rPr>
              <w:t>Jogok és kötelességek.</w:t>
            </w:r>
          </w:p>
          <w:p w:rsidR="0020438D" w:rsidRPr="00E2486D" w:rsidRDefault="0020438D" w:rsidP="005D58F3">
            <w:pPr>
              <w:rPr>
                <w:bCs/>
              </w:rPr>
            </w:pPr>
          </w:p>
          <w:p w:rsidR="0020438D" w:rsidRPr="00E2486D" w:rsidRDefault="00C14864" w:rsidP="005D58F3">
            <w:pPr>
              <w:rPr>
                <w:bCs/>
              </w:rPr>
            </w:pPr>
            <w:r w:rsidRPr="00E2486D">
              <w:rPr>
                <w:bCs/>
              </w:rPr>
              <w:t>Az alapvető emberi jogok.</w:t>
            </w:r>
          </w:p>
          <w:p w:rsidR="0020438D" w:rsidRPr="00E2486D" w:rsidRDefault="0020438D" w:rsidP="005D58F3">
            <w:pPr>
              <w:rPr>
                <w:bCs/>
              </w:rPr>
            </w:pPr>
            <w:r w:rsidRPr="00E2486D">
              <w:rPr>
                <w:bCs/>
              </w:rPr>
              <w:t>A gyermekek jogai, diákjogok.</w:t>
            </w:r>
          </w:p>
          <w:p w:rsidR="0020438D" w:rsidRPr="00E2486D" w:rsidRDefault="0020438D" w:rsidP="005D58F3">
            <w:pPr>
              <w:rPr>
                <w:bCs/>
              </w:rPr>
            </w:pPr>
          </w:p>
          <w:p w:rsidR="0020438D" w:rsidRPr="00E2486D" w:rsidRDefault="0020438D" w:rsidP="005D58F3">
            <w:pPr>
              <w:rPr>
                <w:bCs/>
              </w:rPr>
            </w:pPr>
            <w:r w:rsidRPr="00E2486D">
              <w:rPr>
                <w:bCs/>
              </w:rPr>
              <w:t>Egyenlőség és egyenlőtlenségek a társadalomban.</w:t>
            </w:r>
          </w:p>
          <w:p w:rsidR="0020438D" w:rsidRPr="00E2486D" w:rsidRDefault="0020438D" w:rsidP="005D58F3">
            <w:pPr>
              <w:rPr>
                <w:bCs/>
              </w:rPr>
            </w:pPr>
          </w:p>
          <w:p w:rsidR="0020438D" w:rsidRPr="00E2486D" w:rsidRDefault="0020438D" w:rsidP="005D58F3">
            <w:pPr>
              <w:rPr>
                <w:bCs/>
              </w:rPr>
            </w:pPr>
            <w:r w:rsidRPr="00E2486D">
              <w:rPr>
                <w:bCs/>
              </w:rPr>
              <w:t>Tapasztalatszerzés: valamilyen hivatalos ügy elintézésében.</w:t>
            </w:r>
          </w:p>
        </w:tc>
        <w:tc>
          <w:tcPr>
            <w:tcW w:w="3071" w:type="dxa"/>
          </w:tcPr>
          <w:p w:rsidR="0020438D" w:rsidRPr="00E2486D" w:rsidRDefault="0020438D" w:rsidP="005D58F3">
            <w:pPr>
              <w:rPr>
                <w:bCs/>
                <w:i/>
                <w:iCs/>
              </w:rPr>
            </w:pPr>
            <w:r w:rsidRPr="00E2486D">
              <w:rPr>
                <w:bCs/>
                <w:i/>
                <w:iCs/>
              </w:rPr>
              <w:t>Ismeretszerzés, tanulás:</w:t>
            </w:r>
          </w:p>
          <w:p w:rsidR="0020438D" w:rsidRPr="00E2486D" w:rsidRDefault="0020438D" w:rsidP="005D58F3">
            <w:pPr>
              <w:numPr>
                <w:ilvl w:val="0"/>
                <w:numId w:val="25"/>
              </w:numPr>
              <w:tabs>
                <w:tab w:val="clear" w:pos="720"/>
              </w:tabs>
              <w:ind w:left="414"/>
            </w:pPr>
            <w:r w:rsidRPr="00E2486D">
              <w:t>A médiából vett példák azonosítása az alapvető emberi jogok érvényesülése, illetve megsértése témakörében.</w:t>
            </w:r>
          </w:p>
          <w:p w:rsidR="0020438D" w:rsidRPr="00E2486D" w:rsidRDefault="0020438D" w:rsidP="005D58F3">
            <w:pPr>
              <w:numPr>
                <w:ilvl w:val="0"/>
                <w:numId w:val="25"/>
              </w:numPr>
              <w:tabs>
                <w:tab w:val="clear" w:pos="720"/>
              </w:tabs>
              <w:ind w:left="414"/>
            </w:pPr>
            <w:r w:rsidRPr="00E2486D">
              <w:t>Társadalmi egyenlőtlenségek és egyenlőségek azonosítása történelmi példák alapján.</w:t>
            </w:r>
          </w:p>
          <w:p w:rsidR="0020438D" w:rsidRPr="00E2486D" w:rsidRDefault="0020438D" w:rsidP="005D58F3">
            <w:pPr>
              <w:rPr>
                <w:bCs/>
                <w:i/>
                <w:iCs/>
              </w:rPr>
            </w:pPr>
          </w:p>
          <w:p w:rsidR="0020438D" w:rsidRPr="00E2486D" w:rsidRDefault="0020438D" w:rsidP="005D58F3">
            <w:pPr>
              <w:rPr>
                <w:bCs/>
                <w:i/>
                <w:iCs/>
              </w:rPr>
            </w:pPr>
            <w:r w:rsidRPr="00E2486D">
              <w:rPr>
                <w:bCs/>
                <w:i/>
                <w:iCs/>
              </w:rPr>
              <w:t>Kritikai gondolkodás:</w:t>
            </w:r>
          </w:p>
          <w:p w:rsidR="0020438D" w:rsidRPr="00E2486D" w:rsidRDefault="0020438D" w:rsidP="005D58F3">
            <w:pPr>
              <w:numPr>
                <w:ilvl w:val="0"/>
                <w:numId w:val="25"/>
              </w:numPr>
              <w:tabs>
                <w:tab w:val="clear" w:pos="720"/>
              </w:tabs>
              <w:ind w:left="414"/>
            </w:pPr>
            <w:r w:rsidRPr="00E2486D">
              <w:t>Személyes tapasztalatok és korábban tanult ismeretek kapcsolása a szokás, a hagyomány, az illem, az erkölcs és a jog fogalmához.</w:t>
            </w:r>
          </w:p>
          <w:p w:rsidR="0020438D" w:rsidRPr="00E2486D" w:rsidRDefault="0020438D" w:rsidP="005D58F3">
            <w:pPr>
              <w:numPr>
                <w:ilvl w:val="0"/>
                <w:numId w:val="25"/>
              </w:numPr>
              <w:tabs>
                <w:tab w:val="clear" w:pos="720"/>
              </w:tabs>
              <w:ind w:left="414"/>
            </w:pPr>
            <w:r w:rsidRPr="00E2486D">
              <w:t>Különböző társadalmi szabályok összehasonlítása és tipizálása.</w:t>
            </w:r>
          </w:p>
          <w:p w:rsidR="0020438D" w:rsidRPr="00E2486D" w:rsidRDefault="0020438D" w:rsidP="005D58F3">
            <w:pPr>
              <w:numPr>
                <w:ilvl w:val="0"/>
                <w:numId w:val="25"/>
              </w:numPr>
              <w:tabs>
                <w:tab w:val="clear" w:pos="720"/>
              </w:tabs>
              <w:ind w:left="414"/>
            </w:pPr>
            <w:r w:rsidRPr="00E2486D">
              <w:lastRenderedPageBreak/>
              <w:t>Jogok és kötelezettségek egymáshoz kapcsolása a közösségi életben.</w:t>
            </w:r>
          </w:p>
          <w:p w:rsidR="0020438D" w:rsidRPr="00E2486D" w:rsidRDefault="0020438D" w:rsidP="005D58F3"/>
          <w:p w:rsidR="0020438D" w:rsidRPr="00E2486D" w:rsidRDefault="0020438D" w:rsidP="005D58F3">
            <w:pPr>
              <w:rPr>
                <w:bCs/>
                <w:i/>
                <w:iCs/>
              </w:rPr>
            </w:pPr>
            <w:r w:rsidRPr="00E2486D">
              <w:rPr>
                <w:bCs/>
                <w:i/>
                <w:iCs/>
              </w:rPr>
              <w:t>Kommunikáció:</w:t>
            </w:r>
          </w:p>
          <w:p w:rsidR="0020438D" w:rsidRPr="00E2486D" w:rsidRDefault="0020438D" w:rsidP="005D58F3">
            <w:pPr>
              <w:numPr>
                <w:ilvl w:val="0"/>
                <w:numId w:val="25"/>
              </w:numPr>
              <w:tabs>
                <w:tab w:val="clear" w:pos="720"/>
              </w:tabs>
              <w:ind w:left="414"/>
            </w:pPr>
            <w:r w:rsidRPr="00E2486D">
              <w:t>Érvelés valamilyen diákjog érvényesítésének szükségessége mellett.</w:t>
            </w:r>
          </w:p>
        </w:tc>
        <w:tc>
          <w:tcPr>
            <w:tcW w:w="3071" w:type="dxa"/>
            <w:gridSpan w:val="2"/>
          </w:tcPr>
          <w:p w:rsidR="00910B0C" w:rsidRPr="00E2486D" w:rsidRDefault="0020438D" w:rsidP="005D58F3">
            <w:pPr>
              <w:pStyle w:val="CM38"/>
              <w:spacing w:after="0"/>
              <w:rPr>
                <w:rFonts w:ascii="Times New Roman" w:hAnsi="Times New Roman" w:cs="Times New Roman"/>
              </w:rPr>
            </w:pPr>
            <w:r w:rsidRPr="00E2486D">
              <w:rPr>
                <w:rFonts w:ascii="Times New Roman" w:hAnsi="Times New Roman" w:cs="Times New Roman"/>
                <w:i/>
                <w:iCs/>
              </w:rPr>
              <w:lastRenderedPageBreak/>
              <w:t>Hon- és népismeret</w:t>
            </w:r>
            <w:r w:rsidR="00C14864" w:rsidRPr="00E2486D">
              <w:rPr>
                <w:rFonts w:ascii="Times New Roman" w:hAnsi="Times New Roman" w:cs="Times New Roman"/>
              </w:rPr>
              <w:t>:</w:t>
            </w:r>
          </w:p>
          <w:p w:rsidR="0020438D" w:rsidRPr="00E2486D" w:rsidRDefault="00910B0C" w:rsidP="005D58F3">
            <w:pPr>
              <w:pStyle w:val="CM38"/>
              <w:spacing w:after="0"/>
              <w:rPr>
                <w:rFonts w:ascii="Times New Roman" w:hAnsi="Times New Roman" w:cs="Times New Roman"/>
              </w:rPr>
            </w:pPr>
            <w:r w:rsidRPr="00E2486D">
              <w:rPr>
                <w:rFonts w:ascii="Times New Roman" w:hAnsi="Times New Roman" w:cs="Times New Roman"/>
              </w:rPr>
              <w:t>M</w:t>
            </w:r>
            <w:r w:rsidR="0020438D" w:rsidRPr="00E2486D">
              <w:rPr>
                <w:rFonts w:ascii="Times New Roman" w:hAnsi="Times New Roman" w:cs="Times New Roman"/>
              </w:rPr>
              <w:t>agyar népszokások.</w:t>
            </w:r>
          </w:p>
          <w:p w:rsidR="0020438D" w:rsidRPr="00E2486D" w:rsidRDefault="0020438D" w:rsidP="005D58F3"/>
          <w:p w:rsidR="00910B0C" w:rsidRPr="00E2486D" w:rsidRDefault="0020438D" w:rsidP="005D58F3">
            <w:pPr>
              <w:rPr>
                <w:iCs/>
              </w:rPr>
            </w:pPr>
            <w:r w:rsidRPr="00E2486D">
              <w:rPr>
                <w:i/>
                <w:iCs/>
              </w:rPr>
              <w:t>Biológia-egészségtan:</w:t>
            </w:r>
          </w:p>
          <w:p w:rsidR="0020438D" w:rsidRPr="00E2486D" w:rsidRDefault="00910B0C" w:rsidP="005D58F3">
            <w:r w:rsidRPr="00E2486D">
              <w:t>A</w:t>
            </w:r>
            <w:r w:rsidR="0020438D" w:rsidRPr="00E2486D">
              <w:t>z élővilággal szembeni kötelességeink, és az állatok jogai.</w:t>
            </w:r>
          </w:p>
          <w:p w:rsidR="0020438D" w:rsidRPr="00E2486D" w:rsidRDefault="0020438D" w:rsidP="005D58F3"/>
          <w:p w:rsidR="00910B0C" w:rsidRPr="00E2486D" w:rsidRDefault="0020438D" w:rsidP="005D58F3">
            <w:r w:rsidRPr="00E2486D">
              <w:rPr>
                <w:i/>
                <w:iCs/>
              </w:rPr>
              <w:t>Erkölcstan:</w:t>
            </w:r>
          </w:p>
          <w:p w:rsidR="0020438D" w:rsidRPr="00E2486D" w:rsidRDefault="0020438D" w:rsidP="005D58F3">
            <w:r w:rsidRPr="00E2486D">
              <w:t>Szabadság és korlátozottság. Színesedő társadalmak. A társadalmi együttélés közös normái.</w:t>
            </w:r>
          </w:p>
        </w:tc>
      </w:tr>
      <w:tr w:rsidR="0020438D" w:rsidRPr="00E2486D">
        <w:trPr>
          <w:trHeight w:val="324"/>
        </w:trPr>
        <w:tc>
          <w:tcPr>
            <w:tcW w:w="1721" w:type="dxa"/>
            <w:vAlign w:val="center"/>
          </w:tcPr>
          <w:p w:rsidR="0020438D" w:rsidRPr="00E2486D" w:rsidRDefault="0020438D" w:rsidP="005D58F3">
            <w:pPr>
              <w:pStyle w:val="Cmsor5"/>
              <w:keepNext w:val="0"/>
              <w:keepLines w:val="0"/>
              <w:spacing w:before="0" w:line="240" w:lineRule="auto"/>
              <w:jc w:val="center"/>
              <w:rPr>
                <w:rFonts w:ascii="Times New Roman" w:hAnsi="Times New Roman" w:cs="Times New Roman"/>
                <w:b/>
                <w:iCs/>
                <w:color w:val="auto"/>
                <w:sz w:val="24"/>
                <w:szCs w:val="24"/>
              </w:rPr>
            </w:pPr>
            <w:r w:rsidRPr="00E2486D">
              <w:rPr>
                <w:rFonts w:ascii="Times New Roman" w:hAnsi="Times New Roman" w:cs="Times New Roman"/>
                <w:b/>
                <w:iCs/>
                <w:color w:val="auto"/>
                <w:sz w:val="24"/>
                <w:szCs w:val="24"/>
              </w:rPr>
              <w:t>Kulcsfogalmak</w:t>
            </w:r>
          </w:p>
        </w:tc>
        <w:tc>
          <w:tcPr>
            <w:tcW w:w="7491" w:type="dxa"/>
            <w:gridSpan w:val="5"/>
          </w:tcPr>
          <w:p w:rsidR="0020438D" w:rsidRPr="00E2486D" w:rsidRDefault="0020438D" w:rsidP="008272A1">
            <w:r w:rsidRPr="00E2486D">
              <w:t>Társadalom, norma, szabály, jog, kötelesség.</w:t>
            </w:r>
          </w:p>
        </w:tc>
      </w:tr>
      <w:tr w:rsidR="0020438D" w:rsidRPr="00E2486D">
        <w:trPr>
          <w:trHeight w:val="550"/>
        </w:trPr>
        <w:tc>
          <w:tcPr>
            <w:tcW w:w="1721" w:type="dxa"/>
            <w:vAlign w:val="center"/>
          </w:tcPr>
          <w:p w:rsidR="0020438D" w:rsidRPr="00E2486D" w:rsidRDefault="0020438D" w:rsidP="005D58F3">
            <w:pPr>
              <w:pStyle w:val="Cmsor5"/>
              <w:keepNext w:val="0"/>
              <w:keepLines w:val="0"/>
              <w:spacing w:before="0" w:line="240" w:lineRule="auto"/>
              <w:jc w:val="center"/>
              <w:rPr>
                <w:rFonts w:ascii="Times New Roman" w:hAnsi="Times New Roman" w:cs="Times New Roman"/>
                <w:b/>
                <w:iCs/>
                <w:color w:val="auto"/>
                <w:sz w:val="24"/>
                <w:szCs w:val="24"/>
              </w:rPr>
            </w:pPr>
            <w:r w:rsidRPr="00E2486D">
              <w:rPr>
                <w:rFonts w:ascii="Times New Roman" w:hAnsi="Times New Roman" w:cs="Times New Roman"/>
                <w:b/>
                <w:iCs/>
                <w:color w:val="auto"/>
                <w:sz w:val="24"/>
                <w:szCs w:val="24"/>
              </w:rPr>
              <w:t>Fogalmak</w:t>
            </w:r>
          </w:p>
        </w:tc>
        <w:tc>
          <w:tcPr>
            <w:tcW w:w="7491" w:type="dxa"/>
            <w:gridSpan w:val="5"/>
          </w:tcPr>
          <w:p w:rsidR="0020438D" w:rsidRPr="00E2486D" w:rsidRDefault="0020438D" w:rsidP="005D58F3">
            <w:r w:rsidRPr="00E2486D">
              <w:t>Szokás, hagyomány, illem, erkölcs, alapvető emberi jog, gyermeki jog, hivatal, egyenlőség, társadalmi különbség, társadalmi egyenlőtlenség.</w:t>
            </w:r>
          </w:p>
        </w:tc>
      </w:tr>
    </w:tbl>
    <w:p w:rsidR="0020438D" w:rsidRPr="00E2486D" w:rsidRDefault="0020438D" w:rsidP="005D58F3">
      <w:pPr>
        <w:jc w:val="both"/>
      </w:pPr>
    </w:p>
    <w:p w:rsidR="0020438D" w:rsidRPr="00E2486D" w:rsidRDefault="0020438D" w:rsidP="005D58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70" w:type="dxa"/>
          <w:right w:w="70" w:type="dxa"/>
        </w:tblCellMar>
        <w:tblLook w:val="0000" w:firstRow="0" w:lastRow="0" w:firstColumn="0" w:lastColumn="0" w:noHBand="0" w:noVBand="0"/>
      </w:tblPr>
      <w:tblGrid>
        <w:gridCol w:w="1716"/>
        <w:gridCol w:w="465"/>
        <w:gridCol w:w="837"/>
        <w:gridCol w:w="3025"/>
        <w:gridCol w:w="1816"/>
        <w:gridCol w:w="1203"/>
      </w:tblGrid>
      <w:tr w:rsidR="0020438D" w:rsidRPr="00E2486D">
        <w:tc>
          <w:tcPr>
            <w:tcW w:w="2197" w:type="dxa"/>
            <w:gridSpan w:val="2"/>
            <w:vAlign w:val="center"/>
          </w:tcPr>
          <w:p w:rsidR="0020438D" w:rsidRPr="00E2486D" w:rsidRDefault="0020438D" w:rsidP="005D58F3">
            <w:pPr>
              <w:jc w:val="center"/>
              <w:rPr>
                <w:b/>
                <w:bCs/>
              </w:rPr>
            </w:pPr>
            <w:r w:rsidRPr="00E2486D">
              <w:rPr>
                <w:b/>
                <w:bCs/>
              </w:rPr>
              <w:t>Tematikai egység</w:t>
            </w:r>
          </w:p>
        </w:tc>
        <w:tc>
          <w:tcPr>
            <w:tcW w:w="5811" w:type="dxa"/>
            <w:gridSpan w:val="3"/>
            <w:vAlign w:val="center"/>
          </w:tcPr>
          <w:p w:rsidR="0020438D" w:rsidRPr="00E2486D" w:rsidRDefault="0020438D" w:rsidP="005D58F3">
            <w:pPr>
              <w:jc w:val="center"/>
            </w:pPr>
            <w:r w:rsidRPr="00E2486D">
              <w:rPr>
                <w:b/>
                <w:bCs/>
              </w:rPr>
              <w:t>Állampolgári alapismeretek</w:t>
            </w:r>
          </w:p>
        </w:tc>
        <w:tc>
          <w:tcPr>
            <w:tcW w:w="1204" w:type="dxa"/>
            <w:vAlign w:val="center"/>
          </w:tcPr>
          <w:p w:rsidR="0020438D" w:rsidRPr="00E2486D" w:rsidRDefault="0020438D" w:rsidP="005D58F3">
            <w:pPr>
              <w:jc w:val="center"/>
              <w:rPr>
                <w:b/>
              </w:rPr>
            </w:pPr>
            <w:r w:rsidRPr="00E2486D">
              <w:rPr>
                <w:b/>
                <w:bCs/>
              </w:rPr>
              <w:t xml:space="preserve">Órakeret </w:t>
            </w:r>
            <w:r w:rsidR="009A074C">
              <w:rPr>
                <w:b/>
                <w:bCs/>
              </w:rPr>
              <w:t>6</w:t>
            </w:r>
            <w:r w:rsidRPr="00E2486D">
              <w:rPr>
                <w:b/>
                <w:bCs/>
              </w:rPr>
              <w:t xml:space="preserve"> óra</w:t>
            </w:r>
          </w:p>
        </w:tc>
      </w:tr>
      <w:tr w:rsidR="0020438D" w:rsidRPr="00E2486D">
        <w:tc>
          <w:tcPr>
            <w:tcW w:w="2197" w:type="dxa"/>
            <w:gridSpan w:val="2"/>
            <w:vAlign w:val="center"/>
          </w:tcPr>
          <w:p w:rsidR="0020438D" w:rsidRPr="00E2486D" w:rsidRDefault="0020438D" w:rsidP="005D58F3">
            <w:pPr>
              <w:jc w:val="center"/>
              <w:rPr>
                <w:b/>
                <w:bCs/>
              </w:rPr>
            </w:pPr>
            <w:r w:rsidRPr="00E2486D">
              <w:rPr>
                <w:b/>
                <w:bCs/>
              </w:rPr>
              <w:t>Előzetes tudás</w:t>
            </w:r>
          </w:p>
        </w:tc>
        <w:tc>
          <w:tcPr>
            <w:tcW w:w="7015" w:type="dxa"/>
            <w:gridSpan w:val="4"/>
          </w:tcPr>
          <w:p w:rsidR="0020438D" w:rsidRPr="00E2486D" w:rsidRDefault="0020438D" w:rsidP="005D58F3">
            <w:r w:rsidRPr="00E2486D">
              <w:t>A politikai ideológiák és struktúrák történelmileg kialakult alaptípusainak ismerete.</w:t>
            </w:r>
          </w:p>
        </w:tc>
      </w:tr>
      <w:tr w:rsidR="0020438D" w:rsidRPr="00E2486D">
        <w:trPr>
          <w:trHeight w:val="328"/>
        </w:trPr>
        <w:tc>
          <w:tcPr>
            <w:tcW w:w="2197" w:type="dxa"/>
            <w:gridSpan w:val="2"/>
            <w:vAlign w:val="center"/>
          </w:tcPr>
          <w:p w:rsidR="0020438D" w:rsidRPr="00E2486D" w:rsidRDefault="0020438D" w:rsidP="005D58F3">
            <w:pPr>
              <w:jc w:val="center"/>
            </w:pPr>
            <w:r w:rsidRPr="00E2486D">
              <w:rPr>
                <w:b/>
                <w:bCs/>
              </w:rPr>
              <w:t>A tematikai egység nevelési-fejlesztési céljai</w:t>
            </w:r>
          </w:p>
        </w:tc>
        <w:tc>
          <w:tcPr>
            <w:tcW w:w="7015" w:type="dxa"/>
            <w:gridSpan w:val="4"/>
          </w:tcPr>
          <w:p w:rsidR="0020438D" w:rsidRPr="00E2486D" w:rsidRDefault="0020438D" w:rsidP="005D58F3">
            <w:pPr>
              <w:pStyle w:val="CM38"/>
              <w:widowControl/>
              <w:autoSpaceDE/>
              <w:autoSpaceDN/>
              <w:adjustRightInd/>
              <w:spacing w:after="0"/>
              <w:rPr>
                <w:rFonts w:ascii="Times New Roman" w:hAnsi="Times New Roman" w:cs="Times New Roman"/>
              </w:rPr>
            </w:pPr>
            <w:r w:rsidRPr="00E2486D">
              <w:rPr>
                <w:rFonts w:ascii="Times New Roman" w:hAnsi="Times New Roman" w:cs="Times New Roman"/>
              </w:rPr>
              <w:t xml:space="preserve">Az állampolgári felelősség kialakítása. A köz- és egyéni érdek összeegyeztethetőségének problémái. Napjaink legjellemzőbb politikai rendszereinek megismertetése, és az ezzel kapcsolatban korábban tanultak fogalmi rendszerezése. </w:t>
            </w:r>
          </w:p>
          <w:p w:rsidR="0020438D" w:rsidRPr="00E2486D" w:rsidRDefault="0020438D" w:rsidP="005D58F3">
            <w:pPr>
              <w:pStyle w:val="CM38"/>
              <w:widowControl/>
              <w:autoSpaceDE/>
              <w:autoSpaceDN/>
              <w:adjustRightInd/>
              <w:spacing w:after="0"/>
              <w:rPr>
                <w:rFonts w:ascii="Times New Roman" w:hAnsi="Times New Roman" w:cs="Times New Roman"/>
              </w:rPr>
            </w:pPr>
            <w:r w:rsidRPr="00E2486D">
              <w:rPr>
                <w:rFonts w:ascii="Times New Roman" w:hAnsi="Times New Roman" w:cs="Times New Roman"/>
              </w:rPr>
              <w:t xml:space="preserve">A modern politikai rendszer működési mechanizmusának nagy vonalakban való áttekintése. Az önálló véleményalkotás gyakoroltatása egy-egy konkrét politikai jelenséggel kapcsolatban. </w:t>
            </w:r>
          </w:p>
        </w:tc>
      </w:tr>
      <w:tr w:rsidR="0020438D" w:rsidRPr="00E2486D">
        <w:trPr>
          <w:trHeight w:val="192"/>
        </w:trPr>
        <w:tc>
          <w:tcPr>
            <w:tcW w:w="3070" w:type="dxa"/>
            <w:gridSpan w:val="3"/>
            <w:vAlign w:val="center"/>
          </w:tcPr>
          <w:p w:rsidR="0020438D" w:rsidRPr="00E2486D" w:rsidRDefault="0020438D" w:rsidP="005D58F3">
            <w:pPr>
              <w:jc w:val="center"/>
              <w:rPr>
                <w:b/>
                <w:bCs/>
              </w:rPr>
            </w:pPr>
            <w:r w:rsidRPr="00E2486D">
              <w:rPr>
                <w:b/>
                <w:bCs/>
              </w:rPr>
              <w:t>Témák</w:t>
            </w:r>
          </w:p>
        </w:tc>
        <w:tc>
          <w:tcPr>
            <w:tcW w:w="3071" w:type="dxa"/>
            <w:vAlign w:val="center"/>
          </w:tcPr>
          <w:p w:rsidR="0020438D" w:rsidRPr="00E2486D" w:rsidRDefault="0020438D" w:rsidP="005D58F3">
            <w:pPr>
              <w:jc w:val="center"/>
              <w:rPr>
                <w:b/>
                <w:bCs/>
              </w:rPr>
            </w:pPr>
            <w:r w:rsidRPr="00E2486D">
              <w:rPr>
                <w:b/>
                <w:bCs/>
              </w:rPr>
              <w:t>Fejlesztési feladatok</w:t>
            </w:r>
          </w:p>
        </w:tc>
        <w:tc>
          <w:tcPr>
            <w:tcW w:w="3071" w:type="dxa"/>
            <w:gridSpan w:val="2"/>
            <w:vAlign w:val="center"/>
          </w:tcPr>
          <w:p w:rsidR="0020438D" w:rsidRPr="00E2486D" w:rsidRDefault="0020438D" w:rsidP="005D58F3">
            <w:pPr>
              <w:pStyle w:val="CM38"/>
              <w:spacing w:after="0"/>
              <w:jc w:val="center"/>
              <w:rPr>
                <w:rFonts w:ascii="Times New Roman" w:hAnsi="Times New Roman" w:cs="Times New Roman"/>
                <w:b/>
                <w:bCs/>
              </w:rPr>
            </w:pPr>
            <w:r w:rsidRPr="00E2486D">
              <w:rPr>
                <w:rFonts w:ascii="Times New Roman" w:hAnsi="Times New Roman" w:cs="Times New Roman"/>
                <w:b/>
                <w:bCs/>
              </w:rPr>
              <w:t>Kapcsolódási pontok</w:t>
            </w:r>
          </w:p>
        </w:tc>
      </w:tr>
      <w:tr w:rsidR="0020438D" w:rsidRPr="00E2486D">
        <w:tc>
          <w:tcPr>
            <w:tcW w:w="3070" w:type="dxa"/>
            <w:gridSpan w:val="3"/>
          </w:tcPr>
          <w:p w:rsidR="0020438D" w:rsidRPr="00E2486D" w:rsidRDefault="0020438D" w:rsidP="005D58F3">
            <w:pPr>
              <w:rPr>
                <w:bCs/>
              </w:rPr>
            </w:pPr>
            <w:r w:rsidRPr="00E2486D">
              <w:rPr>
                <w:bCs/>
              </w:rPr>
              <w:t>Államformák (királyság, köztársaság).</w:t>
            </w:r>
          </w:p>
          <w:p w:rsidR="0020438D" w:rsidRPr="00E2486D" w:rsidRDefault="0020438D" w:rsidP="005D58F3">
            <w:pPr>
              <w:rPr>
                <w:bCs/>
              </w:rPr>
            </w:pPr>
          </w:p>
          <w:p w:rsidR="0020438D" w:rsidRPr="00E2486D" w:rsidRDefault="0020438D" w:rsidP="005D58F3">
            <w:pPr>
              <w:rPr>
                <w:bCs/>
              </w:rPr>
            </w:pPr>
            <w:r w:rsidRPr="00E2486D">
              <w:rPr>
                <w:bCs/>
              </w:rPr>
              <w:t>Politikai rendszerek (demokrácia, diktatúra).</w:t>
            </w:r>
          </w:p>
          <w:p w:rsidR="0020438D" w:rsidRPr="00E2486D" w:rsidRDefault="0020438D" w:rsidP="005D58F3">
            <w:pPr>
              <w:rPr>
                <w:bCs/>
              </w:rPr>
            </w:pPr>
          </w:p>
          <w:p w:rsidR="0020438D" w:rsidRPr="00E2486D" w:rsidRDefault="0020438D" w:rsidP="005D58F3">
            <w:pPr>
              <w:rPr>
                <w:bCs/>
              </w:rPr>
            </w:pPr>
            <w:r w:rsidRPr="00E2486D">
              <w:rPr>
                <w:bCs/>
              </w:rPr>
              <w:t>A demokratikus állam működésének alapelvei (hatalommegosztás, hatalomgyakorlás és társadalmi kontroll).</w:t>
            </w:r>
          </w:p>
          <w:p w:rsidR="0020438D" w:rsidRPr="00E2486D" w:rsidRDefault="0020438D" w:rsidP="005D58F3">
            <w:pPr>
              <w:rPr>
                <w:bCs/>
              </w:rPr>
            </w:pPr>
          </w:p>
          <w:p w:rsidR="0020438D" w:rsidRPr="00E2486D" w:rsidRDefault="0020438D" w:rsidP="005D58F3">
            <w:pPr>
              <w:rPr>
                <w:bCs/>
              </w:rPr>
            </w:pPr>
            <w:r w:rsidRPr="00E2486D">
              <w:rPr>
                <w:bCs/>
              </w:rPr>
              <w:t>Állampolgári jogok és kötelességek.</w:t>
            </w:r>
          </w:p>
          <w:p w:rsidR="0020438D" w:rsidRPr="00E2486D" w:rsidRDefault="0020438D" w:rsidP="005D58F3">
            <w:pPr>
              <w:rPr>
                <w:bCs/>
              </w:rPr>
            </w:pPr>
          </w:p>
          <w:p w:rsidR="0020438D" w:rsidRPr="00E2486D" w:rsidRDefault="0020438D" w:rsidP="005D58F3">
            <w:pPr>
              <w:rPr>
                <w:bCs/>
              </w:rPr>
            </w:pPr>
            <w:r w:rsidRPr="00E2486D">
              <w:rPr>
                <w:bCs/>
              </w:rPr>
              <w:t>Magyarország politikai intézményei (államszervezet és társadalmi érdekképviseletek).</w:t>
            </w:r>
          </w:p>
          <w:p w:rsidR="0020438D" w:rsidRPr="00E2486D" w:rsidRDefault="0020438D" w:rsidP="005D58F3">
            <w:pPr>
              <w:rPr>
                <w:bCs/>
              </w:rPr>
            </w:pPr>
          </w:p>
          <w:p w:rsidR="0020438D" w:rsidRPr="00E2486D" w:rsidRDefault="00C14864" w:rsidP="005D58F3">
            <w:pPr>
              <w:rPr>
                <w:bCs/>
              </w:rPr>
            </w:pPr>
            <w:r w:rsidRPr="00E2486D">
              <w:rPr>
                <w:bCs/>
              </w:rPr>
              <w:t>A média, mint hatalmi ág.</w:t>
            </w:r>
          </w:p>
          <w:p w:rsidR="0020438D" w:rsidRPr="00E2486D" w:rsidRDefault="0020438D" w:rsidP="005D58F3">
            <w:pPr>
              <w:rPr>
                <w:bCs/>
              </w:rPr>
            </w:pPr>
            <w:r w:rsidRPr="00E2486D">
              <w:rPr>
                <w:bCs/>
              </w:rPr>
              <w:lastRenderedPageBreak/>
              <w:t>A nyilvánosság szerepe a közéletben.</w:t>
            </w:r>
          </w:p>
          <w:p w:rsidR="0020438D" w:rsidRPr="00E2486D" w:rsidRDefault="0020438D" w:rsidP="005D58F3">
            <w:pPr>
              <w:rPr>
                <w:bCs/>
              </w:rPr>
            </w:pPr>
          </w:p>
          <w:p w:rsidR="0020438D" w:rsidRPr="00E2486D" w:rsidRDefault="0020438D" w:rsidP="005D58F3">
            <w:pPr>
              <w:rPr>
                <w:bCs/>
              </w:rPr>
            </w:pPr>
            <w:r w:rsidRPr="00E2486D">
              <w:rPr>
                <w:bCs/>
              </w:rPr>
              <w:t>Tapasztalatszerzés: részvétel a diákönkormányzat munkájában.</w:t>
            </w:r>
          </w:p>
        </w:tc>
        <w:tc>
          <w:tcPr>
            <w:tcW w:w="3071" w:type="dxa"/>
          </w:tcPr>
          <w:p w:rsidR="0020438D" w:rsidRPr="00E2486D" w:rsidRDefault="0020438D" w:rsidP="005D58F3">
            <w:pPr>
              <w:rPr>
                <w:bCs/>
                <w:i/>
                <w:iCs/>
              </w:rPr>
            </w:pPr>
            <w:r w:rsidRPr="00E2486D">
              <w:rPr>
                <w:bCs/>
                <w:i/>
                <w:iCs/>
              </w:rPr>
              <w:lastRenderedPageBreak/>
              <w:t>Ismeretszerzés, tanulás:</w:t>
            </w:r>
          </w:p>
          <w:p w:rsidR="0020438D" w:rsidRPr="00E2486D" w:rsidRDefault="0020438D" w:rsidP="005D58F3">
            <w:pPr>
              <w:numPr>
                <w:ilvl w:val="0"/>
                <w:numId w:val="75"/>
              </w:numPr>
            </w:pPr>
            <w:r w:rsidRPr="00E2486D">
              <w:t>Az államformákra és politikai rendszerekre vonatkozó történelmi ismeretek bemutatása szóban vagy írásban.</w:t>
            </w:r>
          </w:p>
          <w:p w:rsidR="0020438D" w:rsidRPr="00E2486D" w:rsidRDefault="0020438D" w:rsidP="005D58F3">
            <w:pPr>
              <w:numPr>
                <w:ilvl w:val="0"/>
                <w:numId w:val="75"/>
              </w:numPr>
            </w:pPr>
            <w:r w:rsidRPr="00E2486D">
              <w:t>A magyarországi törvényalkotás folyamatának megértése.</w:t>
            </w:r>
          </w:p>
          <w:p w:rsidR="0020438D" w:rsidRPr="00E2486D" w:rsidRDefault="0020438D" w:rsidP="005D58F3">
            <w:pPr>
              <w:numPr>
                <w:ilvl w:val="0"/>
                <w:numId w:val="75"/>
              </w:numPr>
            </w:pPr>
            <w:r w:rsidRPr="00E2486D">
              <w:t>A nyilvánosság politikai szerepének igazolása a médiából vett példák segítségével.</w:t>
            </w:r>
          </w:p>
          <w:p w:rsidR="0020438D" w:rsidRPr="00E2486D" w:rsidRDefault="0020438D" w:rsidP="005D58F3"/>
          <w:p w:rsidR="0020438D" w:rsidRPr="00E2486D" w:rsidRDefault="0020438D" w:rsidP="005D58F3">
            <w:pPr>
              <w:rPr>
                <w:bCs/>
                <w:i/>
                <w:iCs/>
              </w:rPr>
            </w:pPr>
            <w:r w:rsidRPr="00E2486D">
              <w:rPr>
                <w:bCs/>
                <w:i/>
                <w:iCs/>
              </w:rPr>
              <w:t>Kritikai gondolkodás:</w:t>
            </w:r>
          </w:p>
          <w:p w:rsidR="0020438D" w:rsidRPr="00E2486D" w:rsidRDefault="0020438D" w:rsidP="005D58F3">
            <w:pPr>
              <w:numPr>
                <w:ilvl w:val="0"/>
                <w:numId w:val="76"/>
              </w:numPr>
            </w:pPr>
            <w:r w:rsidRPr="00E2486D">
              <w:t>Vita az állampolgári jogok és kötelességek viszonyáról, ezek magyarországi érvényesüléséről.</w:t>
            </w:r>
          </w:p>
          <w:p w:rsidR="0020438D" w:rsidRPr="00E2486D" w:rsidRDefault="0020438D" w:rsidP="005D58F3">
            <w:pPr>
              <w:numPr>
                <w:ilvl w:val="0"/>
                <w:numId w:val="76"/>
              </w:numPr>
            </w:pPr>
            <w:r w:rsidRPr="00E2486D">
              <w:lastRenderedPageBreak/>
              <w:t>A média és a politikai hatalom viszonyának elemzése konkrét példák alapján.</w:t>
            </w:r>
          </w:p>
        </w:tc>
        <w:tc>
          <w:tcPr>
            <w:tcW w:w="3071" w:type="dxa"/>
            <w:gridSpan w:val="2"/>
          </w:tcPr>
          <w:p w:rsidR="00910B0C" w:rsidRPr="00E2486D" w:rsidRDefault="0020438D" w:rsidP="005D58F3">
            <w:pPr>
              <w:rPr>
                <w:iCs/>
              </w:rPr>
            </w:pPr>
            <w:r w:rsidRPr="00E2486D">
              <w:rPr>
                <w:i/>
                <w:iCs/>
              </w:rPr>
              <w:lastRenderedPageBreak/>
              <w:t>Erkölcstan:</w:t>
            </w:r>
          </w:p>
          <w:p w:rsidR="0020438D" w:rsidRPr="00E2486D" w:rsidRDefault="0020438D" w:rsidP="005D58F3">
            <w:r w:rsidRPr="00E2486D">
              <w:t xml:space="preserve">Tágabb otthonunk </w:t>
            </w:r>
            <w:r w:rsidRPr="00E2486D">
              <w:noBreakHyphen/>
              <w:t xml:space="preserve"> Európa. A média és a valóság.</w:t>
            </w:r>
          </w:p>
        </w:tc>
      </w:tr>
      <w:tr w:rsidR="0020438D" w:rsidRPr="00E2486D">
        <w:tc>
          <w:tcPr>
            <w:tcW w:w="1715" w:type="dxa"/>
            <w:vAlign w:val="center"/>
          </w:tcPr>
          <w:p w:rsidR="0020438D" w:rsidRPr="00E2486D" w:rsidRDefault="0020438D" w:rsidP="005D58F3">
            <w:pPr>
              <w:pStyle w:val="Cmsor5"/>
              <w:keepNext w:val="0"/>
              <w:keepLines w:val="0"/>
              <w:spacing w:before="0" w:line="240" w:lineRule="auto"/>
              <w:jc w:val="center"/>
              <w:rPr>
                <w:rFonts w:ascii="Times New Roman" w:hAnsi="Times New Roman" w:cs="Times New Roman"/>
                <w:b/>
                <w:iCs/>
                <w:color w:val="auto"/>
                <w:sz w:val="24"/>
                <w:szCs w:val="24"/>
              </w:rPr>
            </w:pPr>
            <w:r w:rsidRPr="00E2486D">
              <w:rPr>
                <w:rFonts w:ascii="Times New Roman" w:hAnsi="Times New Roman" w:cs="Times New Roman"/>
                <w:b/>
                <w:iCs/>
                <w:color w:val="auto"/>
                <w:sz w:val="24"/>
                <w:szCs w:val="24"/>
              </w:rPr>
              <w:t>Kulcsfogalmak</w:t>
            </w:r>
          </w:p>
        </w:tc>
        <w:tc>
          <w:tcPr>
            <w:tcW w:w="7497" w:type="dxa"/>
            <w:gridSpan w:val="5"/>
          </w:tcPr>
          <w:p w:rsidR="0020438D" w:rsidRPr="00E2486D" w:rsidRDefault="0020438D" w:rsidP="005D58F3">
            <w:r w:rsidRPr="00E2486D">
              <w:t>Állam, politikai rendszer, államforma, királyság, köztársaság, hatalom, intézmény, szervezet, kormányzás, demokrácia, diktatúra,</w:t>
            </w:r>
            <w:r w:rsidR="007B0A38" w:rsidRPr="00E2486D">
              <w:t xml:space="preserve"> szélsőséges pártok és mozgalmak,</w:t>
            </w:r>
            <w:r w:rsidRPr="00E2486D">
              <w:t xml:space="preserve"> államszervezet, hatalommegosztás.</w:t>
            </w:r>
          </w:p>
        </w:tc>
      </w:tr>
      <w:tr w:rsidR="0020438D" w:rsidRPr="00E2486D">
        <w:tc>
          <w:tcPr>
            <w:tcW w:w="1715" w:type="dxa"/>
            <w:vAlign w:val="center"/>
          </w:tcPr>
          <w:p w:rsidR="0020438D" w:rsidRPr="00E2486D" w:rsidRDefault="0020438D" w:rsidP="005D58F3">
            <w:pPr>
              <w:pStyle w:val="Cmsor5"/>
              <w:keepNext w:val="0"/>
              <w:keepLines w:val="0"/>
              <w:spacing w:before="0" w:line="240" w:lineRule="auto"/>
              <w:jc w:val="center"/>
              <w:rPr>
                <w:rFonts w:ascii="Times New Roman" w:hAnsi="Times New Roman" w:cs="Times New Roman"/>
                <w:b/>
                <w:iCs/>
                <w:color w:val="auto"/>
                <w:sz w:val="24"/>
                <w:szCs w:val="24"/>
              </w:rPr>
            </w:pPr>
            <w:r w:rsidRPr="00E2486D">
              <w:rPr>
                <w:rFonts w:ascii="Times New Roman" w:hAnsi="Times New Roman" w:cs="Times New Roman"/>
                <w:b/>
                <w:iCs/>
                <w:color w:val="auto"/>
                <w:sz w:val="24"/>
                <w:szCs w:val="24"/>
              </w:rPr>
              <w:t>Fogalmak</w:t>
            </w:r>
          </w:p>
        </w:tc>
        <w:tc>
          <w:tcPr>
            <w:tcW w:w="7497" w:type="dxa"/>
            <w:gridSpan w:val="5"/>
          </w:tcPr>
          <w:p w:rsidR="0020438D" w:rsidRPr="00E2486D" w:rsidRDefault="0020438D" w:rsidP="005D58F3">
            <w:r w:rsidRPr="00E2486D">
              <w:t>Hatalmi ág, érdekképviselet, állampolgári jogok, állampolgári kötelességek, közjó, politikai intézmény, média, közélet, nyilvánosság.</w:t>
            </w:r>
          </w:p>
        </w:tc>
      </w:tr>
    </w:tbl>
    <w:p w:rsidR="0020438D" w:rsidRPr="00E2486D" w:rsidRDefault="0020438D" w:rsidP="005D58F3"/>
    <w:p w:rsidR="0020438D" w:rsidRPr="00E2486D" w:rsidRDefault="0020438D" w:rsidP="005D58F3"/>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firstRow="0" w:lastRow="0" w:firstColumn="0" w:lastColumn="0" w:noHBand="0" w:noVBand="0"/>
      </w:tblPr>
      <w:tblGrid>
        <w:gridCol w:w="1835"/>
        <w:gridCol w:w="362"/>
        <w:gridCol w:w="850"/>
        <w:gridCol w:w="3047"/>
        <w:gridCol w:w="1858"/>
        <w:gridCol w:w="1190"/>
      </w:tblGrid>
      <w:tr w:rsidR="0020438D" w:rsidRPr="00E2486D">
        <w:tc>
          <w:tcPr>
            <w:tcW w:w="2197" w:type="dxa"/>
            <w:gridSpan w:val="2"/>
            <w:vAlign w:val="center"/>
          </w:tcPr>
          <w:p w:rsidR="0020438D" w:rsidRPr="00E2486D" w:rsidRDefault="0020438D" w:rsidP="005D58F3">
            <w:pPr>
              <w:jc w:val="center"/>
              <w:rPr>
                <w:b/>
                <w:bCs/>
              </w:rPr>
            </w:pPr>
            <w:r w:rsidRPr="00E2486D">
              <w:rPr>
                <w:b/>
                <w:bCs/>
              </w:rPr>
              <w:t>Tematikai egység</w:t>
            </w:r>
          </w:p>
        </w:tc>
        <w:tc>
          <w:tcPr>
            <w:tcW w:w="5755" w:type="dxa"/>
            <w:gridSpan w:val="3"/>
            <w:vAlign w:val="center"/>
          </w:tcPr>
          <w:p w:rsidR="0020438D" w:rsidRPr="00E2486D" w:rsidRDefault="0020438D" w:rsidP="005D58F3">
            <w:pPr>
              <w:jc w:val="center"/>
              <w:rPr>
                <w:b/>
                <w:bCs/>
              </w:rPr>
            </w:pPr>
            <w:r w:rsidRPr="00E2486D">
              <w:rPr>
                <w:b/>
                <w:bCs/>
              </w:rPr>
              <w:t>Pénzügyi és gazdasági kultúra</w:t>
            </w:r>
          </w:p>
        </w:tc>
        <w:tc>
          <w:tcPr>
            <w:tcW w:w="1190" w:type="dxa"/>
            <w:vAlign w:val="center"/>
          </w:tcPr>
          <w:p w:rsidR="0020438D" w:rsidRPr="00E2486D" w:rsidRDefault="0020438D" w:rsidP="005D58F3">
            <w:pPr>
              <w:jc w:val="center"/>
              <w:rPr>
                <w:b/>
              </w:rPr>
            </w:pPr>
            <w:r w:rsidRPr="00E2486D">
              <w:rPr>
                <w:b/>
                <w:bCs/>
              </w:rPr>
              <w:t xml:space="preserve">Órakeret </w:t>
            </w:r>
            <w:r w:rsidR="009A074C">
              <w:rPr>
                <w:b/>
                <w:bCs/>
              </w:rPr>
              <w:t xml:space="preserve">6 </w:t>
            </w:r>
            <w:r w:rsidRPr="00E2486D">
              <w:rPr>
                <w:b/>
                <w:bCs/>
              </w:rPr>
              <w:t>óra</w:t>
            </w:r>
          </w:p>
        </w:tc>
      </w:tr>
      <w:tr w:rsidR="0020438D" w:rsidRPr="00E2486D">
        <w:tc>
          <w:tcPr>
            <w:tcW w:w="2197" w:type="dxa"/>
            <w:gridSpan w:val="2"/>
            <w:vAlign w:val="center"/>
          </w:tcPr>
          <w:p w:rsidR="0020438D" w:rsidRPr="00E2486D" w:rsidRDefault="0020438D" w:rsidP="005D58F3">
            <w:pPr>
              <w:jc w:val="center"/>
              <w:rPr>
                <w:b/>
                <w:bCs/>
              </w:rPr>
            </w:pPr>
            <w:r w:rsidRPr="00E2486D">
              <w:rPr>
                <w:b/>
                <w:bCs/>
              </w:rPr>
              <w:t>Előzetes tudás</w:t>
            </w:r>
          </w:p>
        </w:tc>
        <w:tc>
          <w:tcPr>
            <w:tcW w:w="6945" w:type="dxa"/>
            <w:gridSpan w:val="4"/>
          </w:tcPr>
          <w:p w:rsidR="0020438D" w:rsidRPr="00E2486D" w:rsidRDefault="0020438D" w:rsidP="005D58F3">
            <w:r w:rsidRPr="00E2486D">
              <w:t>A munka világával kapcsolatos ismeretek és személyes tapasztalatok. Kamatszámítás.</w:t>
            </w:r>
          </w:p>
        </w:tc>
      </w:tr>
      <w:tr w:rsidR="0020438D" w:rsidRPr="00E2486D">
        <w:trPr>
          <w:trHeight w:val="328"/>
        </w:trPr>
        <w:tc>
          <w:tcPr>
            <w:tcW w:w="2197" w:type="dxa"/>
            <w:gridSpan w:val="2"/>
            <w:vAlign w:val="center"/>
          </w:tcPr>
          <w:p w:rsidR="0020438D" w:rsidRPr="00E2486D" w:rsidRDefault="0020438D" w:rsidP="005D58F3">
            <w:pPr>
              <w:jc w:val="center"/>
            </w:pPr>
            <w:r w:rsidRPr="00E2486D">
              <w:rPr>
                <w:b/>
                <w:bCs/>
              </w:rPr>
              <w:t>A tematikai egység nevelési-fejlesztési céljai</w:t>
            </w:r>
          </w:p>
        </w:tc>
        <w:tc>
          <w:tcPr>
            <w:tcW w:w="6945" w:type="dxa"/>
            <w:gridSpan w:val="4"/>
          </w:tcPr>
          <w:p w:rsidR="0020438D" w:rsidRPr="00E2486D" w:rsidRDefault="0020438D" w:rsidP="005D58F3">
            <w:r w:rsidRPr="00E2486D">
              <w:t>A tudatos tervezés és a személyes felelősségvállalás hangsúlyozása. Néhány gazdasági-pénzügyi alapfogalom megismertetése.</w:t>
            </w:r>
          </w:p>
          <w:p w:rsidR="0020438D" w:rsidRPr="00E2486D" w:rsidRDefault="0020438D" w:rsidP="005D58F3">
            <w:r w:rsidRPr="00E2486D">
              <w:t>A gazdaságról való gondolkodás megalapozása és formálása a gazdasági szereplők azonosításán és a saját gazdasági szerepe tudatosításán keresztül.</w:t>
            </w:r>
          </w:p>
          <w:p w:rsidR="0020438D" w:rsidRPr="00E2486D" w:rsidRDefault="0020438D" w:rsidP="005D58F3">
            <w:pPr>
              <w:pStyle w:val="CM38"/>
              <w:widowControl/>
              <w:autoSpaceDE/>
              <w:autoSpaceDN/>
              <w:adjustRightInd/>
              <w:spacing w:after="0"/>
              <w:rPr>
                <w:rFonts w:ascii="Times New Roman" w:hAnsi="Times New Roman" w:cs="Times New Roman"/>
              </w:rPr>
            </w:pPr>
            <w:r w:rsidRPr="00E2486D">
              <w:rPr>
                <w:rFonts w:ascii="Times New Roman" w:hAnsi="Times New Roman" w:cs="Times New Roman"/>
              </w:rPr>
              <w:t>A gazdaságra vonatkozó k</w:t>
            </w:r>
            <w:r w:rsidR="00C14864" w:rsidRPr="00E2486D">
              <w:rPr>
                <w:rFonts w:ascii="Times New Roman" w:hAnsi="Times New Roman" w:cs="Times New Roman"/>
              </w:rPr>
              <w:t>orábbi ismeretek rendszerezése.</w:t>
            </w:r>
          </w:p>
        </w:tc>
      </w:tr>
      <w:tr w:rsidR="0020438D" w:rsidRPr="00E2486D">
        <w:trPr>
          <w:trHeight w:val="192"/>
        </w:trPr>
        <w:tc>
          <w:tcPr>
            <w:tcW w:w="3047" w:type="dxa"/>
            <w:gridSpan w:val="3"/>
            <w:vAlign w:val="center"/>
          </w:tcPr>
          <w:p w:rsidR="0020438D" w:rsidRPr="00E2486D" w:rsidRDefault="0020438D" w:rsidP="005D58F3">
            <w:pPr>
              <w:jc w:val="center"/>
              <w:rPr>
                <w:b/>
                <w:bCs/>
              </w:rPr>
            </w:pPr>
            <w:r w:rsidRPr="00E2486D">
              <w:rPr>
                <w:b/>
                <w:bCs/>
              </w:rPr>
              <w:t>Témák</w:t>
            </w:r>
          </w:p>
        </w:tc>
        <w:tc>
          <w:tcPr>
            <w:tcW w:w="3047" w:type="dxa"/>
            <w:vAlign w:val="center"/>
          </w:tcPr>
          <w:p w:rsidR="0020438D" w:rsidRPr="00E2486D" w:rsidRDefault="0020438D" w:rsidP="005D58F3">
            <w:pPr>
              <w:jc w:val="center"/>
              <w:rPr>
                <w:b/>
                <w:bCs/>
              </w:rPr>
            </w:pPr>
            <w:r w:rsidRPr="00E2486D">
              <w:rPr>
                <w:b/>
                <w:bCs/>
              </w:rPr>
              <w:t>Fejlesztési feladatok</w:t>
            </w:r>
          </w:p>
        </w:tc>
        <w:tc>
          <w:tcPr>
            <w:tcW w:w="3048" w:type="dxa"/>
            <w:gridSpan w:val="2"/>
            <w:vAlign w:val="center"/>
          </w:tcPr>
          <w:p w:rsidR="0020438D" w:rsidRPr="00E2486D" w:rsidRDefault="0020438D" w:rsidP="005D58F3">
            <w:pPr>
              <w:pStyle w:val="CM38"/>
              <w:spacing w:after="0"/>
              <w:jc w:val="center"/>
              <w:rPr>
                <w:rFonts w:ascii="Times New Roman" w:hAnsi="Times New Roman" w:cs="Times New Roman"/>
                <w:b/>
                <w:bCs/>
              </w:rPr>
            </w:pPr>
            <w:r w:rsidRPr="00E2486D">
              <w:rPr>
                <w:rFonts w:ascii="Times New Roman" w:hAnsi="Times New Roman" w:cs="Times New Roman"/>
                <w:b/>
                <w:bCs/>
              </w:rPr>
              <w:t>Kapcsolódási pontok</w:t>
            </w:r>
          </w:p>
        </w:tc>
      </w:tr>
      <w:tr w:rsidR="0020438D" w:rsidRPr="00E2486D">
        <w:tc>
          <w:tcPr>
            <w:tcW w:w="3047" w:type="dxa"/>
            <w:gridSpan w:val="3"/>
          </w:tcPr>
          <w:p w:rsidR="0020438D" w:rsidRPr="00E2486D" w:rsidRDefault="0020438D" w:rsidP="005D58F3">
            <w:pPr>
              <w:rPr>
                <w:bCs/>
              </w:rPr>
            </w:pPr>
            <w:r w:rsidRPr="00E2486D">
              <w:rPr>
                <w:bCs/>
              </w:rPr>
              <w:t>A gazdaság legfontosabb szereplői, és kapcsolatuk a piacgazdaságban (háztartások, vállalatok, állam, külföld, piac, pénzügyi közvetítők).</w:t>
            </w:r>
          </w:p>
          <w:p w:rsidR="0020438D" w:rsidRPr="00E2486D" w:rsidRDefault="0020438D" w:rsidP="005D58F3">
            <w:pPr>
              <w:rPr>
                <w:bCs/>
              </w:rPr>
            </w:pPr>
          </w:p>
          <w:p w:rsidR="0020438D" w:rsidRPr="00E2486D" w:rsidRDefault="0020438D" w:rsidP="005D58F3">
            <w:pPr>
              <w:rPr>
                <w:bCs/>
              </w:rPr>
            </w:pPr>
            <w:r w:rsidRPr="00E2486D">
              <w:rPr>
                <w:bCs/>
              </w:rPr>
              <w:t>A pénz funkciói és formái (érme, bankjegy, pénzhelyettesítők, bankkártyák). Az infláció.</w:t>
            </w:r>
          </w:p>
          <w:p w:rsidR="0020438D" w:rsidRPr="00E2486D" w:rsidRDefault="0020438D" w:rsidP="005D58F3">
            <w:pPr>
              <w:rPr>
                <w:bCs/>
              </w:rPr>
            </w:pPr>
          </w:p>
          <w:p w:rsidR="0020438D" w:rsidRPr="00E2486D" w:rsidRDefault="0020438D" w:rsidP="005D58F3">
            <w:pPr>
              <w:rPr>
                <w:bCs/>
              </w:rPr>
            </w:pPr>
            <w:r w:rsidRPr="00E2486D">
              <w:rPr>
                <w:bCs/>
              </w:rPr>
              <w:t>Pénzintézetek és tevékenységük (betétgyűjtés, hitelezés, kamat, tőke, árfolyam).</w:t>
            </w:r>
          </w:p>
          <w:p w:rsidR="0020438D" w:rsidRPr="00E2486D" w:rsidRDefault="0020438D" w:rsidP="005D58F3">
            <w:pPr>
              <w:rPr>
                <w:bCs/>
              </w:rPr>
            </w:pPr>
          </w:p>
          <w:p w:rsidR="0020438D" w:rsidRPr="00E2486D" w:rsidRDefault="0020438D" w:rsidP="005D58F3">
            <w:pPr>
              <w:rPr>
                <w:bCs/>
              </w:rPr>
            </w:pPr>
            <w:r w:rsidRPr="00E2486D">
              <w:rPr>
                <w:bCs/>
              </w:rPr>
              <w:t>Egy diák lehetséges gazdasági szerepei (munka, fogyasztás, gazdálkodás a zsebpénzzel).</w:t>
            </w:r>
          </w:p>
          <w:p w:rsidR="0020438D" w:rsidRPr="00E2486D" w:rsidRDefault="0020438D" w:rsidP="005D58F3">
            <w:pPr>
              <w:rPr>
                <w:bCs/>
              </w:rPr>
            </w:pPr>
          </w:p>
          <w:p w:rsidR="0020438D" w:rsidRPr="00E2486D" w:rsidRDefault="0020438D" w:rsidP="005D58F3">
            <w:pPr>
              <w:rPr>
                <w:bCs/>
              </w:rPr>
            </w:pPr>
            <w:r w:rsidRPr="00E2486D">
              <w:rPr>
                <w:bCs/>
              </w:rPr>
              <w:lastRenderedPageBreak/>
              <w:t>Tapasztalatszerzés: internetes tájékozódás árfolyamokról és befektetési lehetőségekről.</w:t>
            </w:r>
          </w:p>
        </w:tc>
        <w:tc>
          <w:tcPr>
            <w:tcW w:w="3047" w:type="dxa"/>
          </w:tcPr>
          <w:p w:rsidR="0020438D" w:rsidRPr="00E2486D" w:rsidRDefault="0020438D" w:rsidP="005D58F3">
            <w:pPr>
              <w:pStyle w:val="CM38"/>
              <w:widowControl/>
              <w:autoSpaceDE/>
              <w:autoSpaceDN/>
              <w:adjustRightInd/>
              <w:spacing w:after="0"/>
              <w:rPr>
                <w:rFonts w:ascii="Times New Roman" w:hAnsi="Times New Roman" w:cs="Times New Roman"/>
                <w:bCs/>
                <w:i/>
                <w:iCs/>
              </w:rPr>
            </w:pPr>
            <w:r w:rsidRPr="00E2486D">
              <w:rPr>
                <w:rFonts w:ascii="Times New Roman" w:hAnsi="Times New Roman" w:cs="Times New Roman"/>
                <w:bCs/>
                <w:i/>
                <w:iCs/>
              </w:rPr>
              <w:lastRenderedPageBreak/>
              <w:t>Ismeretszerzés, tanulás:</w:t>
            </w:r>
          </w:p>
          <w:p w:rsidR="0020438D" w:rsidRPr="00E2486D" w:rsidRDefault="0020438D" w:rsidP="005D58F3">
            <w:pPr>
              <w:pStyle w:val="CM38"/>
              <w:widowControl/>
              <w:numPr>
                <w:ilvl w:val="0"/>
                <w:numId w:val="77"/>
              </w:numPr>
              <w:autoSpaceDE/>
              <w:autoSpaceDN/>
              <w:adjustRightInd/>
              <w:spacing w:after="0"/>
              <w:rPr>
                <w:rFonts w:ascii="Times New Roman" w:hAnsi="Times New Roman" w:cs="Times New Roman"/>
              </w:rPr>
            </w:pPr>
            <w:r w:rsidRPr="00E2486D">
              <w:rPr>
                <w:rFonts w:ascii="Times New Roman" w:hAnsi="Times New Roman" w:cs="Times New Roman"/>
              </w:rPr>
              <w:t>A piacgazdaság modelljének megalkotása, a szereplők és a piacok közötti kapcsolatrendszer megértése.</w:t>
            </w:r>
          </w:p>
          <w:p w:rsidR="0020438D" w:rsidRPr="00E2486D" w:rsidRDefault="0020438D" w:rsidP="005D58F3">
            <w:pPr>
              <w:pStyle w:val="CM38"/>
              <w:widowControl/>
              <w:numPr>
                <w:ilvl w:val="0"/>
                <w:numId w:val="77"/>
              </w:numPr>
              <w:autoSpaceDE/>
              <w:autoSpaceDN/>
              <w:adjustRightInd/>
              <w:spacing w:after="0"/>
              <w:rPr>
                <w:rFonts w:ascii="Times New Roman" w:hAnsi="Times New Roman" w:cs="Times New Roman"/>
              </w:rPr>
            </w:pPr>
            <w:r w:rsidRPr="00E2486D">
              <w:rPr>
                <w:rFonts w:ascii="Times New Roman" w:hAnsi="Times New Roman" w:cs="Times New Roman"/>
              </w:rPr>
              <w:t>Kiselőadások tartása a pénztörténet főbb korszakairól.</w:t>
            </w:r>
          </w:p>
          <w:p w:rsidR="0020438D" w:rsidRPr="00E2486D" w:rsidRDefault="0020438D" w:rsidP="005D58F3">
            <w:pPr>
              <w:numPr>
                <w:ilvl w:val="0"/>
                <w:numId w:val="77"/>
              </w:numPr>
            </w:pPr>
            <w:r w:rsidRPr="00E2486D">
              <w:t>Egy külföldi osztálykirándulás költségvetésének elkészítése – a valuták közötti váltás gyakorlásával együtt.</w:t>
            </w:r>
          </w:p>
          <w:p w:rsidR="0020438D" w:rsidRPr="00E2486D" w:rsidRDefault="0020438D" w:rsidP="005D58F3">
            <w:pPr>
              <w:pStyle w:val="ListParagraph"/>
            </w:pPr>
          </w:p>
          <w:p w:rsidR="0020438D" w:rsidRPr="00E2486D" w:rsidRDefault="0020438D" w:rsidP="005D58F3">
            <w:pPr>
              <w:rPr>
                <w:bCs/>
                <w:i/>
                <w:iCs/>
              </w:rPr>
            </w:pPr>
            <w:r w:rsidRPr="00E2486D">
              <w:rPr>
                <w:bCs/>
                <w:i/>
                <w:iCs/>
              </w:rPr>
              <w:t>Kritikai gondolkodás:</w:t>
            </w:r>
          </w:p>
          <w:p w:rsidR="0020438D" w:rsidRPr="00E2486D" w:rsidRDefault="0020438D" w:rsidP="005D58F3">
            <w:pPr>
              <w:pStyle w:val="CM38"/>
              <w:widowControl/>
              <w:numPr>
                <w:ilvl w:val="0"/>
                <w:numId w:val="78"/>
              </w:numPr>
              <w:autoSpaceDE/>
              <w:autoSpaceDN/>
              <w:adjustRightInd/>
              <w:spacing w:after="0"/>
              <w:rPr>
                <w:rFonts w:ascii="Times New Roman" w:hAnsi="Times New Roman" w:cs="Times New Roman"/>
              </w:rPr>
            </w:pPr>
            <w:r w:rsidRPr="00E2486D">
              <w:rPr>
                <w:rFonts w:ascii="Times New Roman" w:hAnsi="Times New Roman" w:cs="Times New Roman"/>
              </w:rPr>
              <w:t>Gazdasági-pénzügyi döntések szimulálása néhány feltételezett gazdasági változás tükrében.</w:t>
            </w:r>
          </w:p>
          <w:p w:rsidR="0020438D" w:rsidRPr="00E2486D" w:rsidRDefault="0020438D" w:rsidP="005D58F3">
            <w:pPr>
              <w:pStyle w:val="CM38"/>
              <w:widowControl/>
              <w:numPr>
                <w:ilvl w:val="0"/>
                <w:numId w:val="78"/>
              </w:numPr>
              <w:autoSpaceDE/>
              <w:autoSpaceDN/>
              <w:adjustRightInd/>
              <w:spacing w:after="0"/>
              <w:rPr>
                <w:rFonts w:ascii="Times New Roman" w:hAnsi="Times New Roman" w:cs="Times New Roman"/>
              </w:rPr>
            </w:pPr>
            <w:r w:rsidRPr="00E2486D">
              <w:rPr>
                <w:rFonts w:ascii="Times New Roman" w:hAnsi="Times New Roman" w:cs="Times New Roman"/>
              </w:rPr>
              <w:lastRenderedPageBreak/>
              <w:t>Nyert, illetve feláldozott haszon mérlegelése néhány gazdasági döntésben.</w:t>
            </w:r>
          </w:p>
        </w:tc>
        <w:tc>
          <w:tcPr>
            <w:tcW w:w="3048" w:type="dxa"/>
            <w:gridSpan w:val="2"/>
          </w:tcPr>
          <w:p w:rsidR="00910B0C" w:rsidRPr="00E2486D" w:rsidRDefault="0020438D" w:rsidP="005D58F3">
            <w:pPr>
              <w:rPr>
                <w:iCs/>
              </w:rPr>
            </w:pPr>
            <w:r w:rsidRPr="00E2486D">
              <w:rPr>
                <w:i/>
                <w:iCs/>
              </w:rPr>
              <w:lastRenderedPageBreak/>
              <w:t xml:space="preserve">Földrajz: </w:t>
            </w:r>
          </w:p>
          <w:p w:rsidR="0020438D" w:rsidRPr="00E2486D" w:rsidRDefault="0020438D" w:rsidP="005D58F3">
            <w:r w:rsidRPr="00E2486D">
              <w:rPr>
                <w:iCs/>
              </w:rPr>
              <w:t>A</w:t>
            </w:r>
            <w:r w:rsidRPr="00E2486D">
              <w:t xml:space="preserve"> gazdaság ágazatai. A magyar gazdaság főbb működési területei. </w:t>
            </w:r>
          </w:p>
          <w:p w:rsidR="0020438D" w:rsidRPr="00E2486D" w:rsidRDefault="0020438D" w:rsidP="005D58F3">
            <w:r w:rsidRPr="00E2486D">
              <w:t>A piac működésének alapelvei. A pénz szerepe a gazdaságban. Nemzeti és közös valuták. Árfolyam, valutaváltás.</w:t>
            </w:r>
          </w:p>
          <w:p w:rsidR="0020438D" w:rsidRPr="00E2486D" w:rsidRDefault="0020438D" w:rsidP="005D58F3"/>
          <w:p w:rsidR="005A2849" w:rsidRDefault="0020438D" w:rsidP="005D58F3">
            <w:pPr>
              <w:rPr>
                <w:i/>
                <w:iCs/>
              </w:rPr>
            </w:pPr>
            <w:r w:rsidRPr="00E2486D">
              <w:rPr>
                <w:i/>
                <w:iCs/>
              </w:rPr>
              <w:t xml:space="preserve">Matematika: </w:t>
            </w:r>
          </w:p>
          <w:p w:rsidR="0020438D" w:rsidRPr="00E2486D" w:rsidRDefault="00910B0C" w:rsidP="005D58F3">
            <w:r w:rsidRPr="00E2486D">
              <w:t>K</w:t>
            </w:r>
            <w:r w:rsidR="0020438D" w:rsidRPr="00E2486D">
              <w:t>amatszámítás.</w:t>
            </w:r>
          </w:p>
          <w:p w:rsidR="0020438D" w:rsidRPr="00E2486D" w:rsidRDefault="0020438D" w:rsidP="005D58F3"/>
          <w:p w:rsidR="00910B0C" w:rsidRPr="00E2486D" w:rsidRDefault="0020438D" w:rsidP="005D58F3">
            <w:pPr>
              <w:rPr>
                <w:i/>
                <w:iCs/>
              </w:rPr>
            </w:pPr>
            <w:r w:rsidRPr="00E2486D">
              <w:rPr>
                <w:i/>
                <w:iCs/>
              </w:rPr>
              <w:t>Technika, életvitel és gyakorlat:</w:t>
            </w:r>
          </w:p>
          <w:p w:rsidR="0020438D" w:rsidRPr="00E2486D" w:rsidRDefault="00910B0C" w:rsidP="005D58F3">
            <w:r w:rsidRPr="00E2486D">
              <w:t>K</w:t>
            </w:r>
            <w:r w:rsidR="0020438D" w:rsidRPr="00E2486D">
              <w:t>orszerű pénzkezelés.</w:t>
            </w:r>
          </w:p>
        </w:tc>
      </w:tr>
      <w:tr w:rsidR="0020438D" w:rsidRPr="00E2486D">
        <w:trPr>
          <w:trHeight w:val="550"/>
        </w:trPr>
        <w:tc>
          <w:tcPr>
            <w:tcW w:w="1835" w:type="dxa"/>
            <w:vAlign w:val="center"/>
          </w:tcPr>
          <w:p w:rsidR="0020438D" w:rsidRPr="00E2486D" w:rsidRDefault="0020438D" w:rsidP="005D58F3">
            <w:pPr>
              <w:pStyle w:val="Cmsor5"/>
              <w:keepNext w:val="0"/>
              <w:keepLines w:val="0"/>
              <w:spacing w:before="0" w:line="240" w:lineRule="auto"/>
              <w:jc w:val="center"/>
              <w:rPr>
                <w:rFonts w:ascii="Times New Roman" w:hAnsi="Times New Roman" w:cs="Times New Roman"/>
                <w:b/>
                <w:iCs/>
                <w:color w:val="auto"/>
                <w:sz w:val="24"/>
                <w:szCs w:val="24"/>
              </w:rPr>
            </w:pPr>
            <w:r w:rsidRPr="00E2486D">
              <w:rPr>
                <w:rFonts w:ascii="Times New Roman" w:hAnsi="Times New Roman" w:cs="Times New Roman"/>
                <w:b/>
                <w:iCs/>
                <w:color w:val="auto"/>
                <w:sz w:val="24"/>
                <w:szCs w:val="24"/>
              </w:rPr>
              <w:t>Kulcsfogalmak</w:t>
            </w:r>
          </w:p>
        </w:tc>
        <w:tc>
          <w:tcPr>
            <w:tcW w:w="7307" w:type="dxa"/>
            <w:gridSpan w:val="5"/>
          </w:tcPr>
          <w:p w:rsidR="0020438D" w:rsidRPr="00E2486D" w:rsidRDefault="0020438D" w:rsidP="008272A1">
            <w:r w:rsidRPr="00E2486D">
              <w:t>Munka, gazdaság, piac, pénz, termelés, fogyasztás.</w:t>
            </w:r>
          </w:p>
        </w:tc>
      </w:tr>
      <w:tr w:rsidR="0020438D" w:rsidRPr="00E2486D">
        <w:trPr>
          <w:trHeight w:val="550"/>
        </w:trPr>
        <w:tc>
          <w:tcPr>
            <w:tcW w:w="1835" w:type="dxa"/>
            <w:vAlign w:val="center"/>
          </w:tcPr>
          <w:p w:rsidR="0020438D" w:rsidRPr="00E2486D" w:rsidRDefault="0020438D" w:rsidP="005D58F3">
            <w:pPr>
              <w:pStyle w:val="Cmsor5"/>
              <w:keepNext w:val="0"/>
              <w:keepLines w:val="0"/>
              <w:spacing w:before="0" w:line="240" w:lineRule="auto"/>
              <w:jc w:val="center"/>
              <w:rPr>
                <w:rFonts w:ascii="Times New Roman" w:hAnsi="Times New Roman" w:cs="Times New Roman"/>
                <w:b/>
                <w:iCs/>
                <w:color w:val="auto"/>
                <w:sz w:val="24"/>
                <w:szCs w:val="24"/>
              </w:rPr>
            </w:pPr>
            <w:r w:rsidRPr="00E2486D">
              <w:rPr>
                <w:rFonts w:ascii="Times New Roman" w:hAnsi="Times New Roman" w:cs="Times New Roman"/>
                <w:b/>
                <w:iCs/>
                <w:color w:val="auto"/>
                <w:sz w:val="24"/>
                <w:szCs w:val="24"/>
              </w:rPr>
              <w:t>Fogalmak</w:t>
            </w:r>
          </w:p>
        </w:tc>
        <w:tc>
          <w:tcPr>
            <w:tcW w:w="7307" w:type="dxa"/>
            <w:gridSpan w:val="5"/>
          </w:tcPr>
          <w:p w:rsidR="0020438D" w:rsidRPr="00E2486D" w:rsidRDefault="0020438D" w:rsidP="008272A1">
            <w:r w:rsidRPr="00E2486D">
              <w:t xml:space="preserve">Piacgazdaság, háztartás, vállalat, belföld, külföld, pénzintézet, pénzügyi közvetítő, bankjegy, pénzhelyettesítő, költségvetés, bevétel, kiadás, egyenleg, megtakarítás, betét, </w:t>
            </w:r>
            <w:r w:rsidR="00910B0C" w:rsidRPr="00E2486D">
              <w:t xml:space="preserve">kötvény, befektetési jegy, </w:t>
            </w:r>
            <w:r w:rsidRPr="00E2486D">
              <w:t>hitelfelvétel, kamat, árfolyam, infláció.</w:t>
            </w:r>
          </w:p>
        </w:tc>
      </w:tr>
    </w:tbl>
    <w:p w:rsidR="0020438D" w:rsidRPr="00E2486D" w:rsidRDefault="0020438D" w:rsidP="005D58F3">
      <w:pPr>
        <w:jc w:val="both"/>
      </w:pPr>
    </w:p>
    <w:p w:rsidR="00531D0C" w:rsidRPr="00E2486D" w:rsidRDefault="00531D0C" w:rsidP="005D58F3">
      <w:pPr>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firstRow="0" w:lastRow="0" w:firstColumn="0" w:lastColumn="0" w:noHBand="0" w:noVBand="0"/>
      </w:tblPr>
      <w:tblGrid>
        <w:gridCol w:w="1830"/>
        <w:gridCol w:w="282"/>
        <w:gridCol w:w="935"/>
        <w:gridCol w:w="3047"/>
        <w:gridCol w:w="1856"/>
        <w:gridCol w:w="1192"/>
      </w:tblGrid>
      <w:tr w:rsidR="00531D0C" w:rsidRPr="00E2486D">
        <w:trPr>
          <w:trHeight w:val="170"/>
        </w:trPr>
        <w:tc>
          <w:tcPr>
            <w:tcW w:w="2112" w:type="dxa"/>
            <w:gridSpan w:val="2"/>
            <w:vAlign w:val="center"/>
          </w:tcPr>
          <w:p w:rsidR="00531D0C" w:rsidRPr="00E2486D" w:rsidRDefault="00531D0C" w:rsidP="005D58F3">
            <w:pPr>
              <w:jc w:val="center"/>
              <w:rPr>
                <w:b/>
                <w:bCs/>
              </w:rPr>
            </w:pPr>
            <w:r w:rsidRPr="00E2486D">
              <w:rPr>
                <w:b/>
                <w:bCs/>
              </w:rPr>
              <w:t>Tematikai egység</w:t>
            </w:r>
          </w:p>
        </w:tc>
        <w:tc>
          <w:tcPr>
            <w:tcW w:w="5838" w:type="dxa"/>
            <w:gridSpan w:val="3"/>
            <w:vAlign w:val="center"/>
          </w:tcPr>
          <w:p w:rsidR="00531D0C" w:rsidRPr="00E2486D" w:rsidRDefault="00531D0C" w:rsidP="005D58F3">
            <w:pPr>
              <w:jc w:val="center"/>
              <w:rPr>
                <w:b/>
                <w:bCs/>
              </w:rPr>
            </w:pPr>
            <w:r w:rsidRPr="00E2486D">
              <w:rPr>
                <w:b/>
                <w:bCs/>
              </w:rPr>
              <w:t>Háztartás és családi gazdálkodás</w:t>
            </w:r>
          </w:p>
        </w:tc>
        <w:tc>
          <w:tcPr>
            <w:tcW w:w="1192" w:type="dxa"/>
            <w:vAlign w:val="center"/>
          </w:tcPr>
          <w:p w:rsidR="00531D0C" w:rsidRPr="00E2486D" w:rsidRDefault="00531D0C" w:rsidP="005D58F3">
            <w:pPr>
              <w:jc w:val="center"/>
              <w:rPr>
                <w:b/>
              </w:rPr>
            </w:pPr>
            <w:r w:rsidRPr="00E2486D">
              <w:rPr>
                <w:b/>
                <w:bCs/>
              </w:rPr>
              <w:t xml:space="preserve">Órakeret </w:t>
            </w:r>
            <w:r w:rsidR="009A074C">
              <w:rPr>
                <w:b/>
                <w:bCs/>
              </w:rPr>
              <w:t>8</w:t>
            </w:r>
            <w:r w:rsidRPr="00E2486D">
              <w:rPr>
                <w:b/>
                <w:bCs/>
              </w:rPr>
              <w:t xml:space="preserve"> óra</w:t>
            </w:r>
          </w:p>
        </w:tc>
      </w:tr>
      <w:tr w:rsidR="00531D0C" w:rsidRPr="00E2486D">
        <w:trPr>
          <w:trHeight w:val="170"/>
        </w:trPr>
        <w:tc>
          <w:tcPr>
            <w:tcW w:w="2112" w:type="dxa"/>
            <w:gridSpan w:val="2"/>
            <w:vAlign w:val="center"/>
          </w:tcPr>
          <w:p w:rsidR="00531D0C" w:rsidRPr="00E2486D" w:rsidRDefault="00531D0C" w:rsidP="005D58F3">
            <w:pPr>
              <w:jc w:val="center"/>
              <w:rPr>
                <w:b/>
                <w:bCs/>
              </w:rPr>
            </w:pPr>
            <w:r w:rsidRPr="00E2486D">
              <w:rPr>
                <w:b/>
                <w:bCs/>
              </w:rPr>
              <w:t>Előzetes tudás</w:t>
            </w:r>
          </w:p>
        </w:tc>
        <w:tc>
          <w:tcPr>
            <w:tcW w:w="7030" w:type="dxa"/>
            <w:gridSpan w:val="4"/>
          </w:tcPr>
          <w:p w:rsidR="00531D0C" w:rsidRPr="00E2486D" w:rsidRDefault="00531D0C" w:rsidP="00861874">
            <w:r w:rsidRPr="00E2486D">
              <w:t>Személyes tapasztalatok a családi – háztartási gazdálkodással kapcsolatban. Kamatszámítás.</w:t>
            </w:r>
          </w:p>
        </w:tc>
      </w:tr>
      <w:tr w:rsidR="00531D0C" w:rsidRPr="00E2486D">
        <w:trPr>
          <w:trHeight w:val="170"/>
        </w:trPr>
        <w:tc>
          <w:tcPr>
            <w:tcW w:w="2112" w:type="dxa"/>
            <w:gridSpan w:val="2"/>
            <w:vAlign w:val="center"/>
          </w:tcPr>
          <w:p w:rsidR="00531D0C" w:rsidRPr="00E2486D" w:rsidRDefault="00531D0C" w:rsidP="005D58F3">
            <w:pPr>
              <w:jc w:val="center"/>
            </w:pPr>
            <w:r w:rsidRPr="00E2486D">
              <w:rPr>
                <w:b/>
                <w:bCs/>
              </w:rPr>
              <w:t>A tematikai egység nevelési-fejlesztési céljai</w:t>
            </w:r>
          </w:p>
        </w:tc>
        <w:tc>
          <w:tcPr>
            <w:tcW w:w="7030" w:type="dxa"/>
            <w:gridSpan w:val="4"/>
          </w:tcPr>
          <w:p w:rsidR="00531D0C" w:rsidRPr="00E2486D" w:rsidRDefault="00531D0C" w:rsidP="00861874">
            <w:pPr>
              <w:pStyle w:val="CM38"/>
              <w:widowControl/>
              <w:autoSpaceDE/>
              <w:autoSpaceDN/>
              <w:adjustRightInd/>
              <w:spacing w:after="0"/>
              <w:rPr>
                <w:rFonts w:ascii="Times New Roman" w:hAnsi="Times New Roman" w:cs="Times New Roman"/>
              </w:rPr>
            </w:pPr>
            <w:r w:rsidRPr="00E2486D">
              <w:rPr>
                <w:rFonts w:ascii="Times New Roman" w:hAnsi="Times New Roman" w:cs="Times New Roman"/>
              </w:rPr>
              <w:t>Egyéni felelősség, kezdeményezőképesség és az alkotó munka szerepének tudatos felismertetése.</w:t>
            </w:r>
          </w:p>
          <w:p w:rsidR="00531D0C" w:rsidRPr="00E2486D" w:rsidRDefault="00531D0C" w:rsidP="00861874">
            <w:pPr>
              <w:pStyle w:val="CM38"/>
              <w:widowControl/>
              <w:autoSpaceDE/>
              <w:autoSpaceDN/>
              <w:adjustRightInd/>
              <w:spacing w:after="0"/>
              <w:rPr>
                <w:rFonts w:ascii="Times New Roman" w:hAnsi="Times New Roman" w:cs="Times New Roman"/>
              </w:rPr>
            </w:pPr>
            <w:r w:rsidRPr="00E2486D">
              <w:rPr>
                <w:rFonts w:ascii="Times New Roman" w:hAnsi="Times New Roman" w:cs="Times New Roman"/>
              </w:rPr>
              <w:t>A pénzkezelés alapvető fogalmainak megértetése a családi gazdálkodás legfontosabb kérdéseihez kapcsolódóan.</w:t>
            </w:r>
          </w:p>
        </w:tc>
      </w:tr>
      <w:tr w:rsidR="00531D0C" w:rsidRPr="00E2486D">
        <w:trPr>
          <w:trHeight w:val="170"/>
        </w:trPr>
        <w:tc>
          <w:tcPr>
            <w:tcW w:w="3047" w:type="dxa"/>
            <w:gridSpan w:val="3"/>
            <w:vAlign w:val="center"/>
          </w:tcPr>
          <w:p w:rsidR="00531D0C" w:rsidRPr="00E2486D" w:rsidRDefault="00531D0C" w:rsidP="005D58F3">
            <w:pPr>
              <w:jc w:val="center"/>
              <w:rPr>
                <w:b/>
                <w:bCs/>
              </w:rPr>
            </w:pPr>
            <w:r w:rsidRPr="00E2486D">
              <w:rPr>
                <w:b/>
                <w:bCs/>
              </w:rPr>
              <w:t>Témák</w:t>
            </w:r>
          </w:p>
        </w:tc>
        <w:tc>
          <w:tcPr>
            <w:tcW w:w="3047" w:type="dxa"/>
            <w:vAlign w:val="center"/>
          </w:tcPr>
          <w:p w:rsidR="00531D0C" w:rsidRPr="00E2486D" w:rsidRDefault="00531D0C" w:rsidP="005D58F3">
            <w:pPr>
              <w:jc w:val="center"/>
              <w:rPr>
                <w:b/>
                <w:bCs/>
              </w:rPr>
            </w:pPr>
            <w:r w:rsidRPr="00E2486D">
              <w:rPr>
                <w:b/>
                <w:bCs/>
              </w:rPr>
              <w:t>Fejlesztési feladatok</w:t>
            </w:r>
          </w:p>
        </w:tc>
        <w:tc>
          <w:tcPr>
            <w:tcW w:w="3048" w:type="dxa"/>
            <w:gridSpan w:val="2"/>
            <w:vAlign w:val="center"/>
          </w:tcPr>
          <w:p w:rsidR="00531D0C" w:rsidRPr="00E2486D" w:rsidRDefault="00531D0C" w:rsidP="005D58F3">
            <w:pPr>
              <w:pStyle w:val="CM38"/>
              <w:spacing w:after="0"/>
              <w:jc w:val="center"/>
              <w:rPr>
                <w:rFonts w:ascii="Times New Roman" w:hAnsi="Times New Roman" w:cs="Times New Roman"/>
                <w:b/>
                <w:bCs/>
              </w:rPr>
            </w:pPr>
            <w:r w:rsidRPr="00E2486D">
              <w:rPr>
                <w:rFonts w:ascii="Times New Roman" w:hAnsi="Times New Roman" w:cs="Times New Roman"/>
                <w:b/>
                <w:bCs/>
              </w:rPr>
              <w:t>Kapcsolódási pontok</w:t>
            </w:r>
          </w:p>
        </w:tc>
      </w:tr>
      <w:tr w:rsidR="00531D0C" w:rsidRPr="00E2486D">
        <w:trPr>
          <w:trHeight w:val="170"/>
        </w:trPr>
        <w:tc>
          <w:tcPr>
            <w:tcW w:w="3047" w:type="dxa"/>
            <w:gridSpan w:val="3"/>
          </w:tcPr>
          <w:p w:rsidR="00531D0C" w:rsidRPr="00E2486D" w:rsidRDefault="00C14864" w:rsidP="005D58F3">
            <w:pPr>
              <w:rPr>
                <w:bCs/>
              </w:rPr>
            </w:pPr>
            <w:r w:rsidRPr="00E2486D">
              <w:rPr>
                <w:bCs/>
              </w:rPr>
              <w:t>Családi bevételek:</w:t>
            </w:r>
          </w:p>
          <w:p w:rsidR="00531D0C" w:rsidRPr="00E2486D" w:rsidRDefault="00531D0C" w:rsidP="005D58F3">
            <w:pPr>
              <w:rPr>
                <w:bCs/>
              </w:rPr>
            </w:pPr>
            <w:r w:rsidRPr="00E2486D">
              <w:rPr>
                <w:bCs/>
              </w:rPr>
              <w:t>munkával szerzett jövedelmek, nem munkával szerzett jövedelmek (társadalmi juttatások, tulajdonból származó jövedelmek, örökség, nyeremény, vagyon).</w:t>
            </w:r>
          </w:p>
          <w:p w:rsidR="00531D0C" w:rsidRPr="00E2486D" w:rsidRDefault="00531D0C" w:rsidP="005D58F3">
            <w:pPr>
              <w:rPr>
                <w:bCs/>
              </w:rPr>
            </w:pPr>
          </w:p>
          <w:p w:rsidR="00531D0C" w:rsidRPr="00E2486D" w:rsidRDefault="00531D0C" w:rsidP="005D58F3">
            <w:pPr>
              <w:rPr>
                <w:bCs/>
              </w:rPr>
            </w:pPr>
            <w:r w:rsidRPr="00E2486D">
              <w:rPr>
                <w:bCs/>
              </w:rPr>
              <w:t>Családi kiadások: létszükségleti kiadások (élelem, ruházkodás, lakás, közüzemi szolgáltatások), egyéb kiadások (oktatási-kulturális, szabadidős és rekreációs kiadások).</w:t>
            </w:r>
          </w:p>
          <w:p w:rsidR="00531D0C" w:rsidRPr="00E2486D" w:rsidRDefault="00531D0C" w:rsidP="005D58F3">
            <w:pPr>
              <w:rPr>
                <w:bCs/>
                <w:highlight w:val="yellow"/>
              </w:rPr>
            </w:pPr>
          </w:p>
          <w:p w:rsidR="00531D0C" w:rsidRPr="00E2486D" w:rsidRDefault="00531D0C" w:rsidP="005D58F3">
            <w:pPr>
              <w:rPr>
                <w:bCs/>
              </w:rPr>
            </w:pPr>
            <w:r w:rsidRPr="00E2486D">
              <w:rPr>
                <w:bCs/>
              </w:rPr>
              <w:t>Takarékosság a háztartások fogyasztásában és vásárlásában (energiahasználat, beruházás, tudatos vásárlás, hulladékkezelés és újrahasznosítás).</w:t>
            </w:r>
          </w:p>
          <w:p w:rsidR="00531D0C" w:rsidRPr="00E2486D" w:rsidRDefault="00531D0C" w:rsidP="005D58F3">
            <w:pPr>
              <w:rPr>
                <w:bCs/>
              </w:rPr>
            </w:pPr>
          </w:p>
          <w:p w:rsidR="00531D0C" w:rsidRPr="00E2486D" w:rsidRDefault="00531D0C" w:rsidP="005D58F3">
            <w:pPr>
              <w:rPr>
                <w:bCs/>
              </w:rPr>
            </w:pPr>
            <w:r w:rsidRPr="00E2486D">
              <w:rPr>
                <w:bCs/>
              </w:rPr>
              <w:lastRenderedPageBreak/>
              <w:t>Családi pénzkezelési technikák (megtakarítás és befektetés, hiány és hitel, bankszámlák, bankkártyák és banki műveletek).</w:t>
            </w:r>
          </w:p>
          <w:p w:rsidR="00531D0C" w:rsidRPr="00E2486D" w:rsidRDefault="00531D0C" w:rsidP="005D58F3">
            <w:pPr>
              <w:rPr>
                <w:bCs/>
              </w:rPr>
            </w:pPr>
          </w:p>
          <w:p w:rsidR="00531D0C" w:rsidRPr="00E2486D" w:rsidRDefault="00531D0C" w:rsidP="005D58F3">
            <w:pPr>
              <w:rPr>
                <w:bCs/>
              </w:rPr>
            </w:pPr>
            <w:r w:rsidRPr="00E2486D">
              <w:rPr>
                <w:bCs/>
              </w:rPr>
              <w:t>Tapasztalatszerzés: látogatás egy pénzintézetben, a lakossági folyószámlákhoz kapcsolódó banki tevékenységek megismerése.</w:t>
            </w:r>
          </w:p>
        </w:tc>
        <w:tc>
          <w:tcPr>
            <w:tcW w:w="3047" w:type="dxa"/>
          </w:tcPr>
          <w:p w:rsidR="00531D0C" w:rsidRPr="00E2486D" w:rsidRDefault="00531D0C" w:rsidP="005D58F3">
            <w:pPr>
              <w:pStyle w:val="CM38"/>
              <w:widowControl/>
              <w:autoSpaceDE/>
              <w:autoSpaceDN/>
              <w:adjustRightInd/>
              <w:spacing w:after="0"/>
              <w:rPr>
                <w:rFonts w:ascii="Times New Roman" w:hAnsi="Times New Roman" w:cs="Times New Roman"/>
                <w:bCs/>
                <w:i/>
                <w:iCs/>
              </w:rPr>
            </w:pPr>
            <w:r w:rsidRPr="00E2486D">
              <w:rPr>
                <w:rFonts w:ascii="Times New Roman" w:hAnsi="Times New Roman" w:cs="Times New Roman"/>
                <w:bCs/>
                <w:i/>
                <w:iCs/>
              </w:rPr>
              <w:lastRenderedPageBreak/>
              <w:t>Ismeretszerzés, tanulás:</w:t>
            </w:r>
          </w:p>
          <w:p w:rsidR="00531D0C" w:rsidRPr="00E2486D" w:rsidRDefault="00531D0C" w:rsidP="005D58F3">
            <w:pPr>
              <w:pStyle w:val="CM38"/>
              <w:widowControl/>
              <w:numPr>
                <w:ilvl w:val="0"/>
                <w:numId w:val="79"/>
              </w:numPr>
              <w:autoSpaceDE/>
              <w:autoSpaceDN/>
              <w:adjustRightInd/>
              <w:spacing w:after="0"/>
              <w:rPr>
                <w:rFonts w:ascii="Times New Roman" w:hAnsi="Times New Roman" w:cs="Times New Roman"/>
              </w:rPr>
            </w:pPr>
            <w:r w:rsidRPr="00E2486D">
              <w:rPr>
                <w:rFonts w:ascii="Times New Roman" w:hAnsi="Times New Roman" w:cs="Times New Roman"/>
              </w:rPr>
              <w:t>A családi és a személyes szükségletek, illetve vágyak számbavétele. Ezek rangsorolása és szimulációs gyakorlat keretében való összevetése a reális lehetőségekkel.</w:t>
            </w:r>
          </w:p>
          <w:p w:rsidR="00531D0C" w:rsidRPr="00E2486D" w:rsidRDefault="00531D0C" w:rsidP="005D58F3">
            <w:pPr>
              <w:pStyle w:val="CM38"/>
              <w:widowControl/>
              <w:numPr>
                <w:ilvl w:val="0"/>
                <w:numId w:val="79"/>
              </w:numPr>
              <w:autoSpaceDE/>
              <w:autoSpaceDN/>
              <w:adjustRightInd/>
              <w:spacing w:after="0"/>
              <w:rPr>
                <w:rFonts w:ascii="Times New Roman" w:hAnsi="Times New Roman" w:cs="Times New Roman"/>
              </w:rPr>
            </w:pPr>
            <w:r w:rsidRPr="00E2486D">
              <w:rPr>
                <w:rFonts w:ascii="Times New Roman" w:hAnsi="Times New Roman" w:cs="Times New Roman"/>
              </w:rPr>
              <w:t>Különféle élethelyzetekhez kapcsolódó családi költségvetések tervezése.</w:t>
            </w:r>
          </w:p>
          <w:p w:rsidR="00531D0C" w:rsidRPr="00E2486D" w:rsidRDefault="00531D0C" w:rsidP="005D58F3">
            <w:pPr>
              <w:numPr>
                <w:ilvl w:val="0"/>
                <w:numId w:val="79"/>
              </w:numPr>
            </w:pPr>
            <w:r w:rsidRPr="00E2486D">
              <w:t>Számításokkal alátámasztott választás minimum két banki megtakarítási lehetőség közül.</w:t>
            </w:r>
          </w:p>
          <w:p w:rsidR="00531D0C" w:rsidRPr="00E2486D" w:rsidRDefault="00531D0C" w:rsidP="005D58F3">
            <w:pPr>
              <w:numPr>
                <w:ilvl w:val="0"/>
                <w:numId w:val="79"/>
              </w:numPr>
            </w:pPr>
            <w:r w:rsidRPr="00E2486D">
              <w:t>A háztartási megtakarítási lehetőségek azonosításának gyakorlása szituációs játék keretében.</w:t>
            </w:r>
          </w:p>
          <w:p w:rsidR="00531D0C" w:rsidRPr="00E2486D" w:rsidRDefault="00531D0C" w:rsidP="005D58F3">
            <w:pPr>
              <w:numPr>
                <w:ilvl w:val="0"/>
                <w:numId w:val="79"/>
              </w:numPr>
            </w:pPr>
            <w:r w:rsidRPr="00E2486D">
              <w:t xml:space="preserve">Lakossági folyószámla adatainak értelmezése. A </w:t>
            </w:r>
            <w:r w:rsidRPr="00E2486D">
              <w:lastRenderedPageBreak/>
              <w:t>családi bevételek és kiadások szerkezetének grafikus ábrázolása.</w:t>
            </w:r>
          </w:p>
        </w:tc>
        <w:tc>
          <w:tcPr>
            <w:tcW w:w="3048" w:type="dxa"/>
            <w:gridSpan w:val="2"/>
          </w:tcPr>
          <w:p w:rsidR="00531D0C" w:rsidRPr="00E2486D" w:rsidRDefault="00531D0C" w:rsidP="005D58F3">
            <w:pPr>
              <w:pStyle w:val="CM38"/>
              <w:spacing w:after="0"/>
              <w:rPr>
                <w:rFonts w:ascii="Times New Roman" w:hAnsi="Times New Roman" w:cs="Times New Roman"/>
                <w:iCs/>
              </w:rPr>
            </w:pPr>
            <w:r w:rsidRPr="00E2486D">
              <w:rPr>
                <w:rFonts w:ascii="Times New Roman" w:hAnsi="Times New Roman" w:cs="Times New Roman"/>
                <w:i/>
                <w:iCs/>
              </w:rPr>
              <w:lastRenderedPageBreak/>
              <w:t xml:space="preserve">Földrajz: </w:t>
            </w:r>
          </w:p>
          <w:p w:rsidR="00531D0C" w:rsidRPr="00E2486D" w:rsidRDefault="00531D0C" w:rsidP="005D58F3">
            <w:pPr>
              <w:pStyle w:val="CM38"/>
              <w:spacing w:after="0"/>
              <w:rPr>
                <w:rFonts w:ascii="Times New Roman" w:hAnsi="Times New Roman" w:cs="Times New Roman"/>
              </w:rPr>
            </w:pPr>
            <w:r w:rsidRPr="00E2486D">
              <w:rPr>
                <w:rFonts w:ascii="Times New Roman" w:hAnsi="Times New Roman" w:cs="Times New Roman"/>
              </w:rPr>
              <w:t>Egy termék árát befolyásoló tényezők. Kiadás és bevétel. Különböző fizetési módok. A fogyasztási szokások változásai.</w:t>
            </w:r>
          </w:p>
          <w:p w:rsidR="00531D0C" w:rsidRPr="00E2486D" w:rsidRDefault="00531D0C" w:rsidP="005D58F3"/>
          <w:p w:rsidR="007D54DA" w:rsidRDefault="00531D0C" w:rsidP="005D58F3">
            <w:pPr>
              <w:rPr>
                <w:i/>
                <w:iCs/>
              </w:rPr>
            </w:pPr>
            <w:r w:rsidRPr="00E2486D">
              <w:rPr>
                <w:i/>
                <w:iCs/>
              </w:rPr>
              <w:t xml:space="preserve">Matematika: </w:t>
            </w:r>
          </w:p>
          <w:p w:rsidR="00531D0C" w:rsidRPr="00E2486D" w:rsidRDefault="00531D0C" w:rsidP="005D58F3">
            <w:pPr>
              <w:rPr>
                <w:b/>
                <w:bCs/>
                <w:i/>
                <w:iCs/>
              </w:rPr>
            </w:pPr>
            <w:r w:rsidRPr="00E2486D">
              <w:t>Diagramok, táblázatok, grafikonok – adatleolvasás, készítés, értelmezés. Kamatos kamat, befektetés és hitel.</w:t>
            </w:r>
          </w:p>
          <w:p w:rsidR="00531D0C" w:rsidRPr="00E2486D" w:rsidRDefault="00531D0C" w:rsidP="005D58F3"/>
          <w:p w:rsidR="00531D0C" w:rsidRPr="00E2486D" w:rsidRDefault="00531D0C" w:rsidP="005D58F3">
            <w:pPr>
              <w:rPr>
                <w:iCs/>
              </w:rPr>
            </w:pPr>
            <w:r w:rsidRPr="00E2486D">
              <w:rPr>
                <w:i/>
                <w:iCs/>
              </w:rPr>
              <w:t>Technika, életvitel és gyakorlat:</w:t>
            </w:r>
          </w:p>
          <w:p w:rsidR="00531D0C" w:rsidRPr="00E2486D" w:rsidRDefault="00531D0C" w:rsidP="005D58F3">
            <w:r w:rsidRPr="00E2486D">
              <w:t>A háztartás és a közszolgáltatások. Hulladékgazdálkodás.</w:t>
            </w:r>
          </w:p>
        </w:tc>
      </w:tr>
      <w:tr w:rsidR="00531D0C" w:rsidRPr="00E2486D">
        <w:trPr>
          <w:trHeight w:val="170"/>
        </w:trPr>
        <w:tc>
          <w:tcPr>
            <w:tcW w:w="1830" w:type="dxa"/>
            <w:vAlign w:val="center"/>
          </w:tcPr>
          <w:p w:rsidR="00531D0C" w:rsidRPr="00E2486D" w:rsidRDefault="00531D0C" w:rsidP="005D58F3">
            <w:pPr>
              <w:pStyle w:val="Cmsor5"/>
              <w:keepNext w:val="0"/>
              <w:keepLines w:val="0"/>
              <w:spacing w:before="0" w:line="240" w:lineRule="auto"/>
              <w:jc w:val="center"/>
              <w:rPr>
                <w:rFonts w:ascii="Times New Roman" w:hAnsi="Times New Roman" w:cs="Times New Roman"/>
                <w:b/>
                <w:iCs/>
                <w:color w:val="auto"/>
                <w:sz w:val="24"/>
                <w:szCs w:val="24"/>
              </w:rPr>
            </w:pPr>
            <w:r w:rsidRPr="00E2486D">
              <w:rPr>
                <w:rFonts w:ascii="Times New Roman" w:hAnsi="Times New Roman" w:cs="Times New Roman"/>
                <w:b/>
                <w:iCs/>
                <w:color w:val="auto"/>
                <w:sz w:val="24"/>
                <w:szCs w:val="24"/>
              </w:rPr>
              <w:t>Kulcsfogalmak</w:t>
            </w:r>
          </w:p>
        </w:tc>
        <w:tc>
          <w:tcPr>
            <w:tcW w:w="7312" w:type="dxa"/>
            <w:gridSpan w:val="5"/>
          </w:tcPr>
          <w:p w:rsidR="00531D0C" w:rsidRPr="00E2486D" w:rsidRDefault="00531D0C" w:rsidP="005D58F3">
            <w:r w:rsidRPr="00E2486D">
              <w:t>Család, szükséglet, munka, tulajdon, jövedelem.</w:t>
            </w:r>
          </w:p>
        </w:tc>
      </w:tr>
      <w:tr w:rsidR="00531D0C" w:rsidRPr="00E2486D">
        <w:trPr>
          <w:trHeight w:val="170"/>
        </w:trPr>
        <w:tc>
          <w:tcPr>
            <w:tcW w:w="1830" w:type="dxa"/>
            <w:vAlign w:val="center"/>
          </w:tcPr>
          <w:p w:rsidR="00531D0C" w:rsidRPr="00E2486D" w:rsidRDefault="00531D0C" w:rsidP="005D58F3">
            <w:pPr>
              <w:pStyle w:val="Cmsor5"/>
              <w:keepNext w:val="0"/>
              <w:keepLines w:val="0"/>
              <w:spacing w:before="0" w:line="240" w:lineRule="auto"/>
              <w:jc w:val="center"/>
              <w:rPr>
                <w:rFonts w:ascii="Times New Roman" w:hAnsi="Times New Roman" w:cs="Times New Roman"/>
                <w:b/>
                <w:iCs/>
                <w:color w:val="auto"/>
                <w:sz w:val="24"/>
                <w:szCs w:val="24"/>
              </w:rPr>
            </w:pPr>
            <w:r w:rsidRPr="00E2486D">
              <w:rPr>
                <w:rFonts w:ascii="Times New Roman" w:hAnsi="Times New Roman" w:cs="Times New Roman"/>
                <w:b/>
                <w:iCs/>
                <w:color w:val="auto"/>
                <w:sz w:val="24"/>
                <w:szCs w:val="24"/>
              </w:rPr>
              <w:t>Fogalmak</w:t>
            </w:r>
          </w:p>
        </w:tc>
        <w:tc>
          <w:tcPr>
            <w:tcW w:w="7312" w:type="dxa"/>
            <w:gridSpan w:val="5"/>
          </w:tcPr>
          <w:p w:rsidR="00531D0C" w:rsidRPr="00E2486D" w:rsidRDefault="00531D0C" w:rsidP="005D58F3">
            <w:r w:rsidRPr="00E2486D">
              <w:t>Háztartás, költségvetés, bevétel, kiadás, társadalmi juttatás, tulajdonból származó jövedelem, örökség, nyeremény, vagyon, létszükségleti kiadás, nem létszükségleti kiadás, beruházás, egyenleg, megtakarítás, befektetés, hitel, kamat, bank, bankszámla, bankkártya, banki művelet, lakossági folyószámla.</w:t>
            </w:r>
          </w:p>
        </w:tc>
      </w:tr>
    </w:tbl>
    <w:p w:rsidR="00531D0C" w:rsidRPr="00E2486D" w:rsidRDefault="00531D0C" w:rsidP="005D58F3">
      <w:pPr>
        <w:jc w:val="both"/>
      </w:pPr>
    </w:p>
    <w:p w:rsidR="0020438D" w:rsidRPr="00E2486D" w:rsidRDefault="0020438D" w:rsidP="005D58F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951"/>
        <w:gridCol w:w="81"/>
        <w:gridCol w:w="4769"/>
        <w:gridCol w:w="1104"/>
        <w:gridCol w:w="1275"/>
      </w:tblGrid>
      <w:tr w:rsidR="0020438D" w:rsidRPr="00E2486D">
        <w:trPr>
          <w:trHeight w:val="272"/>
        </w:trPr>
        <w:tc>
          <w:tcPr>
            <w:tcW w:w="2032" w:type="dxa"/>
            <w:gridSpan w:val="2"/>
            <w:vAlign w:val="center"/>
          </w:tcPr>
          <w:p w:rsidR="0020438D" w:rsidRPr="00E2486D" w:rsidRDefault="0020438D" w:rsidP="005D58F3">
            <w:pPr>
              <w:jc w:val="center"/>
              <w:rPr>
                <w:b/>
              </w:rPr>
            </w:pPr>
            <w:r w:rsidRPr="00E2486D">
              <w:rPr>
                <w:b/>
              </w:rPr>
              <w:t>Tematikai egység</w:t>
            </w:r>
          </w:p>
        </w:tc>
        <w:tc>
          <w:tcPr>
            <w:tcW w:w="5873" w:type="dxa"/>
            <w:gridSpan w:val="2"/>
            <w:vAlign w:val="center"/>
          </w:tcPr>
          <w:p w:rsidR="0020438D" w:rsidRPr="00E2486D" w:rsidRDefault="0020438D" w:rsidP="005D58F3">
            <w:pPr>
              <w:jc w:val="center"/>
              <w:rPr>
                <w:b/>
              </w:rPr>
            </w:pPr>
            <w:r w:rsidRPr="00E2486D">
              <w:rPr>
                <w:b/>
              </w:rPr>
              <w:t>Médiakörnyezet, a média funkciói, a nyilvánosság</w:t>
            </w:r>
          </w:p>
        </w:tc>
        <w:tc>
          <w:tcPr>
            <w:tcW w:w="1275" w:type="dxa"/>
            <w:vAlign w:val="center"/>
          </w:tcPr>
          <w:p w:rsidR="0020438D" w:rsidRPr="00E2486D" w:rsidRDefault="0020438D" w:rsidP="005D58F3">
            <w:pPr>
              <w:jc w:val="center"/>
              <w:rPr>
                <w:b/>
              </w:rPr>
            </w:pPr>
            <w:r w:rsidRPr="00E2486D">
              <w:rPr>
                <w:b/>
                <w:bCs/>
              </w:rPr>
              <w:t xml:space="preserve">Órakeret </w:t>
            </w:r>
            <w:r w:rsidR="009A074C">
              <w:rPr>
                <w:b/>
              </w:rPr>
              <w:t>3</w:t>
            </w:r>
            <w:r w:rsidRPr="00E2486D">
              <w:rPr>
                <w:b/>
              </w:rPr>
              <w:t xml:space="preserve"> óra</w:t>
            </w:r>
          </w:p>
        </w:tc>
      </w:tr>
      <w:tr w:rsidR="0020438D" w:rsidRPr="00E2486D">
        <w:trPr>
          <w:trHeight w:val="275"/>
        </w:trPr>
        <w:tc>
          <w:tcPr>
            <w:tcW w:w="2032" w:type="dxa"/>
            <w:gridSpan w:val="2"/>
            <w:vAlign w:val="center"/>
          </w:tcPr>
          <w:p w:rsidR="0020438D" w:rsidRPr="00E2486D" w:rsidRDefault="0020438D" w:rsidP="005D58F3">
            <w:pPr>
              <w:jc w:val="center"/>
              <w:rPr>
                <w:b/>
              </w:rPr>
            </w:pPr>
            <w:r w:rsidRPr="00E2486D">
              <w:rPr>
                <w:b/>
              </w:rPr>
              <w:t>Előzetes tudás</w:t>
            </w:r>
          </w:p>
        </w:tc>
        <w:tc>
          <w:tcPr>
            <w:tcW w:w="7148" w:type="dxa"/>
            <w:gridSpan w:val="3"/>
          </w:tcPr>
          <w:p w:rsidR="0020438D" w:rsidRPr="00E2486D" w:rsidRDefault="0020438D" w:rsidP="00861874">
            <w:r w:rsidRPr="00E2486D">
              <w:t>Személyes és közvetett kommunikáció megkülönböztetése.</w:t>
            </w:r>
          </w:p>
          <w:p w:rsidR="0020438D" w:rsidRPr="00E2486D" w:rsidRDefault="0020438D" w:rsidP="00861874">
            <w:r w:rsidRPr="00E2486D">
              <w:t>Minden médiumra kiterjedő, személyes médiahasználati tapasztalatok.</w:t>
            </w:r>
          </w:p>
        </w:tc>
      </w:tr>
      <w:tr w:rsidR="0020438D" w:rsidRPr="00E2486D">
        <w:trPr>
          <w:trHeight w:val="275"/>
        </w:trPr>
        <w:tc>
          <w:tcPr>
            <w:tcW w:w="2032" w:type="dxa"/>
            <w:gridSpan w:val="2"/>
            <w:vAlign w:val="center"/>
          </w:tcPr>
          <w:p w:rsidR="0020438D" w:rsidRPr="00E2486D" w:rsidRDefault="0020438D" w:rsidP="005D58F3">
            <w:pPr>
              <w:jc w:val="center"/>
              <w:rPr>
                <w:b/>
              </w:rPr>
            </w:pPr>
            <w:r w:rsidRPr="00E2486D">
              <w:rPr>
                <w:b/>
              </w:rPr>
              <w:t>A tematikai egység nevelési-fejlesztési céljai</w:t>
            </w:r>
          </w:p>
        </w:tc>
        <w:tc>
          <w:tcPr>
            <w:tcW w:w="7148" w:type="dxa"/>
            <w:gridSpan w:val="3"/>
          </w:tcPr>
          <w:p w:rsidR="0020438D" w:rsidRPr="00E2486D" w:rsidRDefault="0020438D" w:rsidP="00861874">
            <w:pPr>
              <w:rPr>
                <w:bCs/>
              </w:rPr>
            </w:pPr>
            <w:r w:rsidRPr="00E2486D">
              <w:rPr>
                <w:bCs/>
              </w:rPr>
              <w:t>A média, kitüntetetten az audiovizuális média és az internet társadalmi szerepének, működési módjának tisztázása, az önálló és kritikus attitűd kialakítása, a kritikai médiatudatosság fejlesztése.</w:t>
            </w:r>
          </w:p>
        </w:tc>
      </w:tr>
      <w:tr w:rsidR="0020438D" w:rsidRPr="00E2486D">
        <w:trPr>
          <w:trHeight w:val="278"/>
        </w:trPr>
        <w:tc>
          <w:tcPr>
            <w:tcW w:w="6801" w:type="dxa"/>
            <w:gridSpan w:val="3"/>
            <w:vAlign w:val="center"/>
          </w:tcPr>
          <w:p w:rsidR="0020438D" w:rsidRPr="00E2486D" w:rsidRDefault="0020438D" w:rsidP="005D58F3">
            <w:pPr>
              <w:jc w:val="center"/>
              <w:rPr>
                <w:b/>
              </w:rPr>
            </w:pPr>
            <w:r w:rsidRPr="00E2486D">
              <w:rPr>
                <w:b/>
              </w:rPr>
              <w:t>Ismeretek/fejlesztési követelmények</w:t>
            </w:r>
          </w:p>
        </w:tc>
        <w:tc>
          <w:tcPr>
            <w:tcW w:w="2379" w:type="dxa"/>
            <w:gridSpan w:val="2"/>
            <w:vAlign w:val="center"/>
          </w:tcPr>
          <w:p w:rsidR="0020438D" w:rsidRPr="00E2486D" w:rsidRDefault="0020438D" w:rsidP="005D58F3">
            <w:pPr>
              <w:jc w:val="center"/>
              <w:rPr>
                <w:b/>
              </w:rPr>
            </w:pPr>
            <w:r w:rsidRPr="00E2486D">
              <w:rPr>
                <w:b/>
              </w:rPr>
              <w:t>Kapcsolódási pontok</w:t>
            </w:r>
          </w:p>
        </w:tc>
      </w:tr>
      <w:tr w:rsidR="0020438D" w:rsidRPr="00E2486D">
        <w:trPr>
          <w:trHeight w:val="277"/>
        </w:trPr>
        <w:tc>
          <w:tcPr>
            <w:tcW w:w="6801" w:type="dxa"/>
            <w:gridSpan w:val="3"/>
          </w:tcPr>
          <w:p w:rsidR="0020438D" w:rsidRPr="00E2486D" w:rsidRDefault="0020438D" w:rsidP="005D58F3">
            <w:pPr>
              <w:numPr>
                <w:ilvl w:val="0"/>
                <w:numId w:val="80"/>
              </w:numPr>
              <w:ind w:left="357" w:hanging="357"/>
            </w:pPr>
            <w:r w:rsidRPr="00E2486D">
              <w:t>Az internet, a televízió, a videojáték (mozi, rádió, újság) szerepének meghatározása. A média használata a mindennapokban</w:t>
            </w:r>
            <w:r w:rsidR="007A3A57" w:rsidRPr="00E2486D">
              <w:t>.</w:t>
            </w:r>
          </w:p>
          <w:p w:rsidR="0020438D" w:rsidRPr="00E2486D" w:rsidRDefault="0020438D" w:rsidP="005D58F3">
            <w:pPr>
              <w:numPr>
                <w:ilvl w:val="0"/>
                <w:numId w:val="80"/>
              </w:numPr>
            </w:pPr>
            <w:r w:rsidRPr="00E2486D">
              <w:t>A különféle médiatartalmak értelmezése, a média funkcióinak (megörökítés, tájékoztatás, vélemények befolyásolása, jövedelemszerzés, szórakoztatás, gyönyörködtetés, önkifejezés) azonosítása.</w:t>
            </w:r>
          </w:p>
          <w:p w:rsidR="0020438D" w:rsidRPr="00E2486D" w:rsidRDefault="0020438D" w:rsidP="005D58F3">
            <w:pPr>
              <w:numPr>
                <w:ilvl w:val="0"/>
                <w:numId w:val="80"/>
              </w:numPr>
            </w:pPr>
            <w:r w:rsidRPr="00E2486D">
              <w:t>A nyilvánosság jelentésének és jelentőségének meghatározása, szerepének tisztázása az egyes korokban és társadalmakban.</w:t>
            </w:r>
          </w:p>
        </w:tc>
        <w:tc>
          <w:tcPr>
            <w:tcW w:w="2379" w:type="dxa"/>
            <w:gridSpan w:val="2"/>
          </w:tcPr>
          <w:p w:rsidR="007A3A57" w:rsidRPr="00E2486D" w:rsidRDefault="0020438D" w:rsidP="005D58F3">
            <w:r w:rsidRPr="00E2486D">
              <w:rPr>
                <w:i/>
              </w:rPr>
              <w:t>Informatika</w:t>
            </w:r>
            <w:r w:rsidR="007A3A57" w:rsidRPr="00E2486D">
              <w:t>:</w:t>
            </w:r>
          </w:p>
          <w:p w:rsidR="0020438D" w:rsidRPr="00E2486D" w:rsidRDefault="0020438D" w:rsidP="005D58F3">
            <w:r w:rsidRPr="00E2486D">
              <w:t>Tájékozódás néhány online szolgáltatás céljáról lehetőségéről.</w:t>
            </w:r>
          </w:p>
          <w:p w:rsidR="0020438D" w:rsidRPr="00E2486D" w:rsidRDefault="0020438D" w:rsidP="005D58F3">
            <w:r w:rsidRPr="00E2486D">
              <w:t>Az internet kommunikációs szolgáltatásai (MSN, Skype, VoIP, chat, blog).</w:t>
            </w:r>
          </w:p>
        </w:tc>
      </w:tr>
      <w:tr w:rsidR="0020438D" w:rsidRPr="00E2486D">
        <w:tc>
          <w:tcPr>
            <w:tcW w:w="1951" w:type="dxa"/>
            <w:vAlign w:val="center"/>
          </w:tcPr>
          <w:p w:rsidR="0020438D" w:rsidRPr="00E2486D" w:rsidRDefault="0020438D" w:rsidP="005D58F3">
            <w:pPr>
              <w:jc w:val="center"/>
              <w:rPr>
                <w:b/>
              </w:rPr>
            </w:pPr>
            <w:r w:rsidRPr="00E2486D">
              <w:rPr>
                <w:b/>
              </w:rPr>
              <w:t>Kulcsfogalmak/ fogalmak</w:t>
            </w:r>
          </w:p>
        </w:tc>
        <w:tc>
          <w:tcPr>
            <w:tcW w:w="7229" w:type="dxa"/>
            <w:gridSpan w:val="4"/>
          </w:tcPr>
          <w:p w:rsidR="0020438D" w:rsidRPr="00E2486D" w:rsidRDefault="0020438D" w:rsidP="005D58F3">
            <w:r w:rsidRPr="00E2486D">
              <w:t>Média, tömegkommunikáció, médiahasználat, funkció, médiaszöveg.</w:t>
            </w:r>
          </w:p>
          <w:p w:rsidR="0020438D" w:rsidRPr="00E2486D" w:rsidRDefault="0020438D" w:rsidP="005D58F3">
            <w:r w:rsidRPr="00E2486D">
              <w:t xml:space="preserve">nyilvánosság. </w:t>
            </w:r>
          </w:p>
        </w:tc>
      </w:tr>
    </w:tbl>
    <w:p w:rsidR="0020438D" w:rsidRPr="00E2486D" w:rsidRDefault="0020438D" w:rsidP="005D58F3"/>
    <w:p w:rsidR="0020438D" w:rsidRPr="00E2486D" w:rsidRDefault="0020438D" w:rsidP="005D58F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914"/>
        <w:gridCol w:w="327"/>
        <w:gridCol w:w="4564"/>
        <w:gridCol w:w="1110"/>
        <w:gridCol w:w="1265"/>
      </w:tblGrid>
      <w:tr w:rsidR="0020438D" w:rsidRPr="00E2486D">
        <w:trPr>
          <w:trHeight w:val="272"/>
        </w:trPr>
        <w:tc>
          <w:tcPr>
            <w:tcW w:w="2241" w:type="dxa"/>
            <w:gridSpan w:val="2"/>
            <w:vAlign w:val="center"/>
          </w:tcPr>
          <w:p w:rsidR="0020438D" w:rsidRPr="00E2486D" w:rsidRDefault="0020438D" w:rsidP="005D58F3">
            <w:pPr>
              <w:jc w:val="center"/>
              <w:rPr>
                <w:b/>
              </w:rPr>
            </w:pPr>
            <w:r w:rsidRPr="00E2486D">
              <w:rPr>
                <w:b/>
              </w:rPr>
              <w:t>Tematikai egység</w:t>
            </w:r>
          </w:p>
        </w:tc>
        <w:tc>
          <w:tcPr>
            <w:tcW w:w="5674" w:type="dxa"/>
            <w:gridSpan w:val="2"/>
            <w:vAlign w:val="center"/>
          </w:tcPr>
          <w:p w:rsidR="0020438D" w:rsidRPr="00E2486D" w:rsidRDefault="0020438D" w:rsidP="005D58F3">
            <w:pPr>
              <w:jc w:val="center"/>
            </w:pPr>
            <w:r w:rsidRPr="00E2486D">
              <w:rPr>
                <w:b/>
              </w:rPr>
              <w:t>A médiamodellek és intézmények.</w:t>
            </w:r>
          </w:p>
        </w:tc>
        <w:tc>
          <w:tcPr>
            <w:tcW w:w="1265" w:type="dxa"/>
            <w:vAlign w:val="center"/>
          </w:tcPr>
          <w:p w:rsidR="0020438D" w:rsidRPr="00E2486D" w:rsidRDefault="0020438D" w:rsidP="005D58F3">
            <w:pPr>
              <w:jc w:val="center"/>
              <w:rPr>
                <w:b/>
                <w:bCs/>
              </w:rPr>
            </w:pPr>
            <w:r w:rsidRPr="00E2486D">
              <w:rPr>
                <w:b/>
                <w:bCs/>
              </w:rPr>
              <w:t>Órakeret</w:t>
            </w:r>
          </w:p>
          <w:p w:rsidR="0020438D" w:rsidRPr="00E2486D" w:rsidRDefault="009A074C" w:rsidP="005D58F3">
            <w:pPr>
              <w:jc w:val="center"/>
              <w:rPr>
                <w:b/>
              </w:rPr>
            </w:pPr>
            <w:r>
              <w:rPr>
                <w:b/>
              </w:rPr>
              <w:t>3</w:t>
            </w:r>
            <w:r w:rsidR="0020438D" w:rsidRPr="00E2486D">
              <w:rPr>
                <w:b/>
              </w:rPr>
              <w:t xml:space="preserve"> óra</w:t>
            </w:r>
          </w:p>
        </w:tc>
      </w:tr>
      <w:tr w:rsidR="0020438D" w:rsidRPr="00E2486D">
        <w:trPr>
          <w:trHeight w:val="275"/>
        </w:trPr>
        <w:tc>
          <w:tcPr>
            <w:tcW w:w="2241" w:type="dxa"/>
            <w:gridSpan w:val="2"/>
            <w:vAlign w:val="center"/>
          </w:tcPr>
          <w:p w:rsidR="0020438D" w:rsidRPr="00E2486D" w:rsidRDefault="0020438D" w:rsidP="005D58F3">
            <w:pPr>
              <w:jc w:val="center"/>
              <w:rPr>
                <w:b/>
              </w:rPr>
            </w:pPr>
            <w:r w:rsidRPr="00E2486D">
              <w:rPr>
                <w:b/>
              </w:rPr>
              <w:t>Előzetes tudás</w:t>
            </w:r>
          </w:p>
        </w:tc>
        <w:tc>
          <w:tcPr>
            <w:tcW w:w="6939" w:type="dxa"/>
            <w:gridSpan w:val="3"/>
          </w:tcPr>
          <w:p w:rsidR="0020438D" w:rsidRPr="00E2486D" w:rsidRDefault="0020438D" w:rsidP="00861874">
            <w:r w:rsidRPr="00E2486D">
              <w:t>A médiakörnyezet szereplőinek azonosítása: a fogyasztók/felhasználók és a médiatartalom-előállítók.</w:t>
            </w:r>
          </w:p>
          <w:p w:rsidR="0020438D" w:rsidRPr="00E2486D" w:rsidRDefault="0020438D" w:rsidP="00861874">
            <w:r w:rsidRPr="00E2486D">
              <w:t>Információk saját környezet médiahasználati szokásairól.</w:t>
            </w:r>
          </w:p>
        </w:tc>
      </w:tr>
      <w:tr w:rsidR="0020438D" w:rsidRPr="00E2486D">
        <w:trPr>
          <w:trHeight w:val="275"/>
        </w:trPr>
        <w:tc>
          <w:tcPr>
            <w:tcW w:w="2241" w:type="dxa"/>
            <w:gridSpan w:val="2"/>
            <w:vAlign w:val="center"/>
          </w:tcPr>
          <w:p w:rsidR="0020438D" w:rsidRPr="00E2486D" w:rsidRDefault="0020438D" w:rsidP="005D58F3">
            <w:pPr>
              <w:jc w:val="center"/>
              <w:rPr>
                <w:b/>
              </w:rPr>
            </w:pPr>
            <w:r w:rsidRPr="00E2486D">
              <w:rPr>
                <w:b/>
              </w:rPr>
              <w:lastRenderedPageBreak/>
              <w:t>A tematikai egység nevelési-fejlesztési céljai</w:t>
            </w:r>
          </w:p>
        </w:tc>
        <w:tc>
          <w:tcPr>
            <w:tcW w:w="6939" w:type="dxa"/>
            <w:gridSpan w:val="3"/>
          </w:tcPr>
          <w:p w:rsidR="0020438D" w:rsidRPr="00E2486D" w:rsidRDefault="0020438D" w:rsidP="00861874">
            <w:pPr>
              <w:rPr>
                <w:bCs/>
              </w:rPr>
            </w:pPr>
            <w:r w:rsidRPr="00E2486D">
              <w:t>Annak megértetése, hogy miért jelenik meg a média közönsége kettős szerepben: mint vásárló és mint áru.</w:t>
            </w:r>
          </w:p>
          <w:p w:rsidR="0020438D" w:rsidRPr="00E2486D" w:rsidRDefault="0020438D" w:rsidP="00861874">
            <w:pPr>
              <w:rPr>
                <w:bCs/>
              </w:rPr>
            </w:pPr>
            <w:r w:rsidRPr="00E2486D">
              <w:rPr>
                <w:bCs/>
              </w:rPr>
              <w:t>A résztvevő és aktív állampolgári szerep elsajátítása, kritikai képességek fejlesztése.</w:t>
            </w:r>
          </w:p>
        </w:tc>
      </w:tr>
      <w:tr w:rsidR="0020438D" w:rsidRPr="00E2486D">
        <w:trPr>
          <w:trHeight w:val="278"/>
        </w:trPr>
        <w:tc>
          <w:tcPr>
            <w:tcW w:w="6805" w:type="dxa"/>
            <w:gridSpan w:val="3"/>
            <w:vAlign w:val="center"/>
          </w:tcPr>
          <w:p w:rsidR="0020438D" w:rsidRPr="00E2486D" w:rsidRDefault="0020438D" w:rsidP="005D58F3">
            <w:pPr>
              <w:jc w:val="center"/>
              <w:rPr>
                <w:b/>
              </w:rPr>
            </w:pPr>
            <w:r w:rsidRPr="00E2486D">
              <w:rPr>
                <w:b/>
              </w:rPr>
              <w:t>Ismeretek/fejlesztési követelmények</w:t>
            </w:r>
          </w:p>
        </w:tc>
        <w:tc>
          <w:tcPr>
            <w:tcW w:w="2375" w:type="dxa"/>
            <w:gridSpan w:val="2"/>
            <w:vAlign w:val="center"/>
          </w:tcPr>
          <w:p w:rsidR="0020438D" w:rsidRPr="00E2486D" w:rsidRDefault="0020438D" w:rsidP="005D58F3">
            <w:pPr>
              <w:jc w:val="center"/>
              <w:rPr>
                <w:b/>
              </w:rPr>
            </w:pPr>
            <w:r w:rsidRPr="00E2486D">
              <w:rPr>
                <w:b/>
              </w:rPr>
              <w:t>Kapcsolódási pontok</w:t>
            </w:r>
          </w:p>
        </w:tc>
      </w:tr>
      <w:tr w:rsidR="0020438D" w:rsidRPr="00E2486D">
        <w:trPr>
          <w:trHeight w:val="277"/>
        </w:trPr>
        <w:tc>
          <w:tcPr>
            <w:tcW w:w="6805" w:type="dxa"/>
            <w:gridSpan w:val="3"/>
          </w:tcPr>
          <w:p w:rsidR="0020438D" w:rsidRPr="00E2486D" w:rsidRDefault="0020438D" w:rsidP="005D58F3">
            <w:pPr>
              <w:numPr>
                <w:ilvl w:val="0"/>
                <w:numId w:val="81"/>
              </w:numPr>
              <w:ind w:left="357" w:hanging="357"/>
            </w:pPr>
            <w:r w:rsidRPr="00E2486D">
              <w:t>A médiapiacon az olvasóért, nézőért, felhasználóért folyó verseny szereplői, jellemzői és eszközei.</w:t>
            </w:r>
          </w:p>
          <w:p w:rsidR="0020438D" w:rsidRPr="00E2486D" w:rsidRDefault="0020438D" w:rsidP="005D58F3">
            <w:pPr>
              <w:numPr>
                <w:ilvl w:val="0"/>
                <w:numId w:val="81"/>
              </w:numPr>
            </w:pPr>
            <w:r w:rsidRPr="00E2486D">
              <w:t>A fontosabb médiamodellek (közszolgálati, kereskedelmi, közösségi média) és jellemzői, valamint azok megkülönböztetése.</w:t>
            </w:r>
          </w:p>
          <w:p w:rsidR="0020438D" w:rsidRPr="00E2486D" w:rsidRDefault="0020438D" w:rsidP="005D58F3">
            <w:pPr>
              <w:numPr>
                <w:ilvl w:val="0"/>
                <w:numId w:val="81"/>
              </w:numPr>
            </w:pPr>
            <w:r w:rsidRPr="00E2486D">
              <w:t>A médiaintézmények célközönségei (életkor, nem, végzettség, kulturális és egzisztenciális héttér, érdeklődés).</w:t>
            </w:r>
          </w:p>
          <w:p w:rsidR="0020438D" w:rsidRPr="00E2486D" w:rsidRDefault="0020438D" w:rsidP="005D58F3">
            <w:pPr>
              <w:numPr>
                <w:ilvl w:val="0"/>
                <w:numId w:val="81"/>
              </w:numPr>
            </w:pPr>
            <w:r w:rsidRPr="00E2486D">
              <w:t>A közösségi hálózatok funkciói, jellemzői.</w:t>
            </w:r>
          </w:p>
        </w:tc>
        <w:tc>
          <w:tcPr>
            <w:tcW w:w="2375" w:type="dxa"/>
            <w:gridSpan w:val="2"/>
          </w:tcPr>
          <w:p w:rsidR="007A3A57" w:rsidRPr="00E2486D" w:rsidRDefault="0020438D" w:rsidP="005D58F3">
            <w:r w:rsidRPr="00E2486D">
              <w:rPr>
                <w:i/>
              </w:rPr>
              <w:t>Magyar nyelv és irodalom</w:t>
            </w:r>
            <w:r w:rsidR="007A3A57" w:rsidRPr="00E2486D">
              <w:t>:</w:t>
            </w:r>
          </w:p>
          <w:p w:rsidR="0020438D" w:rsidRPr="00E2486D" w:rsidRDefault="007A3A57" w:rsidP="005D58F3">
            <w:r w:rsidRPr="00E2486D">
              <w:t>A</w:t>
            </w:r>
            <w:r w:rsidR="0020438D" w:rsidRPr="00E2486D">
              <w:t xml:space="preserve"> beszélő és az elbeszélő szerep, a mindentudó és a tárgyilagos elbeszélői szerep különbözősége, a közvetett és a közvetlen elbeszélésmód eltérései.</w:t>
            </w:r>
          </w:p>
        </w:tc>
      </w:tr>
      <w:tr w:rsidR="0020438D" w:rsidRPr="00E2486D">
        <w:tc>
          <w:tcPr>
            <w:tcW w:w="1914" w:type="dxa"/>
            <w:vAlign w:val="center"/>
          </w:tcPr>
          <w:p w:rsidR="0020438D" w:rsidRPr="00E2486D" w:rsidRDefault="0020438D" w:rsidP="005D58F3">
            <w:pPr>
              <w:jc w:val="center"/>
              <w:rPr>
                <w:b/>
              </w:rPr>
            </w:pPr>
            <w:r w:rsidRPr="00E2486D">
              <w:rPr>
                <w:b/>
              </w:rPr>
              <w:t>Kulcsfogalmak/ fogalmak</w:t>
            </w:r>
          </w:p>
        </w:tc>
        <w:tc>
          <w:tcPr>
            <w:tcW w:w="7266" w:type="dxa"/>
            <w:gridSpan w:val="4"/>
          </w:tcPr>
          <w:p w:rsidR="0020438D" w:rsidRPr="00E2486D" w:rsidRDefault="0020438D" w:rsidP="005D58F3">
            <w:r w:rsidRPr="00E2486D">
              <w:t>Közszolgálati média, kereskedelmi média, közösségi média.</w:t>
            </w:r>
          </w:p>
        </w:tc>
      </w:tr>
    </w:tbl>
    <w:p w:rsidR="0020438D" w:rsidRPr="00E2486D" w:rsidRDefault="0020438D" w:rsidP="005D58F3">
      <w:pPr>
        <w:rPr>
          <w:b/>
        </w:rPr>
      </w:pPr>
    </w:p>
    <w:p w:rsidR="0020438D" w:rsidRPr="00E2486D" w:rsidRDefault="0020438D" w:rsidP="005D58F3">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tblCellMar>
        <w:tblLook w:val="01E0" w:firstRow="1" w:lastRow="1" w:firstColumn="1" w:lastColumn="1" w:noHBand="0" w:noVBand="0"/>
      </w:tblPr>
      <w:tblGrid>
        <w:gridCol w:w="1951"/>
        <w:gridCol w:w="83"/>
        <w:gridCol w:w="4737"/>
        <w:gridCol w:w="1134"/>
        <w:gridCol w:w="1275"/>
      </w:tblGrid>
      <w:tr w:rsidR="0020438D" w:rsidRPr="00E2486D">
        <w:trPr>
          <w:trHeight w:val="272"/>
        </w:trPr>
        <w:tc>
          <w:tcPr>
            <w:tcW w:w="2034" w:type="dxa"/>
            <w:gridSpan w:val="2"/>
            <w:vAlign w:val="center"/>
          </w:tcPr>
          <w:p w:rsidR="0020438D" w:rsidRPr="00E2486D" w:rsidRDefault="0020438D" w:rsidP="005D58F3">
            <w:pPr>
              <w:jc w:val="center"/>
              <w:rPr>
                <w:b/>
              </w:rPr>
            </w:pPr>
            <w:r w:rsidRPr="00E2486D">
              <w:rPr>
                <w:b/>
              </w:rPr>
              <w:t>Tematikai egység</w:t>
            </w:r>
          </w:p>
        </w:tc>
        <w:tc>
          <w:tcPr>
            <w:tcW w:w="5871" w:type="dxa"/>
            <w:gridSpan w:val="2"/>
            <w:vAlign w:val="center"/>
          </w:tcPr>
          <w:p w:rsidR="0020438D" w:rsidRPr="00E2486D" w:rsidRDefault="0020438D" w:rsidP="005D58F3">
            <w:pPr>
              <w:jc w:val="center"/>
              <w:rPr>
                <w:b/>
              </w:rPr>
            </w:pPr>
            <w:r w:rsidRPr="00E2486D">
              <w:rPr>
                <w:b/>
              </w:rPr>
              <w:t xml:space="preserve">A média társadalmi szerepe, használata – </w:t>
            </w:r>
          </w:p>
          <w:p w:rsidR="0020438D" w:rsidRPr="00E2486D" w:rsidRDefault="0020438D" w:rsidP="005D58F3">
            <w:pPr>
              <w:jc w:val="center"/>
            </w:pPr>
            <w:r w:rsidRPr="00E2486D">
              <w:rPr>
                <w:b/>
              </w:rPr>
              <w:t>Reklám és hír a hagyományos és az új médiában</w:t>
            </w:r>
          </w:p>
        </w:tc>
        <w:tc>
          <w:tcPr>
            <w:tcW w:w="1275" w:type="dxa"/>
            <w:vAlign w:val="center"/>
          </w:tcPr>
          <w:p w:rsidR="0020438D" w:rsidRPr="00E2486D" w:rsidRDefault="0020438D" w:rsidP="005D58F3">
            <w:pPr>
              <w:jc w:val="center"/>
              <w:rPr>
                <w:b/>
              </w:rPr>
            </w:pPr>
            <w:r w:rsidRPr="00E2486D">
              <w:rPr>
                <w:b/>
                <w:bCs/>
              </w:rPr>
              <w:t xml:space="preserve">Órakeret </w:t>
            </w:r>
            <w:r w:rsidR="009A074C">
              <w:rPr>
                <w:b/>
              </w:rPr>
              <w:t>3</w:t>
            </w:r>
            <w:r w:rsidRPr="00E2486D">
              <w:rPr>
                <w:b/>
              </w:rPr>
              <w:t xml:space="preserve"> óra</w:t>
            </w:r>
          </w:p>
        </w:tc>
      </w:tr>
      <w:tr w:rsidR="0020438D" w:rsidRPr="00E2486D">
        <w:trPr>
          <w:trHeight w:val="275"/>
        </w:trPr>
        <w:tc>
          <w:tcPr>
            <w:tcW w:w="2034" w:type="dxa"/>
            <w:gridSpan w:val="2"/>
            <w:vAlign w:val="center"/>
          </w:tcPr>
          <w:p w:rsidR="0020438D" w:rsidRPr="00E2486D" w:rsidRDefault="0020438D" w:rsidP="005D58F3">
            <w:pPr>
              <w:jc w:val="center"/>
              <w:rPr>
                <w:b/>
              </w:rPr>
            </w:pPr>
            <w:r w:rsidRPr="00E2486D">
              <w:rPr>
                <w:b/>
              </w:rPr>
              <w:t>Előzetes tudás</w:t>
            </w:r>
          </w:p>
        </w:tc>
        <w:tc>
          <w:tcPr>
            <w:tcW w:w="7146" w:type="dxa"/>
            <w:gridSpan w:val="3"/>
          </w:tcPr>
          <w:p w:rsidR="0020438D" w:rsidRPr="00E2486D" w:rsidRDefault="0020438D" w:rsidP="00861874">
            <w:r w:rsidRPr="00E2486D">
              <w:t>A kereskedelmi kommunikáció (reklám) megjelenési helyeinek, alapformáinak ismerete.</w:t>
            </w:r>
          </w:p>
          <w:p w:rsidR="0020438D" w:rsidRPr="00E2486D" w:rsidRDefault="0020438D" w:rsidP="00861874">
            <w:r w:rsidRPr="00E2486D">
              <w:t>A hírgyártáshoz kapcsolódó meghatározó tevékenységek (pl. újságíró, fotóriporter) ismerete.</w:t>
            </w:r>
          </w:p>
        </w:tc>
      </w:tr>
      <w:tr w:rsidR="0020438D" w:rsidRPr="00E2486D">
        <w:trPr>
          <w:trHeight w:val="275"/>
        </w:trPr>
        <w:tc>
          <w:tcPr>
            <w:tcW w:w="2034" w:type="dxa"/>
            <w:gridSpan w:val="2"/>
            <w:vAlign w:val="center"/>
          </w:tcPr>
          <w:p w:rsidR="0020438D" w:rsidRPr="00E2486D" w:rsidRDefault="0020438D" w:rsidP="005D58F3">
            <w:pPr>
              <w:jc w:val="center"/>
              <w:rPr>
                <w:b/>
              </w:rPr>
            </w:pPr>
            <w:r w:rsidRPr="00E2486D">
              <w:rPr>
                <w:b/>
              </w:rPr>
              <w:t>A tematikai egység nevelési-fejlesztési céljai</w:t>
            </w:r>
          </w:p>
        </w:tc>
        <w:tc>
          <w:tcPr>
            <w:tcW w:w="7146" w:type="dxa"/>
            <w:gridSpan w:val="3"/>
          </w:tcPr>
          <w:p w:rsidR="0020438D" w:rsidRPr="00E2486D" w:rsidRDefault="0020438D" w:rsidP="00861874">
            <w:pPr>
              <w:rPr>
                <w:bCs/>
              </w:rPr>
            </w:pPr>
            <w:r w:rsidRPr="00E2486D">
              <w:rPr>
                <w:bCs/>
              </w:rPr>
              <w:t>A „naiv fogyasztói” szemlélet átértékelése, az önálló és kritikus attitűd kialakítása, a kritikai médiatudatosság fejlesztése.</w:t>
            </w:r>
          </w:p>
        </w:tc>
      </w:tr>
      <w:tr w:rsidR="0020438D" w:rsidRPr="00E2486D">
        <w:trPr>
          <w:trHeight w:val="278"/>
        </w:trPr>
        <w:tc>
          <w:tcPr>
            <w:tcW w:w="6771" w:type="dxa"/>
            <w:gridSpan w:val="3"/>
            <w:vAlign w:val="center"/>
          </w:tcPr>
          <w:p w:rsidR="0020438D" w:rsidRPr="00E2486D" w:rsidRDefault="0020438D" w:rsidP="005D58F3">
            <w:pPr>
              <w:jc w:val="center"/>
              <w:rPr>
                <w:b/>
              </w:rPr>
            </w:pPr>
            <w:r w:rsidRPr="00E2486D">
              <w:rPr>
                <w:b/>
              </w:rPr>
              <w:t>Ismeretek/fejlesztési követelmények</w:t>
            </w:r>
          </w:p>
        </w:tc>
        <w:tc>
          <w:tcPr>
            <w:tcW w:w="2409" w:type="dxa"/>
            <w:gridSpan w:val="2"/>
            <w:vAlign w:val="center"/>
          </w:tcPr>
          <w:p w:rsidR="0020438D" w:rsidRPr="00E2486D" w:rsidRDefault="0020438D" w:rsidP="005D58F3">
            <w:pPr>
              <w:rPr>
                <w:b/>
              </w:rPr>
            </w:pPr>
            <w:r w:rsidRPr="00E2486D">
              <w:rPr>
                <w:b/>
              </w:rPr>
              <w:t>Kapcsolódási pontok</w:t>
            </w:r>
          </w:p>
        </w:tc>
      </w:tr>
      <w:tr w:rsidR="0020438D" w:rsidRPr="00E2486D">
        <w:trPr>
          <w:trHeight w:val="277"/>
        </w:trPr>
        <w:tc>
          <w:tcPr>
            <w:tcW w:w="6771" w:type="dxa"/>
            <w:gridSpan w:val="3"/>
          </w:tcPr>
          <w:p w:rsidR="0020438D" w:rsidRPr="00E2486D" w:rsidRDefault="0020438D" w:rsidP="005D58F3">
            <w:pPr>
              <w:numPr>
                <w:ilvl w:val="0"/>
                <w:numId w:val="55"/>
              </w:numPr>
              <w:ind w:left="357" w:hanging="357"/>
            </w:pPr>
            <w:r w:rsidRPr="00E2486D">
              <w:t>A reklámok a hirdetés és a médiaipar jellemzői.</w:t>
            </w:r>
          </w:p>
          <w:p w:rsidR="0020438D" w:rsidRPr="00E2486D" w:rsidRDefault="0020438D" w:rsidP="005D58F3">
            <w:pPr>
              <w:numPr>
                <w:ilvl w:val="0"/>
                <w:numId w:val="55"/>
              </w:numPr>
            </w:pPr>
            <w:r w:rsidRPr="00E2486D">
              <w:t>A hírgyártás folyamatának, szereplőinek azonosítása.</w:t>
            </w:r>
          </w:p>
          <w:p w:rsidR="0020438D" w:rsidRPr="00E2486D" w:rsidRDefault="0020438D" w:rsidP="005D58F3">
            <w:pPr>
              <w:numPr>
                <w:ilvl w:val="0"/>
                <w:numId w:val="55"/>
              </w:numPr>
            </w:pPr>
            <w:r w:rsidRPr="00E2486D">
              <w:t>A hír, a kommentár és a hírérték fogalmának meghatározása.</w:t>
            </w:r>
          </w:p>
          <w:p w:rsidR="0020438D" w:rsidRPr="00E2486D" w:rsidRDefault="0020438D" w:rsidP="005D58F3">
            <w:pPr>
              <w:numPr>
                <w:ilvl w:val="0"/>
                <w:numId w:val="55"/>
              </w:numPr>
            </w:pPr>
            <w:r w:rsidRPr="00E2486D">
              <w:t>A pártatlanság és korlátai.</w:t>
            </w:r>
          </w:p>
        </w:tc>
        <w:tc>
          <w:tcPr>
            <w:tcW w:w="2409" w:type="dxa"/>
            <w:gridSpan w:val="2"/>
          </w:tcPr>
          <w:p w:rsidR="007A3A57" w:rsidRPr="00E2486D" w:rsidRDefault="0020438D" w:rsidP="005D58F3">
            <w:r w:rsidRPr="00E2486D">
              <w:rPr>
                <w:i/>
              </w:rPr>
              <w:t>Vizuális kultúra</w:t>
            </w:r>
            <w:r w:rsidR="007A3A57" w:rsidRPr="00E2486D">
              <w:t>:</w:t>
            </w:r>
          </w:p>
          <w:p w:rsidR="0020438D" w:rsidRPr="00E2486D" w:rsidRDefault="00910B0C" w:rsidP="005D58F3">
            <w:r w:rsidRPr="00E2486D">
              <w:t>R</w:t>
            </w:r>
            <w:r w:rsidR="0020438D" w:rsidRPr="00E2486D">
              <w:t>eklámhordozó felületek gyűjtése, csoportosítása, olvasása, értelmezése a reklámkészítő szándéka és kifejezésmódja közötti összefüggés alapján.</w:t>
            </w:r>
          </w:p>
        </w:tc>
      </w:tr>
      <w:tr w:rsidR="0020438D" w:rsidRPr="00E2486D">
        <w:tc>
          <w:tcPr>
            <w:tcW w:w="1951" w:type="dxa"/>
            <w:vAlign w:val="center"/>
          </w:tcPr>
          <w:p w:rsidR="0020438D" w:rsidRPr="00E2486D" w:rsidRDefault="0020438D" w:rsidP="005D58F3">
            <w:pPr>
              <w:jc w:val="center"/>
              <w:rPr>
                <w:b/>
              </w:rPr>
            </w:pPr>
            <w:r w:rsidRPr="00E2486D">
              <w:rPr>
                <w:b/>
              </w:rPr>
              <w:t>Kulcsfogalmak/ fogalmak</w:t>
            </w:r>
          </w:p>
        </w:tc>
        <w:tc>
          <w:tcPr>
            <w:tcW w:w="7229" w:type="dxa"/>
            <w:gridSpan w:val="4"/>
          </w:tcPr>
          <w:p w:rsidR="0020438D" w:rsidRPr="00E2486D" w:rsidRDefault="0020438D" w:rsidP="005D58F3">
            <w:r w:rsidRPr="00E2486D">
              <w:t>Hír, kommentár, hírérték, hírverseny, pártatlanság, hírportál, közösségi oldal.</w:t>
            </w:r>
          </w:p>
        </w:tc>
      </w:tr>
    </w:tbl>
    <w:p w:rsidR="0020438D" w:rsidRPr="00E2486D" w:rsidRDefault="0020438D" w:rsidP="005D58F3"/>
    <w:p w:rsidR="00531D0C" w:rsidRPr="00E2486D" w:rsidRDefault="000D3BAB" w:rsidP="005D58F3">
      <w:r>
        <w:br w:type="page"/>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firstRow="0" w:lastRow="0" w:firstColumn="0" w:lastColumn="0" w:noHBand="0" w:noVBand="0"/>
      </w:tblPr>
      <w:tblGrid>
        <w:gridCol w:w="1960"/>
        <w:gridCol w:w="7182"/>
      </w:tblGrid>
      <w:tr w:rsidR="0020438D" w:rsidRPr="00E2486D">
        <w:trPr>
          <w:trHeight w:val="550"/>
        </w:trPr>
        <w:tc>
          <w:tcPr>
            <w:tcW w:w="1960" w:type="dxa"/>
            <w:vAlign w:val="center"/>
          </w:tcPr>
          <w:p w:rsidR="0020438D" w:rsidRPr="00E2486D" w:rsidRDefault="0020438D" w:rsidP="005D58F3">
            <w:pPr>
              <w:jc w:val="center"/>
              <w:rPr>
                <w:b/>
                <w:bCs/>
              </w:rPr>
            </w:pPr>
            <w:r w:rsidRPr="00E2486D">
              <w:rPr>
                <w:b/>
                <w:bCs/>
              </w:rPr>
              <w:lastRenderedPageBreak/>
              <w:t>A fejlesztés várt eredményei a</w:t>
            </w:r>
            <w:r w:rsidRPr="00E2486D">
              <w:t xml:space="preserve"> </w:t>
            </w:r>
            <w:r w:rsidRPr="00E2486D">
              <w:rPr>
                <w:b/>
                <w:bCs/>
              </w:rPr>
              <w:t>két évfolyamos ciklus végén</w:t>
            </w:r>
          </w:p>
        </w:tc>
        <w:tc>
          <w:tcPr>
            <w:tcW w:w="7182" w:type="dxa"/>
            <w:shd w:val="clear" w:color="auto" w:fill="auto"/>
          </w:tcPr>
          <w:p w:rsidR="0020438D" w:rsidRPr="00E2486D" w:rsidRDefault="0020438D" w:rsidP="005D58F3">
            <w:r w:rsidRPr="00E2486D">
              <w:t>Az újkori és modernkori egyetemes és magyar történelmi jelenségek, események feldolgozásával a jelenben zajló folyamatok előzményeinek felismerése, a nemzeti azonosságtudat kialakulása.</w:t>
            </w:r>
          </w:p>
          <w:p w:rsidR="0020438D" w:rsidRPr="00E2486D" w:rsidRDefault="0020438D" w:rsidP="005D58F3">
            <w:r w:rsidRPr="00E2486D">
              <w:t>A múltat és a történelmet formáló, alapvető folyamatok, összefüggések felismerése (pl. technikai fejlődésének hatásai a társadalomra és a gazdaságra) és egyszerű, átélhető erkölcsi tanulságok (pl. társadalmi kirekesztés) azonosítása, megítélése.</w:t>
            </w:r>
          </w:p>
          <w:p w:rsidR="0020438D" w:rsidRPr="00E2486D" w:rsidRDefault="0020438D" w:rsidP="005D58F3">
            <w:r w:rsidRPr="00E2486D">
              <w:t>Az új- és modernkorban élt emberek, közösségek élet-, gondolkodás- és szokásmódjainak azonosítása, a hasonlóságok és különbségek felismerése.</w:t>
            </w:r>
          </w:p>
          <w:p w:rsidR="0020438D" w:rsidRPr="00E2486D" w:rsidRDefault="0020438D" w:rsidP="005D58F3">
            <w:r w:rsidRPr="00E2486D">
              <w:t>A tanuló ismerje fel, hogy a múltban való tájékozódást segítik a kulcsfogalmak és fogalmak, amelyek segítik a történelmi tájékozódás és gondolkodás kialakulását, fejlődését.</w:t>
            </w:r>
          </w:p>
          <w:p w:rsidR="0020438D" w:rsidRPr="00E2486D" w:rsidRDefault="0020438D" w:rsidP="005D58F3">
            <w:r w:rsidRPr="00E2486D">
              <w:t>Ismerje fel, hogy az utókor a nagy történelmi személyiségek, nemzeti hősök cselekedeteit a közösségek érdekében végzett tevékenységek szempontjából értékeli, tudjon példát mondani ellentétes értékelésre.</w:t>
            </w:r>
          </w:p>
          <w:p w:rsidR="0020438D" w:rsidRPr="00E2486D" w:rsidRDefault="0020438D" w:rsidP="005D58F3">
            <w:r w:rsidRPr="00E2486D">
              <w:t>Ismerje a XIX.-XX. század nagy korszakainak megnevezését, illetve egy-egy korszak főbb jelenségeit, jellemzőit, szereplőit, összefüggéseit.</w:t>
            </w:r>
          </w:p>
          <w:p w:rsidR="0020438D" w:rsidRPr="00E2486D" w:rsidRDefault="0020438D" w:rsidP="005D58F3">
            <w:r w:rsidRPr="00E2486D">
              <w:t xml:space="preserve">Ismerje a magyar történelem főbb csomópontjait </w:t>
            </w:r>
            <w:r w:rsidR="007A3A57" w:rsidRPr="00E2486D">
              <w:t xml:space="preserve">egészen </w:t>
            </w:r>
            <w:r w:rsidRPr="00E2486D">
              <w:t>napjainkig. Legyen képes e hosszú történelmi folyamat meghatározó szereplőinek azonosítására és egy-egy korszak főbb kérdéseinek felismerésére.</w:t>
            </w:r>
          </w:p>
          <w:p w:rsidR="0020438D" w:rsidRPr="00E2486D" w:rsidRDefault="0020438D" w:rsidP="005D58F3">
            <w:r w:rsidRPr="00E2486D">
              <w:t>Ismerje a korszak meghatározó egyetemes és magyar történelmének eseményeit, évszámait, történelmi helyszíneit. Legyen képes összefüggéseket találni a térben és időben eltérő fontosabb történelmi események között, különös tekintettel azokra, melyek a magyarságot közvetlenül vagy közvetetten érintik.</w:t>
            </w:r>
          </w:p>
          <w:p w:rsidR="0020438D" w:rsidRPr="00E2486D" w:rsidRDefault="0020438D" w:rsidP="005D58F3">
            <w:r w:rsidRPr="00E2486D">
              <w:t>Tudja, hogy az egyes népek és államok a korszakban eltérő társadalmi, gazdasági és vallási körülmények között éltek, de a modernkor beköszöntével a köztük lévő kapcsolatok széleskörű rendszere épült ki.</w:t>
            </w:r>
          </w:p>
          <w:p w:rsidR="0020438D" w:rsidRPr="00E2486D" w:rsidRDefault="0020438D" w:rsidP="005D58F3">
            <w:r w:rsidRPr="00E2486D">
              <w:t>Tudja, hogy Európához köthetők a modern demokratikus viszonyokat megalapozó szellemi mozgalmak és dokumentumok.</w:t>
            </w:r>
          </w:p>
          <w:p w:rsidR="0020438D" w:rsidRPr="00E2486D" w:rsidRDefault="0020438D" w:rsidP="005D58F3">
            <w:r w:rsidRPr="00E2486D">
              <w:t>Tudja, hogy Magyarország a trianoni békediktátum következtében elvesztette területének és lakosságának kétharmadát, és közel ötmillió magyar került kisebbségi sorba. Jelenleg közel hárommillió magyar nemzetiségű él a szomszédos államokban, akik szintén a magyar nemzet tagjainak tekintendők.</w:t>
            </w:r>
          </w:p>
          <w:p w:rsidR="0020438D" w:rsidRPr="00E2486D" w:rsidRDefault="0020438D" w:rsidP="005D58F3">
            <w:r w:rsidRPr="00E2486D">
              <w:t>Tudja, hogy a társadalmakban eltérő jogokkal rendelkező és vagyoni helyzetű emberek alkotnak rétegeket, csoportokat.</w:t>
            </w:r>
          </w:p>
          <w:p w:rsidR="0020438D" w:rsidRPr="00E2486D" w:rsidRDefault="0020438D" w:rsidP="005D58F3">
            <w:r w:rsidRPr="00E2486D">
              <w:t>Tudjon különbséget tenni a demokrácia és a diktatúra között, s tudjon azokra példát mondani a feldolgozott történelmi korszakokból és napjainkból.</w:t>
            </w:r>
          </w:p>
          <w:p w:rsidR="0020438D" w:rsidRPr="00E2486D" w:rsidRDefault="0020438D" w:rsidP="005D58F3">
            <w:r w:rsidRPr="00E2486D">
              <w:t>Ismerje fel a tanuló a hazánkat és a világot fenyegető globális veszélyeket, betegségeket, terrorizmust, munkanélküliséget.</w:t>
            </w:r>
          </w:p>
          <w:p w:rsidR="0020438D" w:rsidRPr="00E2486D" w:rsidRDefault="0020438D" w:rsidP="005D58F3">
            <w:r w:rsidRPr="00E2486D">
              <w:t>Legyen képes különbséget tenni a történelem különböző típusú forrásai között, és legyen képes egy-egy korszakra jellemző képeket, tá</w:t>
            </w:r>
            <w:r w:rsidR="007A3A57" w:rsidRPr="00E2486D">
              <w:t>rgyakat, épületeket felismerni.</w:t>
            </w:r>
          </w:p>
          <w:p w:rsidR="0020438D" w:rsidRPr="00E2486D" w:rsidRDefault="0020438D" w:rsidP="005D58F3">
            <w:r w:rsidRPr="00E2486D">
              <w:t>Tudja, hogy hol kell a fontos események forrásait kutatni, és legyen képes a megismert jelenségeket, eseményeket összehasonlítani.</w:t>
            </w:r>
          </w:p>
          <w:p w:rsidR="0020438D" w:rsidRPr="00E2486D" w:rsidRDefault="0020438D" w:rsidP="005D58F3">
            <w:r w:rsidRPr="00E2486D">
              <w:t>Ismerje a híres történelmi személyiségek jellemzéséhez szükséges adatokat</w:t>
            </w:r>
            <w:r w:rsidR="007A3A57" w:rsidRPr="00E2486D">
              <w:t>, eseményeket és kulcsszavakat.</w:t>
            </w:r>
          </w:p>
          <w:p w:rsidR="0020438D" w:rsidRPr="00E2486D" w:rsidRDefault="0020438D" w:rsidP="005D58F3">
            <w:r w:rsidRPr="00E2486D">
              <w:lastRenderedPageBreak/>
              <w:t>Legyen képes a tanuló történelmi ismeretet meríteni és egyszerű következtetéseket megfogalmazni hallott és olvasott szöv</w:t>
            </w:r>
            <w:r w:rsidRPr="00E2486D">
              <w:t>e</w:t>
            </w:r>
            <w:r w:rsidRPr="00E2486D">
              <w:t>gekből</w:t>
            </w:r>
            <w:r w:rsidR="007A3A57" w:rsidRPr="00E2486D">
              <w:t>, különböző médiumok anyagából.</w:t>
            </w:r>
          </w:p>
          <w:p w:rsidR="0020438D" w:rsidRPr="00E2486D" w:rsidRDefault="0020438D" w:rsidP="005D58F3">
            <w:r w:rsidRPr="00E2486D">
              <w:t>Legyen képes információt gyűjt</w:t>
            </w:r>
            <w:r w:rsidRPr="00E2486D">
              <w:t>e</w:t>
            </w:r>
            <w:r w:rsidRPr="00E2486D">
              <w:t>ni adott témához könyvtárban és múzeumban; olvasmányairól készít</w:t>
            </w:r>
            <w:r w:rsidR="007A3A57" w:rsidRPr="00E2486D">
              <w:t>sen lényeget kiemelő jegyzetet.</w:t>
            </w:r>
          </w:p>
          <w:p w:rsidR="007A3A57" w:rsidRPr="00E2486D" w:rsidRDefault="0020438D" w:rsidP="005D58F3">
            <w:r w:rsidRPr="00E2486D">
              <w:t>Legyen képes könyvtári munkával és az internet kritikus használatával forrásokat gyűjteni, kiselőadást tartani, illetve érvelni</w:t>
            </w:r>
            <w:r w:rsidR="007A3A57" w:rsidRPr="00E2486D">
              <w:t>.</w:t>
            </w:r>
          </w:p>
          <w:p w:rsidR="0020438D" w:rsidRPr="00E2486D" w:rsidRDefault="0020438D" w:rsidP="005D58F3">
            <w:r w:rsidRPr="00E2486D">
              <w:t>Ismerje fel a sajtó és média szerepét a nyilvánosságban, tudja azonosítani a reklám és médiapiac jellegzetességeit.</w:t>
            </w:r>
          </w:p>
          <w:p w:rsidR="0020438D" w:rsidRPr="00E2486D" w:rsidRDefault="0020438D" w:rsidP="005D58F3">
            <w:r w:rsidRPr="00E2486D">
              <w:t>Legyen képes szóbeli beszámolót készíteni öná</w:t>
            </w:r>
            <w:r w:rsidRPr="00E2486D">
              <w:t>l</w:t>
            </w:r>
            <w:r w:rsidRPr="00E2486D">
              <w:t>ló gyűjtőmunkával szerzett ismereteiről, és kiselőadást tartani.</w:t>
            </w:r>
          </w:p>
          <w:p w:rsidR="0020438D" w:rsidRPr="00E2486D" w:rsidRDefault="0020438D" w:rsidP="005D58F3">
            <w:r w:rsidRPr="00E2486D">
              <w:t>Legyen képes saját vélemény megfogalmazása mellett mások vélem</w:t>
            </w:r>
            <w:r w:rsidRPr="00E2486D">
              <w:t>é</w:t>
            </w:r>
            <w:r w:rsidRPr="00E2486D">
              <w:t>nyének figyelembe vételére, és tudjon ezekre reflektálni.</w:t>
            </w:r>
          </w:p>
          <w:p w:rsidR="0020438D" w:rsidRPr="00E2486D" w:rsidRDefault="0020438D" w:rsidP="005D58F3">
            <w:r w:rsidRPr="00E2486D">
              <w:t>Legyen képes példák segítségével értelmezni az alapvető emberi, gyermek- és diákjogokat, valamint a társadalmi szolidaritás különböző formáit.</w:t>
            </w:r>
          </w:p>
          <w:p w:rsidR="0020438D" w:rsidRPr="00E2486D" w:rsidRDefault="0020438D" w:rsidP="005D58F3">
            <w:r w:rsidRPr="00E2486D">
              <w:t>Legyen képes példák segítségével bemutatni a legfontosabb állampolgári jogokat és kötelességeket, tudja értelmezni ezek egymáshoz való viszonyát.</w:t>
            </w:r>
          </w:p>
          <w:p w:rsidR="0020438D" w:rsidRPr="00E2486D" w:rsidRDefault="0020438D" w:rsidP="005D58F3">
            <w:r w:rsidRPr="00E2486D">
              <w:t>Legyen képes a gazdasági és pénzügyi terület fontosabb szereplőit azonosítani, illetve egyszerű családi költségvetést készíteni, és mérlegelni a háztartáson belüli megtakarítási lehetőségeket.</w:t>
            </w:r>
          </w:p>
        </w:tc>
      </w:tr>
    </w:tbl>
    <w:p w:rsidR="0020438D" w:rsidRPr="00E2486D" w:rsidRDefault="0020438D" w:rsidP="005D58F3"/>
    <w:p w:rsidR="00C064B1" w:rsidRPr="00E2486D" w:rsidRDefault="00C064B1" w:rsidP="005D58F3"/>
    <w:sectPr w:rsidR="00C064B1" w:rsidRPr="00E2486D" w:rsidSect="0020438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AE" w:rsidRDefault="00E71EAE">
      <w:r>
        <w:separator/>
      </w:r>
    </w:p>
  </w:endnote>
  <w:endnote w:type="continuationSeparator" w:id="0">
    <w:p w:rsidR="00E71EAE" w:rsidRDefault="00E7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C3" w:rsidRPr="0012444C" w:rsidRDefault="009A074C" w:rsidP="009A074C">
    <w:pPr>
      <w:pStyle w:val="llb"/>
      <w:jc w:val="center"/>
    </w:pPr>
    <w:r>
      <w:rPr>
        <w:rStyle w:val="Oldalszm"/>
      </w:rPr>
      <w:fldChar w:fldCharType="begin"/>
    </w:r>
    <w:r>
      <w:rPr>
        <w:rStyle w:val="Oldalszm"/>
      </w:rPr>
      <w:instrText xml:space="preserve"> PAGE </w:instrText>
    </w:r>
    <w:r>
      <w:rPr>
        <w:rStyle w:val="Oldalszm"/>
      </w:rPr>
      <w:fldChar w:fldCharType="separate"/>
    </w:r>
    <w:r w:rsidR="008975EB">
      <w:rPr>
        <w:rStyle w:val="Oldalszm"/>
        <w:noProof/>
      </w:rPr>
      <w:t>20</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AE" w:rsidRDefault="00E71EAE">
      <w:r>
        <w:separator/>
      </w:r>
    </w:p>
  </w:footnote>
  <w:footnote w:type="continuationSeparator" w:id="0">
    <w:p w:rsidR="00E71EAE" w:rsidRDefault="00E71EAE">
      <w:r>
        <w:continuationSeparator/>
      </w:r>
    </w:p>
  </w:footnote>
  <w:footnote w:id="1">
    <w:p w:rsidR="000724C3" w:rsidRDefault="000724C3" w:rsidP="0020438D">
      <w:pPr>
        <w:pStyle w:val="Lbjegyzetszveg"/>
      </w:pPr>
      <w:r>
        <w:rPr>
          <w:rStyle w:val="Lbjegyzet-hivatkozs"/>
        </w:rPr>
        <w:footnoteRef/>
      </w:r>
      <w:r>
        <w:t xml:space="preserve"> </w:t>
      </w:r>
      <w:r w:rsidRPr="002C6473">
        <w:rPr>
          <w:rStyle w:val="Lbjegyzet-hivatkozs"/>
        </w:rPr>
        <w:sym w:font="Symbol" w:char="F02A"/>
      </w:r>
      <w:r>
        <w:t xml:space="preserve"> A Témák oszlopban itt és a továbbiakban a NAT azon feldolgozható ismétlődő és hosszmetszeti témáit jelöltük, melyek illeszkednek az adott ismeretanyaghoz.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24" w:rsidRDefault="009A074C">
    <w:pPr>
      <w:pStyle w:val="lfej"/>
    </w:pPr>
    <w:r>
      <w:t xml:space="preserve">037141 Szent László Általános Iskola </w:t>
    </w:r>
    <w:r>
      <w:tab/>
    </w:r>
    <w:r>
      <w:tab/>
      <w:t>Történelem és állampolgári ismeretek 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9A8"/>
    <w:multiLevelType w:val="hybridMultilevel"/>
    <w:tmpl w:val="302C4E56"/>
    <w:lvl w:ilvl="0" w:tplc="707A5930">
      <w:start w:val="1"/>
      <w:numFmt w:val="bullet"/>
      <w:lvlText w:val="–"/>
      <w:lvlJc w:val="left"/>
      <w:pPr>
        <w:tabs>
          <w:tab w:val="num" w:pos="720"/>
        </w:tabs>
        <w:ind w:left="720" w:hanging="360"/>
      </w:pPr>
      <w:rPr>
        <w:rFonts w:ascii="Times New Roman" w:hAnsi="Times New Roman" w:cs="Times New Roman" w:hint="default"/>
      </w:rPr>
    </w:lvl>
    <w:lvl w:ilvl="1" w:tplc="15A4B138" w:tentative="1">
      <w:start w:val="1"/>
      <w:numFmt w:val="bullet"/>
      <w:lvlText w:val="o"/>
      <w:lvlJc w:val="left"/>
      <w:pPr>
        <w:tabs>
          <w:tab w:val="num" w:pos="1440"/>
        </w:tabs>
        <w:ind w:left="1440" w:hanging="360"/>
      </w:pPr>
      <w:rPr>
        <w:rFonts w:ascii="Courier New" w:hAnsi="Courier New" w:hint="default"/>
      </w:rPr>
    </w:lvl>
    <w:lvl w:ilvl="2" w:tplc="312CB372" w:tentative="1">
      <w:start w:val="1"/>
      <w:numFmt w:val="bullet"/>
      <w:lvlText w:val=""/>
      <w:lvlJc w:val="left"/>
      <w:pPr>
        <w:tabs>
          <w:tab w:val="num" w:pos="2160"/>
        </w:tabs>
        <w:ind w:left="2160" w:hanging="360"/>
      </w:pPr>
      <w:rPr>
        <w:rFonts w:ascii="Wingdings" w:hAnsi="Wingdings" w:hint="default"/>
      </w:rPr>
    </w:lvl>
    <w:lvl w:ilvl="3" w:tplc="B9DA5096" w:tentative="1">
      <w:start w:val="1"/>
      <w:numFmt w:val="bullet"/>
      <w:lvlText w:val=""/>
      <w:lvlJc w:val="left"/>
      <w:pPr>
        <w:tabs>
          <w:tab w:val="num" w:pos="2880"/>
        </w:tabs>
        <w:ind w:left="2880" w:hanging="360"/>
      </w:pPr>
      <w:rPr>
        <w:rFonts w:ascii="Symbol" w:hAnsi="Symbol" w:hint="default"/>
      </w:rPr>
    </w:lvl>
    <w:lvl w:ilvl="4" w:tplc="FED848C4" w:tentative="1">
      <w:start w:val="1"/>
      <w:numFmt w:val="bullet"/>
      <w:lvlText w:val="o"/>
      <w:lvlJc w:val="left"/>
      <w:pPr>
        <w:tabs>
          <w:tab w:val="num" w:pos="3600"/>
        </w:tabs>
        <w:ind w:left="3600" w:hanging="360"/>
      </w:pPr>
      <w:rPr>
        <w:rFonts w:ascii="Courier New" w:hAnsi="Courier New" w:hint="default"/>
      </w:rPr>
    </w:lvl>
    <w:lvl w:ilvl="5" w:tplc="DC3C89A8" w:tentative="1">
      <w:start w:val="1"/>
      <w:numFmt w:val="bullet"/>
      <w:lvlText w:val=""/>
      <w:lvlJc w:val="left"/>
      <w:pPr>
        <w:tabs>
          <w:tab w:val="num" w:pos="4320"/>
        </w:tabs>
        <w:ind w:left="4320" w:hanging="360"/>
      </w:pPr>
      <w:rPr>
        <w:rFonts w:ascii="Wingdings" w:hAnsi="Wingdings" w:hint="default"/>
      </w:rPr>
    </w:lvl>
    <w:lvl w:ilvl="6" w:tplc="9C9A5B4A" w:tentative="1">
      <w:start w:val="1"/>
      <w:numFmt w:val="bullet"/>
      <w:lvlText w:val=""/>
      <w:lvlJc w:val="left"/>
      <w:pPr>
        <w:tabs>
          <w:tab w:val="num" w:pos="5040"/>
        </w:tabs>
        <w:ind w:left="5040" w:hanging="360"/>
      </w:pPr>
      <w:rPr>
        <w:rFonts w:ascii="Symbol" w:hAnsi="Symbol" w:hint="default"/>
      </w:rPr>
    </w:lvl>
    <w:lvl w:ilvl="7" w:tplc="B7D27600" w:tentative="1">
      <w:start w:val="1"/>
      <w:numFmt w:val="bullet"/>
      <w:lvlText w:val="o"/>
      <w:lvlJc w:val="left"/>
      <w:pPr>
        <w:tabs>
          <w:tab w:val="num" w:pos="5760"/>
        </w:tabs>
        <w:ind w:left="5760" w:hanging="360"/>
      </w:pPr>
      <w:rPr>
        <w:rFonts w:ascii="Courier New" w:hAnsi="Courier New" w:hint="default"/>
      </w:rPr>
    </w:lvl>
    <w:lvl w:ilvl="8" w:tplc="3F68F4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22A7F"/>
    <w:multiLevelType w:val="hybridMultilevel"/>
    <w:tmpl w:val="FE549BC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246725"/>
    <w:multiLevelType w:val="hybridMultilevel"/>
    <w:tmpl w:val="57DE5D3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10EB7"/>
    <w:multiLevelType w:val="hybridMultilevel"/>
    <w:tmpl w:val="604CDEB0"/>
    <w:lvl w:ilvl="0" w:tplc="707A5930">
      <w:start w:val="1"/>
      <w:numFmt w:val="bullet"/>
      <w:lvlText w:val="–"/>
      <w:lvlJc w:val="left"/>
      <w:pPr>
        <w:tabs>
          <w:tab w:val="num" w:pos="720"/>
        </w:tabs>
        <w:ind w:left="720" w:hanging="360"/>
      </w:pPr>
      <w:rPr>
        <w:rFonts w:ascii="Times New Roman" w:hAnsi="Times New Roman" w:cs="Times New Roman" w:hint="default"/>
      </w:rPr>
    </w:lvl>
    <w:lvl w:ilvl="1" w:tplc="BEBA59E6" w:tentative="1">
      <w:start w:val="1"/>
      <w:numFmt w:val="bullet"/>
      <w:lvlText w:val="o"/>
      <w:lvlJc w:val="left"/>
      <w:pPr>
        <w:tabs>
          <w:tab w:val="num" w:pos="1440"/>
        </w:tabs>
        <w:ind w:left="1440" w:hanging="360"/>
      </w:pPr>
      <w:rPr>
        <w:rFonts w:ascii="Courier New" w:hAnsi="Courier New" w:hint="default"/>
      </w:rPr>
    </w:lvl>
    <w:lvl w:ilvl="2" w:tplc="4A0ACDC4" w:tentative="1">
      <w:start w:val="1"/>
      <w:numFmt w:val="bullet"/>
      <w:lvlText w:val=""/>
      <w:lvlJc w:val="left"/>
      <w:pPr>
        <w:tabs>
          <w:tab w:val="num" w:pos="2160"/>
        </w:tabs>
        <w:ind w:left="2160" w:hanging="360"/>
      </w:pPr>
      <w:rPr>
        <w:rFonts w:ascii="Wingdings" w:hAnsi="Wingdings" w:hint="default"/>
      </w:rPr>
    </w:lvl>
    <w:lvl w:ilvl="3" w:tplc="4FC0079C" w:tentative="1">
      <w:start w:val="1"/>
      <w:numFmt w:val="bullet"/>
      <w:lvlText w:val=""/>
      <w:lvlJc w:val="left"/>
      <w:pPr>
        <w:tabs>
          <w:tab w:val="num" w:pos="2880"/>
        </w:tabs>
        <w:ind w:left="2880" w:hanging="360"/>
      </w:pPr>
      <w:rPr>
        <w:rFonts w:ascii="Symbol" w:hAnsi="Symbol" w:hint="default"/>
      </w:rPr>
    </w:lvl>
    <w:lvl w:ilvl="4" w:tplc="4E26575C" w:tentative="1">
      <w:start w:val="1"/>
      <w:numFmt w:val="bullet"/>
      <w:lvlText w:val="o"/>
      <w:lvlJc w:val="left"/>
      <w:pPr>
        <w:tabs>
          <w:tab w:val="num" w:pos="3600"/>
        </w:tabs>
        <w:ind w:left="3600" w:hanging="360"/>
      </w:pPr>
      <w:rPr>
        <w:rFonts w:ascii="Courier New" w:hAnsi="Courier New" w:hint="default"/>
      </w:rPr>
    </w:lvl>
    <w:lvl w:ilvl="5" w:tplc="D4F68AF6" w:tentative="1">
      <w:start w:val="1"/>
      <w:numFmt w:val="bullet"/>
      <w:lvlText w:val=""/>
      <w:lvlJc w:val="left"/>
      <w:pPr>
        <w:tabs>
          <w:tab w:val="num" w:pos="4320"/>
        </w:tabs>
        <w:ind w:left="4320" w:hanging="360"/>
      </w:pPr>
      <w:rPr>
        <w:rFonts w:ascii="Wingdings" w:hAnsi="Wingdings" w:hint="default"/>
      </w:rPr>
    </w:lvl>
    <w:lvl w:ilvl="6" w:tplc="6AC47920" w:tentative="1">
      <w:start w:val="1"/>
      <w:numFmt w:val="bullet"/>
      <w:lvlText w:val=""/>
      <w:lvlJc w:val="left"/>
      <w:pPr>
        <w:tabs>
          <w:tab w:val="num" w:pos="5040"/>
        </w:tabs>
        <w:ind w:left="5040" w:hanging="360"/>
      </w:pPr>
      <w:rPr>
        <w:rFonts w:ascii="Symbol" w:hAnsi="Symbol" w:hint="default"/>
      </w:rPr>
    </w:lvl>
    <w:lvl w:ilvl="7" w:tplc="20B6411E" w:tentative="1">
      <w:start w:val="1"/>
      <w:numFmt w:val="bullet"/>
      <w:lvlText w:val="o"/>
      <w:lvlJc w:val="left"/>
      <w:pPr>
        <w:tabs>
          <w:tab w:val="num" w:pos="5760"/>
        </w:tabs>
        <w:ind w:left="5760" w:hanging="360"/>
      </w:pPr>
      <w:rPr>
        <w:rFonts w:ascii="Courier New" w:hAnsi="Courier New" w:hint="default"/>
      </w:rPr>
    </w:lvl>
    <w:lvl w:ilvl="8" w:tplc="97BA37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6632F"/>
    <w:multiLevelType w:val="hybridMultilevel"/>
    <w:tmpl w:val="67E8872E"/>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61468AE"/>
    <w:multiLevelType w:val="hybridMultilevel"/>
    <w:tmpl w:val="6770D17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C631FC"/>
    <w:multiLevelType w:val="hybridMultilevel"/>
    <w:tmpl w:val="46DCB54E"/>
    <w:lvl w:ilvl="0" w:tplc="707A5930">
      <w:start w:val="1"/>
      <w:numFmt w:val="bullet"/>
      <w:lvlText w:val="–"/>
      <w:lvlJc w:val="left"/>
      <w:pPr>
        <w:tabs>
          <w:tab w:val="num" w:pos="720"/>
        </w:tabs>
        <w:ind w:left="720" w:hanging="360"/>
      </w:pPr>
      <w:rPr>
        <w:rFonts w:ascii="Times New Roman" w:hAnsi="Times New Roman" w:cs="Times New Roman" w:hint="default"/>
      </w:rPr>
    </w:lvl>
    <w:lvl w:ilvl="1" w:tplc="04C0B732" w:tentative="1">
      <w:start w:val="1"/>
      <w:numFmt w:val="bullet"/>
      <w:lvlText w:val="o"/>
      <w:lvlJc w:val="left"/>
      <w:pPr>
        <w:tabs>
          <w:tab w:val="num" w:pos="1440"/>
        </w:tabs>
        <w:ind w:left="1440" w:hanging="360"/>
      </w:pPr>
      <w:rPr>
        <w:rFonts w:ascii="Courier New" w:hAnsi="Courier New" w:hint="default"/>
      </w:rPr>
    </w:lvl>
    <w:lvl w:ilvl="2" w:tplc="6FCEC4E2" w:tentative="1">
      <w:start w:val="1"/>
      <w:numFmt w:val="bullet"/>
      <w:lvlText w:val=""/>
      <w:lvlJc w:val="left"/>
      <w:pPr>
        <w:tabs>
          <w:tab w:val="num" w:pos="2160"/>
        </w:tabs>
        <w:ind w:left="2160" w:hanging="360"/>
      </w:pPr>
      <w:rPr>
        <w:rFonts w:ascii="Wingdings" w:hAnsi="Wingdings" w:hint="default"/>
      </w:rPr>
    </w:lvl>
    <w:lvl w:ilvl="3" w:tplc="8CDA1F48" w:tentative="1">
      <w:start w:val="1"/>
      <w:numFmt w:val="bullet"/>
      <w:lvlText w:val=""/>
      <w:lvlJc w:val="left"/>
      <w:pPr>
        <w:tabs>
          <w:tab w:val="num" w:pos="2880"/>
        </w:tabs>
        <w:ind w:left="2880" w:hanging="360"/>
      </w:pPr>
      <w:rPr>
        <w:rFonts w:ascii="Symbol" w:hAnsi="Symbol" w:hint="default"/>
      </w:rPr>
    </w:lvl>
    <w:lvl w:ilvl="4" w:tplc="7058790E" w:tentative="1">
      <w:start w:val="1"/>
      <w:numFmt w:val="bullet"/>
      <w:lvlText w:val="o"/>
      <w:lvlJc w:val="left"/>
      <w:pPr>
        <w:tabs>
          <w:tab w:val="num" w:pos="3600"/>
        </w:tabs>
        <w:ind w:left="3600" w:hanging="360"/>
      </w:pPr>
      <w:rPr>
        <w:rFonts w:ascii="Courier New" w:hAnsi="Courier New" w:hint="default"/>
      </w:rPr>
    </w:lvl>
    <w:lvl w:ilvl="5" w:tplc="8A8C7CB8" w:tentative="1">
      <w:start w:val="1"/>
      <w:numFmt w:val="bullet"/>
      <w:lvlText w:val=""/>
      <w:lvlJc w:val="left"/>
      <w:pPr>
        <w:tabs>
          <w:tab w:val="num" w:pos="4320"/>
        </w:tabs>
        <w:ind w:left="4320" w:hanging="360"/>
      </w:pPr>
      <w:rPr>
        <w:rFonts w:ascii="Wingdings" w:hAnsi="Wingdings" w:hint="default"/>
      </w:rPr>
    </w:lvl>
    <w:lvl w:ilvl="6" w:tplc="3D40189A" w:tentative="1">
      <w:start w:val="1"/>
      <w:numFmt w:val="bullet"/>
      <w:lvlText w:val=""/>
      <w:lvlJc w:val="left"/>
      <w:pPr>
        <w:tabs>
          <w:tab w:val="num" w:pos="5040"/>
        </w:tabs>
        <w:ind w:left="5040" w:hanging="360"/>
      </w:pPr>
      <w:rPr>
        <w:rFonts w:ascii="Symbol" w:hAnsi="Symbol" w:hint="default"/>
      </w:rPr>
    </w:lvl>
    <w:lvl w:ilvl="7" w:tplc="41A256DC" w:tentative="1">
      <w:start w:val="1"/>
      <w:numFmt w:val="bullet"/>
      <w:lvlText w:val="o"/>
      <w:lvlJc w:val="left"/>
      <w:pPr>
        <w:tabs>
          <w:tab w:val="num" w:pos="5760"/>
        </w:tabs>
        <w:ind w:left="5760" w:hanging="360"/>
      </w:pPr>
      <w:rPr>
        <w:rFonts w:ascii="Courier New" w:hAnsi="Courier New" w:hint="default"/>
      </w:rPr>
    </w:lvl>
    <w:lvl w:ilvl="8" w:tplc="AE849E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480C45"/>
    <w:multiLevelType w:val="hybridMultilevel"/>
    <w:tmpl w:val="0EBCB068"/>
    <w:lvl w:ilvl="0" w:tplc="707A5930">
      <w:start w:val="1"/>
      <w:numFmt w:val="bullet"/>
      <w:lvlText w:val="–"/>
      <w:lvlJc w:val="left"/>
      <w:pPr>
        <w:tabs>
          <w:tab w:val="num" w:pos="720"/>
        </w:tabs>
        <w:ind w:left="720" w:hanging="360"/>
      </w:pPr>
      <w:rPr>
        <w:rFonts w:ascii="Times New Roman" w:hAnsi="Times New Roman" w:cs="Times New Roman" w:hint="default"/>
      </w:rPr>
    </w:lvl>
    <w:lvl w:ilvl="1" w:tplc="9C7254EA" w:tentative="1">
      <w:start w:val="1"/>
      <w:numFmt w:val="bullet"/>
      <w:lvlText w:val="o"/>
      <w:lvlJc w:val="left"/>
      <w:pPr>
        <w:tabs>
          <w:tab w:val="num" w:pos="1440"/>
        </w:tabs>
        <w:ind w:left="1440" w:hanging="360"/>
      </w:pPr>
      <w:rPr>
        <w:rFonts w:ascii="Courier New" w:hAnsi="Courier New" w:hint="default"/>
      </w:rPr>
    </w:lvl>
    <w:lvl w:ilvl="2" w:tplc="078CF3E6" w:tentative="1">
      <w:start w:val="1"/>
      <w:numFmt w:val="bullet"/>
      <w:lvlText w:val=""/>
      <w:lvlJc w:val="left"/>
      <w:pPr>
        <w:tabs>
          <w:tab w:val="num" w:pos="2160"/>
        </w:tabs>
        <w:ind w:left="2160" w:hanging="360"/>
      </w:pPr>
      <w:rPr>
        <w:rFonts w:ascii="Wingdings" w:hAnsi="Wingdings" w:hint="default"/>
      </w:rPr>
    </w:lvl>
    <w:lvl w:ilvl="3" w:tplc="6256DB28" w:tentative="1">
      <w:start w:val="1"/>
      <w:numFmt w:val="bullet"/>
      <w:lvlText w:val=""/>
      <w:lvlJc w:val="left"/>
      <w:pPr>
        <w:tabs>
          <w:tab w:val="num" w:pos="2880"/>
        </w:tabs>
        <w:ind w:left="2880" w:hanging="360"/>
      </w:pPr>
      <w:rPr>
        <w:rFonts w:ascii="Symbol" w:hAnsi="Symbol" w:hint="default"/>
      </w:rPr>
    </w:lvl>
    <w:lvl w:ilvl="4" w:tplc="3DF44AF4" w:tentative="1">
      <w:start w:val="1"/>
      <w:numFmt w:val="bullet"/>
      <w:lvlText w:val="o"/>
      <w:lvlJc w:val="left"/>
      <w:pPr>
        <w:tabs>
          <w:tab w:val="num" w:pos="3600"/>
        </w:tabs>
        <w:ind w:left="3600" w:hanging="360"/>
      </w:pPr>
      <w:rPr>
        <w:rFonts w:ascii="Courier New" w:hAnsi="Courier New" w:hint="default"/>
      </w:rPr>
    </w:lvl>
    <w:lvl w:ilvl="5" w:tplc="0AC6CA02" w:tentative="1">
      <w:start w:val="1"/>
      <w:numFmt w:val="bullet"/>
      <w:lvlText w:val=""/>
      <w:lvlJc w:val="left"/>
      <w:pPr>
        <w:tabs>
          <w:tab w:val="num" w:pos="4320"/>
        </w:tabs>
        <w:ind w:left="4320" w:hanging="360"/>
      </w:pPr>
      <w:rPr>
        <w:rFonts w:ascii="Wingdings" w:hAnsi="Wingdings" w:hint="default"/>
      </w:rPr>
    </w:lvl>
    <w:lvl w:ilvl="6" w:tplc="4E44F668" w:tentative="1">
      <w:start w:val="1"/>
      <w:numFmt w:val="bullet"/>
      <w:lvlText w:val=""/>
      <w:lvlJc w:val="left"/>
      <w:pPr>
        <w:tabs>
          <w:tab w:val="num" w:pos="5040"/>
        </w:tabs>
        <w:ind w:left="5040" w:hanging="360"/>
      </w:pPr>
      <w:rPr>
        <w:rFonts w:ascii="Symbol" w:hAnsi="Symbol" w:hint="default"/>
      </w:rPr>
    </w:lvl>
    <w:lvl w:ilvl="7" w:tplc="82D0DCC6" w:tentative="1">
      <w:start w:val="1"/>
      <w:numFmt w:val="bullet"/>
      <w:lvlText w:val="o"/>
      <w:lvlJc w:val="left"/>
      <w:pPr>
        <w:tabs>
          <w:tab w:val="num" w:pos="5760"/>
        </w:tabs>
        <w:ind w:left="5760" w:hanging="360"/>
      </w:pPr>
      <w:rPr>
        <w:rFonts w:ascii="Courier New" w:hAnsi="Courier New" w:hint="default"/>
      </w:rPr>
    </w:lvl>
    <w:lvl w:ilvl="8" w:tplc="55BEBF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BF5E28"/>
    <w:multiLevelType w:val="hybridMultilevel"/>
    <w:tmpl w:val="CE3ECBD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B02A5A"/>
    <w:multiLevelType w:val="hybridMultilevel"/>
    <w:tmpl w:val="949EF1A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4774F"/>
    <w:multiLevelType w:val="hybridMultilevel"/>
    <w:tmpl w:val="B458230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9C625C"/>
    <w:multiLevelType w:val="hybridMultilevel"/>
    <w:tmpl w:val="7A70A35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AA0B56"/>
    <w:multiLevelType w:val="hybridMultilevel"/>
    <w:tmpl w:val="E65CDAD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3A0BC9"/>
    <w:multiLevelType w:val="hybridMultilevel"/>
    <w:tmpl w:val="3C5E2E7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56148C"/>
    <w:multiLevelType w:val="hybridMultilevel"/>
    <w:tmpl w:val="6CC6423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5221FE"/>
    <w:multiLevelType w:val="hybridMultilevel"/>
    <w:tmpl w:val="845C32E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5A514B7"/>
    <w:multiLevelType w:val="hybridMultilevel"/>
    <w:tmpl w:val="553C773C"/>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9A20855"/>
    <w:multiLevelType w:val="hybridMultilevel"/>
    <w:tmpl w:val="0780341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8B5106"/>
    <w:multiLevelType w:val="hybridMultilevel"/>
    <w:tmpl w:val="45C282B8"/>
    <w:lvl w:ilvl="0" w:tplc="46EAF87C">
      <w:start w:val="1"/>
      <w:numFmt w:val="bullet"/>
      <w:lvlText w:val=""/>
      <w:lvlJc w:val="left"/>
      <w:pPr>
        <w:tabs>
          <w:tab w:val="num" w:pos="360"/>
        </w:tabs>
        <w:ind w:left="360" w:hanging="360"/>
      </w:pPr>
      <w:rPr>
        <w:rFonts w:ascii="Symbol" w:hAnsi="Symbol" w:hint="default"/>
      </w:rPr>
    </w:lvl>
    <w:lvl w:ilvl="1" w:tplc="9D0C55F6" w:tentative="1">
      <w:start w:val="1"/>
      <w:numFmt w:val="bullet"/>
      <w:lvlText w:val="o"/>
      <w:lvlJc w:val="left"/>
      <w:pPr>
        <w:tabs>
          <w:tab w:val="num" w:pos="1080"/>
        </w:tabs>
        <w:ind w:left="1080" w:hanging="360"/>
      </w:pPr>
      <w:rPr>
        <w:rFonts w:ascii="Courier New" w:hAnsi="Courier New" w:hint="default"/>
      </w:rPr>
    </w:lvl>
    <w:lvl w:ilvl="2" w:tplc="4D6EF954" w:tentative="1">
      <w:start w:val="1"/>
      <w:numFmt w:val="bullet"/>
      <w:lvlText w:val=""/>
      <w:lvlJc w:val="left"/>
      <w:pPr>
        <w:tabs>
          <w:tab w:val="num" w:pos="1800"/>
        </w:tabs>
        <w:ind w:left="1800" w:hanging="360"/>
      </w:pPr>
      <w:rPr>
        <w:rFonts w:ascii="Wingdings" w:hAnsi="Wingdings" w:hint="default"/>
      </w:rPr>
    </w:lvl>
    <w:lvl w:ilvl="3" w:tplc="93966424" w:tentative="1">
      <w:start w:val="1"/>
      <w:numFmt w:val="bullet"/>
      <w:lvlText w:val=""/>
      <w:lvlJc w:val="left"/>
      <w:pPr>
        <w:tabs>
          <w:tab w:val="num" w:pos="2520"/>
        </w:tabs>
        <w:ind w:left="2520" w:hanging="360"/>
      </w:pPr>
      <w:rPr>
        <w:rFonts w:ascii="Symbol" w:hAnsi="Symbol" w:hint="default"/>
      </w:rPr>
    </w:lvl>
    <w:lvl w:ilvl="4" w:tplc="1EFAA4FC" w:tentative="1">
      <w:start w:val="1"/>
      <w:numFmt w:val="bullet"/>
      <w:lvlText w:val="o"/>
      <w:lvlJc w:val="left"/>
      <w:pPr>
        <w:tabs>
          <w:tab w:val="num" w:pos="3240"/>
        </w:tabs>
        <w:ind w:left="3240" w:hanging="360"/>
      </w:pPr>
      <w:rPr>
        <w:rFonts w:ascii="Courier New" w:hAnsi="Courier New" w:hint="default"/>
      </w:rPr>
    </w:lvl>
    <w:lvl w:ilvl="5" w:tplc="E918FE40" w:tentative="1">
      <w:start w:val="1"/>
      <w:numFmt w:val="bullet"/>
      <w:lvlText w:val=""/>
      <w:lvlJc w:val="left"/>
      <w:pPr>
        <w:tabs>
          <w:tab w:val="num" w:pos="3960"/>
        </w:tabs>
        <w:ind w:left="3960" w:hanging="360"/>
      </w:pPr>
      <w:rPr>
        <w:rFonts w:ascii="Wingdings" w:hAnsi="Wingdings" w:hint="default"/>
      </w:rPr>
    </w:lvl>
    <w:lvl w:ilvl="6" w:tplc="67A0FF70" w:tentative="1">
      <w:start w:val="1"/>
      <w:numFmt w:val="bullet"/>
      <w:lvlText w:val=""/>
      <w:lvlJc w:val="left"/>
      <w:pPr>
        <w:tabs>
          <w:tab w:val="num" w:pos="4680"/>
        </w:tabs>
        <w:ind w:left="4680" w:hanging="360"/>
      </w:pPr>
      <w:rPr>
        <w:rFonts w:ascii="Symbol" w:hAnsi="Symbol" w:hint="default"/>
      </w:rPr>
    </w:lvl>
    <w:lvl w:ilvl="7" w:tplc="F222825E" w:tentative="1">
      <w:start w:val="1"/>
      <w:numFmt w:val="bullet"/>
      <w:lvlText w:val="o"/>
      <w:lvlJc w:val="left"/>
      <w:pPr>
        <w:tabs>
          <w:tab w:val="num" w:pos="5400"/>
        </w:tabs>
        <w:ind w:left="5400" w:hanging="360"/>
      </w:pPr>
      <w:rPr>
        <w:rFonts w:ascii="Courier New" w:hAnsi="Courier New" w:hint="default"/>
      </w:rPr>
    </w:lvl>
    <w:lvl w:ilvl="8" w:tplc="CE58A39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D2F4AAA"/>
    <w:multiLevelType w:val="hybridMultilevel"/>
    <w:tmpl w:val="F202EF6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11D5E"/>
    <w:multiLevelType w:val="hybridMultilevel"/>
    <w:tmpl w:val="E40C621E"/>
    <w:lvl w:ilvl="0" w:tplc="707A5930">
      <w:start w:val="1"/>
      <w:numFmt w:val="bullet"/>
      <w:lvlText w:val="–"/>
      <w:lvlJc w:val="left"/>
      <w:pPr>
        <w:tabs>
          <w:tab w:val="num" w:pos="720"/>
        </w:tabs>
        <w:ind w:left="720" w:hanging="360"/>
      </w:pPr>
      <w:rPr>
        <w:rFonts w:ascii="Times New Roman" w:hAnsi="Times New Roman" w:cs="Times New Roman" w:hint="default"/>
      </w:rPr>
    </w:lvl>
    <w:lvl w:ilvl="1" w:tplc="1590B0BC" w:tentative="1">
      <w:start w:val="1"/>
      <w:numFmt w:val="bullet"/>
      <w:lvlText w:val="o"/>
      <w:lvlJc w:val="left"/>
      <w:pPr>
        <w:tabs>
          <w:tab w:val="num" w:pos="1440"/>
        </w:tabs>
        <w:ind w:left="1440" w:hanging="360"/>
      </w:pPr>
      <w:rPr>
        <w:rFonts w:ascii="Courier New" w:hAnsi="Courier New" w:hint="default"/>
      </w:rPr>
    </w:lvl>
    <w:lvl w:ilvl="2" w:tplc="9A7895A0" w:tentative="1">
      <w:start w:val="1"/>
      <w:numFmt w:val="bullet"/>
      <w:lvlText w:val=""/>
      <w:lvlJc w:val="left"/>
      <w:pPr>
        <w:tabs>
          <w:tab w:val="num" w:pos="2160"/>
        </w:tabs>
        <w:ind w:left="2160" w:hanging="360"/>
      </w:pPr>
      <w:rPr>
        <w:rFonts w:ascii="Wingdings" w:hAnsi="Wingdings" w:hint="default"/>
      </w:rPr>
    </w:lvl>
    <w:lvl w:ilvl="3" w:tplc="80A4B1BE" w:tentative="1">
      <w:start w:val="1"/>
      <w:numFmt w:val="bullet"/>
      <w:lvlText w:val=""/>
      <w:lvlJc w:val="left"/>
      <w:pPr>
        <w:tabs>
          <w:tab w:val="num" w:pos="2880"/>
        </w:tabs>
        <w:ind w:left="2880" w:hanging="360"/>
      </w:pPr>
      <w:rPr>
        <w:rFonts w:ascii="Symbol" w:hAnsi="Symbol" w:hint="default"/>
      </w:rPr>
    </w:lvl>
    <w:lvl w:ilvl="4" w:tplc="3BE6501A" w:tentative="1">
      <w:start w:val="1"/>
      <w:numFmt w:val="bullet"/>
      <w:lvlText w:val="o"/>
      <w:lvlJc w:val="left"/>
      <w:pPr>
        <w:tabs>
          <w:tab w:val="num" w:pos="3600"/>
        </w:tabs>
        <w:ind w:left="3600" w:hanging="360"/>
      </w:pPr>
      <w:rPr>
        <w:rFonts w:ascii="Courier New" w:hAnsi="Courier New" w:hint="default"/>
      </w:rPr>
    </w:lvl>
    <w:lvl w:ilvl="5" w:tplc="54441284" w:tentative="1">
      <w:start w:val="1"/>
      <w:numFmt w:val="bullet"/>
      <w:lvlText w:val=""/>
      <w:lvlJc w:val="left"/>
      <w:pPr>
        <w:tabs>
          <w:tab w:val="num" w:pos="4320"/>
        </w:tabs>
        <w:ind w:left="4320" w:hanging="360"/>
      </w:pPr>
      <w:rPr>
        <w:rFonts w:ascii="Wingdings" w:hAnsi="Wingdings" w:hint="default"/>
      </w:rPr>
    </w:lvl>
    <w:lvl w:ilvl="6" w:tplc="D1761CF2" w:tentative="1">
      <w:start w:val="1"/>
      <w:numFmt w:val="bullet"/>
      <w:lvlText w:val=""/>
      <w:lvlJc w:val="left"/>
      <w:pPr>
        <w:tabs>
          <w:tab w:val="num" w:pos="5040"/>
        </w:tabs>
        <w:ind w:left="5040" w:hanging="360"/>
      </w:pPr>
      <w:rPr>
        <w:rFonts w:ascii="Symbol" w:hAnsi="Symbol" w:hint="default"/>
      </w:rPr>
    </w:lvl>
    <w:lvl w:ilvl="7" w:tplc="C0CC0582" w:tentative="1">
      <w:start w:val="1"/>
      <w:numFmt w:val="bullet"/>
      <w:lvlText w:val="o"/>
      <w:lvlJc w:val="left"/>
      <w:pPr>
        <w:tabs>
          <w:tab w:val="num" w:pos="5760"/>
        </w:tabs>
        <w:ind w:left="5760" w:hanging="360"/>
      </w:pPr>
      <w:rPr>
        <w:rFonts w:ascii="Courier New" w:hAnsi="Courier New" w:hint="default"/>
      </w:rPr>
    </w:lvl>
    <w:lvl w:ilvl="8" w:tplc="B894B8E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512FA1"/>
    <w:multiLevelType w:val="hybridMultilevel"/>
    <w:tmpl w:val="BCCEDF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A172BA"/>
    <w:multiLevelType w:val="hybridMultilevel"/>
    <w:tmpl w:val="E54AF568"/>
    <w:lvl w:ilvl="0" w:tplc="707A5930">
      <w:start w:val="1"/>
      <w:numFmt w:val="bullet"/>
      <w:lvlText w:val="–"/>
      <w:lvlJc w:val="left"/>
      <w:pPr>
        <w:tabs>
          <w:tab w:val="num" w:pos="720"/>
        </w:tabs>
        <w:ind w:left="720" w:hanging="360"/>
      </w:pPr>
      <w:rPr>
        <w:rFonts w:ascii="Times New Roman" w:hAnsi="Times New Roman" w:cs="Times New Roman" w:hint="default"/>
      </w:rPr>
    </w:lvl>
    <w:lvl w:ilvl="1" w:tplc="AAF28D4C" w:tentative="1">
      <w:start w:val="1"/>
      <w:numFmt w:val="bullet"/>
      <w:lvlText w:val="o"/>
      <w:lvlJc w:val="left"/>
      <w:pPr>
        <w:tabs>
          <w:tab w:val="num" w:pos="1440"/>
        </w:tabs>
        <w:ind w:left="1440" w:hanging="360"/>
      </w:pPr>
      <w:rPr>
        <w:rFonts w:ascii="Courier New" w:hAnsi="Courier New" w:hint="default"/>
      </w:rPr>
    </w:lvl>
    <w:lvl w:ilvl="2" w:tplc="308CC70E" w:tentative="1">
      <w:start w:val="1"/>
      <w:numFmt w:val="bullet"/>
      <w:lvlText w:val=""/>
      <w:lvlJc w:val="left"/>
      <w:pPr>
        <w:tabs>
          <w:tab w:val="num" w:pos="2160"/>
        </w:tabs>
        <w:ind w:left="2160" w:hanging="360"/>
      </w:pPr>
      <w:rPr>
        <w:rFonts w:ascii="Wingdings" w:hAnsi="Wingdings" w:hint="default"/>
      </w:rPr>
    </w:lvl>
    <w:lvl w:ilvl="3" w:tplc="1CB0F992" w:tentative="1">
      <w:start w:val="1"/>
      <w:numFmt w:val="bullet"/>
      <w:lvlText w:val=""/>
      <w:lvlJc w:val="left"/>
      <w:pPr>
        <w:tabs>
          <w:tab w:val="num" w:pos="2880"/>
        </w:tabs>
        <w:ind w:left="2880" w:hanging="360"/>
      </w:pPr>
      <w:rPr>
        <w:rFonts w:ascii="Symbol" w:hAnsi="Symbol" w:hint="default"/>
      </w:rPr>
    </w:lvl>
    <w:lvl w:ilvl="4" w:tplc="22B85108" w:tentative="1">
      <w:start w:val="1"/>
      <w:numFmt w:val="bullet"/>
      <w:lvlText w:val="o"/>
      <w:lvlJc w:val="left"/>
      <w:pPr>
        <w:tabs>
          <w:tab w:val="num" w:pos="3600"/>
        </w:tabs>
        <w:ind w:left="3600" w:hanging="360"/>
      </w:pPr>
      <w:rPr>
        <w:rFonts w:ascii="Courier New" w:hAnsi="Courier New" w:hint="default"/>
      </w:rPr>
    </w:lvl>
    <w:lvl w:ilvl="5" w:tplc="2BBADDF4" w:tentative="1">
      <w:start w:val="1"/>
      <w:numFmt w:val="bullet"/>
      <w:lvlText w:val=""/>
      <w:lvlJc w:val="left"/>
      <w:pPr>
        <w:tabs>
          <w:tab w:val="num" w:pos="4320"/>
        </w:tabs>
        <w:ind w:left="4320" w:hanging="360"/>
      </w:pPr>
      <w:rPr>
        <w:rFonts w:ascii="Wingdings" w:hAnsi="Wingdings" w:hint="default"/>
      </w:rPr>
    </w:lvl>
    <w:lvl w:ilvl="6" w:tplc="6AEC47E2" w:tentative="1">
      <w:start w:val="1"/>
      <w:numFmt w:val="bullet"/>
      <w:lvlText w:val=""/>
      <w:lvlJc w:val="left"/>
      <w:pPr>
        <w:tabs>
          <w:tab w:val="num" w:pos="5040"/>
        </w:tabs>
        <w:ind w:left="5040" w:hanging="360"/>
      </w:pPr>
      <w:rPr>
        <w:rFonts w:ascii="Symbol" w:hAnsi="Symbol" w:hint="default"/>
      </w:rPr>
    </w:lvl>
    <w:lvl w:ilvl="7" w:tplc="40AEBE8E" w:tentative="1">
      <w:start w:val="1"/>
      <w:numFmt w:val="bullet"/>
      <w:lvlText w:val="o"/>
      <w:lvlJc w:val="left"/>
      <w:pPr>
        <w:tabs>
          <w:tab w:val="num" w:pos="5760"/>
        </w:tabs>
        <w:ind w:left="5760" w:hanging="360"/>
      </w:pPr>
      <w:rPr>
        <w:rFonts w:ascii="Courier New" w:hAnsi="Courier New" w:hint="default"/>
      </w:rPr>
    </w:lvl>
    <w:lvl w:ilvl="8" w:tplc="C0CAA1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EE7513"/>
    <w:multiLevelType w:val="hybridMultilevel"/>
    <w:tmpl w:val="A1D84DCC"/>
    <w:lvl w:ilvl="0" w:tplc="707A5930">
      <w:start w:val="1"/>
      <w:numFmt w:val="bullet"/>
      <w:lvlText w:val="–"/>
      <w:lvlJc w:val="left"/>
      <w:pPr>
        <w:tabs>
          <w:tab w:val="num" w:pos="720"/>
        </w:tabs>
        <w:ind w:left="720" w:hanging="360"/>
      </w:pPr>
      <w:rPr>
        <w:rFonts w:ascii="Times New Roman" w:hAnsi="Times New Roman" w:cs="Times New Roman" w:hint="default"/>
      </w:rPr>
    </w:lvl>
    <w:lvl w:ilvl="1" w:tplc="18864F0E" w:tentative="1">
      <w:start w:val="1"/>
      <w:numFmt w:val="bullet"/>
      <w:lvlText w:val="o"/>
      <w:lvlJc w:val="left"/>
      <w:pPr>
        <w:tabs>
          <w:tab w:val="num" w:pos="1440"/>
        </w:tabs>
        <w:ind w:left="1440" w:hanging="360"/>
      </w:pPr>
      <w:rPr>
        <w:rFonts w:ascii="Courier New" w:hAnsi="Courier New" w:hint="default"/>
      </w:rPr>
    </w:lvl>
    <w:lvl w:ilvl="2" w:tplc="381C0D92" w:tentative="1">
      <w:start w:val="1"/>
      <w:numFmt w:val="bullet"/>
      <w:lvlText w:val=""/>
      <w:lvlJc w:val="left"/>
      <w:pPr>
        <w:tabs>
          <w:tab w:val="num" w:pos="2160"/>
        </w:tabs>
        <w:ind w:left="2160" w:hanging="360"/>
      </w:pPr>
      <w:rPr>
        <w:rFonts w:ascii="Wingdings" w:hAnsi="Wingdings" w:hint="default"/>
      </w:rPr>
    </w:lvl>
    <w:lvl w:ilvl="3" w:tplc="DDE42148" w:tentative="1">
      <w:start w:val="1"/>
      <w:numFmt w:val="bullet"/>
      <w:lvlText w:val=""/>
      <w:lvlJc w:val="left"/>
      <w:pPr>
        <w:tabs>
          <w:tab w:val="num" w:pos="2880"/>
        </w:tabs>
        <w:ind w:left="2880" w:hanging="360"/>
      </w:pPr>
      <w:rPr>
        <w:rFonts w:ascii="Symbol" w:hAnsi="Symbol" w:hint="default"/>
      </w:rPr>
    </w:lvl>
    <w:lvl w:ilvl="4" w:tplc="4DE6E19E" w:tentative="1">
      <w:start w:val="1"/>
      <w:numFmt w:val="bullet"/>
      <w:lvlText w:val="o"/>
      <w:lvlJc w:val="left"/>
      <w:pPr>
        <w:tabs>
          <w:tab w:val="num" w:pos="3600"/>
        </w:tabs>
        <w:ind w:left="3600" w:hanging="360"/>
      </w:pPr>
      <w:rPr>
        <w:rFonts w:ascii="Courier New" w:hAnsi="Courier New" w:hint="default"/>
      </w:rPr>
    </w:lvl>
    <w:lvl w:ilvl="5" w:tplc="F20691B0" w:tentative="1">
      <w:start w:val="1"/>
      <w:numFmt w:val="bullet"/>
      <w:lvlText w:val=""/>
      <w:lvlJc w:val="left"/>
      <w:pPr>
        <w:tabs>
          <w:tab w:val="num" w:pos="4320"/>
        </w:tabs>
        <w:ind w:left="4320" w:hanging="360"/>
      </w:pPr>
      <w:rPr>
        <w:rFonts w:ascii="Wingdings" w:hAnsi="Wingdings" w:hint="default"/>
      </w:rPr>
    </w:lvl>
    <w:lvl w:ilvl="6" w:tplc="8D2423A2" w:tentative="1">
      <w:start w:val="1"/>
      <w:numFmt w:val="bullet"/>
      <w:lvlText w:val=""/>
      <w:lvlJc w:val="left"/>
      <w:pPr>
        <w:tabs>
          <w:tab w:val="num" w:pos="5040"/>
        </w:tabs>
        <w:ind w:left="5040" w:hanging="360"/>
      </w:pPr>
      <w:rPr>
        <w:rFonts w:ascii="Symbol" w:hAnsi="Symbol" w:hint="default"/>
      </w:rPr>
    </w:lvl>
    <w:lvl w:ilvl="7" w:tplc="816CABA4" w:tentative="1">
      <w:start w:val="1"/>
      <w:numFmt w:val="bullet"/>
      <w:lvlText w:val="o"/>
      <w:lvlJc w:val="left"/>
      <w:pPr>
        <w:tabs>
          <w:tab w:val="num" w:pos="5760"/>
        </w:tabs>
        <w:ind w:left="5760" w:hanging="360"/>
      </w:pPr>
      <w:rPr>
        <w:rFonts w:ascii="Courier New" w:hAnsi="Courier New" w:hint="default"/>
      </w:rPr>
    </w:lvl>
    <w:lvl w:ilvl="8" w:tplc="4A72483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C60EDA"/>
    <w:multiLevelType w:val="hybridMultilevel"/>
    <w:tmpl w:val="C0285258"/>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24D234B9"/>
    <w:multiLevelType w:val="hybridMultilevel"/>
    <w:tmpl w:val="A2E6D206"/>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6611243"/>
    <w:multiLevelType w:val="hybridMultilevel"/>
    <w:tmpl w:val="9C3C297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7842C08"/>
    <w:multiLevelType w:val="hybridMultilevel"/>
    <w:tmpl w:val="D74ADD4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9658ED"/>
    <w:multiLevelType w:val="hybridMultilevel"/>
    <w:tmpl w:val="78164BE8"/>
    <w:lvl w:ilvl="0" w:tplc="707A5930">
      <w:start w:val="1"/>
      <w:numFmt w:val="bullet"/>
      <w:lvlText w:val="–"/>
      <w:lvlJc w:val="left"/>
      <w:pPr>
        <w:tabs>
          <w:tab w:val="num" w:pos="720"/>
        </w:tabs>
        <w:ind w:left="720" w:hanging="360"/>
      </w:pPr>
      <w:rPr>
        <w:rFonts w:ascii="Times New Roman" w:hAnsi="Times New Roman" w:cs="Times New Roman" w:hint="default"/>
      </w:rPr>
    </w:lvl>
    <w:lvl w:ilvl="1" w:tplc="CD9C9536" w:tentative="1">
      <w:start w:val="1"/>
      <w:numFmt w:val="bullet"/>
      <w:lvlText w:val="o"/>
      <w:lvlJc w:val="left"/>
      <w:pPr>
        <w:tabs>
          <w:tab w:val="num" w:pos="1440"/>
        </w:tabs>
        <w:ind w:left="1440" w:hanging="360"/>
      </w:pPr>
      <w:rPr>
        <w:rFonts w:ascii="Courier New" w:hAnsi="Courier New" w:hint="default"/>
      </w:rPr>
    </w:lvl>
    <w:lvl w:ilvl="2" w:tplc="E04A1AEA" w:tentative="1">
      <w:start w:val="1"/>
      <w:numFmt w:val="bullet"/>
      <w:lvlText w:val=""/>
      <w:lvlJc w:val="left"/>
      <w:pPr>
        <w:tabs>
          <w:tab w:val="num" w:pos="2160"/>
        </w:tabs>
        <w:ind w:left="2160" w:hanging="360"/>
      </w:pPr>
      <w:rPr>
        <w:rFonts w:ascii="Wingdings" w:hAnsi="Wingdings" w:hint="default"/>
      </w:rPr>
    </w:lvl>
    <w:lvl w:ilvl="3" w:tplc="FA009212" w:tentative="1">
      <w:start w:val="1"/>
      <w:numFmt w:val="bullet"/>
      <w:lvlText w:val=""/>
      <w:lvlJc w:val="left"/>
      <w:pPr>
        <w:tabs>
          <w:tab w:val="num" w:pos="2880"/>
        </w:tabs>
        <w:ind w:left="2880" w:hanging="360"/>
      </w:pPr>
      <w:rPr>
        <w:rFonts w:ascii="Symbol" w:hAnsi="Symbol" w:hint="default"/>
      </w:rPr>
    </w:lvl>
    <w:lvl w:ilvl="4" w:tplc="5D6EB546" w:tentative="1">
      <w:start w:val="1"/>
      <w:numFmt w:val="bullet"/>
      <w:lvlText w:val="o"/>
      <w:lvlJc w:val="left"/>
      <w:pPr>
        <w:tabs>
          <w:tab w:val="num" w:pos="3600"/>
        </w:tabs>
        <w:ind w:left="3600" w:hanging="360"/>
      </w:pPr>
      <w:rPr>
        <w:rFonts w:ascii="Courier New" w:hAnsi="Courier New" w:hint="default"/>
      </w:rPr>
    </w:lvl>
    <w:lvl w:ilvl="5" w:tplc="CE8A1FA6" w:tentative="1">
      <w:start w:val="1"/>
      <w:numFmt w:val="bullet"/>
      <w:lvlText w:val=""/>
      <w:lvlJc w:val="left"/>
      <w:pPr>
        <w:tabs>
          <w:tab w:val="num" w:pos="4320"/>
        </w:tabs>
        <w:ind w:left="4320" w:hanging="360"/>
      </w:pPr>
      <w:rPr>
        <w:rFonts w:ascii="Wingdings" w:hAnsi="Wingdings" w:hint="default"/>
      </w:rPr>
    </w:lvl>
    <w:lvl w:ilvl="6" w:tplc="77486EB2" w:tentative="1">
      <w:start w:val="1"/>
      <w:numFmt w:val="bullet"/>
      <w:lvlText w:val=""/>
      <w:lvlJc w:val="left"/>
      <w:pPr>
        <w:tabs>
          <w:tab w:val="num" w:pos="5040"/>
        </w:tabs>
        <w:ind w:left="5040" w:hanging="360"/>
      </w:pPr>
      <w:rPr>
        <w:rFonts w:ascii="Symbol" w:hAnsi="Symbol" w:hint="default"/>
      </w:rPr>
    </w:lvl>
    <w:lvl w:ilvl="7" w:tplc="38A0DEC6" w:tentative="1">
      <w:start w:val="1"/>
      <w:numFmt w:val="bullet"/>
      <w:lvlText w:val="o"/>
      <w:lvlJc w:val="left"/>
      <w:pPr>
        <w:tabs>
          <w:tab w:val="num" w:pos="5760"/>
        </w:tabs>
        <w:ind w:left="5760" w:hanging="360"/>
      </w:pPr>
      <w:rPr>
        <w:rFonts w:ascii="Courier New" w:hAnsi="Courier New" w:hint="default"/>
      </w:rPr>
    </w:lvl>
    <w:lvl w:ilvl="8" w:tplc="F7844B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C26046"/>
    <w:multiLevelType w:val="hybridMultilevel"/>
    <w:tmpl w:val="A26A2D9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70E1F"/>
    <w:multiLevelType w:val="hybridMultilevel"/>
    <w:tmpl w:val="D77EB07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F55144C"/>
    <w:multiLevelType w:val="hybridMultilevel"/>
    <w:tmpl w:val="0D6A0F70"/>
    <w:lvl w:ilvl="0" w:tplc="707A5930">
      <w:start w:val="1"/>
      <w:numFmt w:val="bullet"/>
      <w:lvlText w:val="–"/>
      <w:lvlJc w:val="left"/>
      <w:pPr>
        <w:tabs>
          <w:tab w:val="num" w:pos="720"/>
        </w:tabs>
        <w:ind w:left="720" w:hanging="360"/>
      </w:pPr>
      <w:rPr>
        <w:rFonts w:ascii="Times New Roman" w:hAnsi="Times New Roman" w:cs="Times New Roman" w:hint="default"/>
      </w:rPr>
    </w:lvl>
    <w:lvl w:ilvl="1" w:tplc="A8D6B8A2" w:tentative="1">
      <w:start w:val="1"/>
      <w:numFmt w:val="bullet"/>
      <w:lvlText w:val="o"/>
      <w:lvlJc w:val="left"/>
      <w:pPr>
        <w:tabs>
          <w:tab w:val="num" w:pos="1440"/>
        </w:tabs>
        <w:ind w:left="1440" w:hanging="360"/>
      </w:pPr>
      <w:rPr>
        <w:rFonts w:ascii="Courier New" w:hAnsi="Courier New" w:hint="default"/>
      </w:rPr>
    </w:lvl>
    <w:lvl w:ilvl="2" w:tplc="CD8AD9E4" w:tentative="1">
      <w:start w:val="1"/>
      <w:numFmt w:val="bullet"/>
      <w:lvlText w:val=""/>
      <w:lvlJc w:val="left"/>
      <w:pPr>
        <w:tabs>
          <w:tab w:val="num" w:pos="2160"/>
        </w:tabs>
        <w:ind w:left="2160" w:hanging="360"/>
      </w:pPr>
      <w:rPr>
        <w:rFonts w:ascii="Wingdings" w:hAnsi="Wingdings" w:hint="default"/>
      </w:rPr>
    </w:lvl>
    <w:lvl w:ilvl="3" w:tplc="91ACE850" w:tentative="1">
      <w:start w:val="1"/>
      <w:numFmt w:val="bullet"/>
      <w:lvlText w:val=""/>
      <w:lvlJc w:val="left"/>
      <w:pPr>
        <w:tabs>
          <w:tab w:val="num" w:pos="2880"/>
        </w:tabs>
        <w:ind w:left="2880" w:hanging="360"/>
      </w:pPr>
      <w:rPr>
        <w:rFonts w:ascii="Symbol" w:hAnsi="Symbol" w:hint="default"/>
      </w:rPr>
    </w:lvl>
    <w:lvl w:ilvl="4" w:tplc="FEA0F3F8" w:tentative="1">
      <w:start w:val="1"/>
      <w:numFmt w:val="bullet"/>
      <w:lvlText w:val="o"/>
      <w:lvlJc w:val="left"/>
      <w:pPr>
        <w:tabs>
          <w:tab w:val="num" w:pos="3600"/>
        </w:tabs>
        <w:ind w:left="3600" w:hanging="360"/>
      </w:pPr>
      <w:rPr>
        <w:rFonts w:ascii="Courier New" w:hAnsi="Courier New" w:hint="default"/>
      </w:rPr>
    </w:lvl>
    <w:lvl w:ilvl="5" w:tplc="FA8C6A06" w:tentative="1">
      <w:start w:val="1"/>
      <w:numFmt w:val="bullet"/>
      <w:lvlText w:val=""/>
      <w:lvlJc w:val="left"/>
      <w:pPr>
        <w:tabs>
          <w:tab w:val="num" w:pos="4320"/>
        </w:tabs>
        <w:ind w:left="4320" w:hanging="360"/>
      </w:pPr>
      <w:rPr>
        <w:rFonts w:ascii="Wingdings" w:hAnsi="Wingdings" w:hint="default"/>
      </w:rPr>
    </w:lvl>
    <w:lvl w:ilvl="6" w:tplc="D03076E6" w:tentative="1">
      <w:start w:val="1"/>
      <w:numFmt w:val="bullet"/>
      <w:lvlText w:val=""/>
      <w:lvlJc w:val="left"/>
      <w:pPr>
        <w:tabs>
          <w:tab w:val="num" w:pos="5040"/>
        </w:tabs>
        <w:ind w:left="5040" w:hanging="360"/>
      </w:pPr>
      <w:rPr>
        <w:rFonts w:ascii="Symbol" w:hAnsi="Symbol" w:hint="default"/>
      </w:rPr>
    </w:lvl>
    <w:lvl w:ilvl="7" w:tplc="DF402B02" w:tentative="1">
      <w:start w:val="1"/>
      <w:numFmt w:val="bullet"/>
      <w:lvlText w:val="o"/>
      <w:lvlJc w:val="left"/>
      <w:pPr>
        <w:tabs>
          <w:tab w:val="num" w:pos="5760"/>
        </w:tabs>
        <w:ind w:left="5760" w:hanging="360"/>
      </w:pPr>
      <w:rPr>
        <w:rFonts w:ascii="Courier New" w:hAnsi="Courier New" w:hint="default"/>
      </w:rPr>
    </w:lvl>
    <w:lvl w:ilvl="8" w:tplc="2F260D3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690632"/>
    <w:multiLevelType w:val="hybridMultilevel"/>
    <w:tmpl w:val="642ED596"/>
    <w:lvl w:ilvl="0" w:tplc="647A216E">
      <w:start w:val="1"/>
      <w:numFmt w:val="bullet"/>
      <w:pStyle w:val="Stlus4"/>
      <w:lvlText w:val=""/>
      <w:lvlJc w:val="left"/>
      <w:pPr>
        <w:tabs>
          <w:tab w:val="num" w:pos="720"/>
        </w:tabs>
        <w:ind w:left="720" w:hanging="360"/>
      </w:pPr>
      <w:rPr>
        <w:rFonts w:ascii="Wingdings" w:hAnsi="Wingdings" w:hint="default"/>
      </w:rPr>
    </w:lvl>
    <w:lvl w:ilvl="1" w:tplc="C330AFE6" w:tentative="1">
      <w:start w:val="1"/>
      <w:numFmt w:val="bullet"/>
      <w:lvlText w:val="o"/>
      <w:lvlJc w:val="left"/>
      <w:pPr>
        <w:tabs>
          <w:tab w:val="num" w:pos="1440"/>
        </w:tabs>
        <w:ind w:left="1440" w:hanging="360"/>
      </w:pPr>
      <w:rPr>
        <w:rFonts w:ascii="Courier New" w:hAnsi="Courier New" w:hint="default"/>
      </w:rPr>
    </w:lvl>
    <w:lvl w:ilvl="2" w:tplc="9998CF50" w:tentative="1">
      <w:start w:val="1"/>
      <w:numFmt w:val="bullet"/>
      <w:lvlText w:val=""/>
      <w:lvlJc w:val="left"/>
      <w:pPr>
        <w:tabs>
          <w:tab w:val="num" w:pos="2160"/>
        </w:tabs>
        <w:ind w:left="2160" w:hanging="360"/>
      </w:pPr>
      <w:rPr>
        <w:rFonts w:ascii="Wingdings" w:hAnsi="Wingdings" w:hint="default"/>
      </w:rPr>
    </w:lvl>
    <w:lvl w:ilvl="3" w:tplc="B3A67592" w:tentative="1">
      <w:start w:val="1"/>
      <w:numFmt w:val="bullet"/>
      <w:lvlText w:val=""/>
      <w:lvlJc w:val="left"/>
      <w:pPr>
        <w:tabs>
          <w:tab w:val="num" w:pos="2880"/>
        </w:tabs>
        <w:ind w:left="2880" w:hanging="360"/>
      </w:pPr>
      <w:rPr>
        <w:rFonts w:ascii="Symbol" w:hAnsi="Symbol" w:hint="default"/>
      </w:rPr>
    </w:lvl>
    <w:lvl w:ilvl="4" w:tplc="07FEDA28" w:tentative="1">
      <w:start w:val="1"/>
      <w:numFmt w:val="bullet"/>
      <w:lvlText w:val="o"/>
      <w:lvlJc w:val="left"/>
      <w:pPr>
        <w:tabs>
          <w:tab w:val="num" w:pos="3600"/>
        </w:tabs>
        <w:ind w:left="3600" w:hanging="360"/>
      </w:pPr>
      <w:rPr>
        <w:rFonts w:ascii="Courier New" w:hAnsi="Courier New" w:hint="default"/>
      </w:rPr>
    </w:lvl>
    <w:lvl w:ilvl="5" w:tplc="CD7456C0" w:tentative="1">
      <w:start w:val="1"/>
      <w:numFmt w:val="bullet"/>
      <w:lvlText w:val=""/>
      <w:lvlJc w:val="left"/>
      <w:pPr>
        <w:tabs>
          <w:tab w:val="num" w:pos="4320"/>
        </w:tabs>
        <w:ind w:left="4320" w:hanging="360"/>
      </w:pPr>
      <w:rPr>
        <w:rFonts w:ascii="Wingdings" w:hAnsi="Wingdings" w:hint="default"/>
      </w:rPr>
    </w:lvl>
    <w:lvl w:ilvl="6" w:tplc="84A8A3D2" w:tentative="1">
      <w:start w:val="1"/>
      <w:numFmt w:val="bullet"/>
      <w:lvlText w:val=""/>
      <w:lvlJc w:val="left"/>
      <w:pPr>
        <w:tabs>
          <w:tab w:val="num" w:pos="5040"/>
        </w:tabs>
        <w:ind w:left="5040" w:hanging="360"/>
      </w:pPr>
      <w:rPr>
        <w:rFonts w:ascii="Symbol" w:hAnsi="Symbol" w:hint="default"/>
      </w:rPr>
    </w:lvl>
    <w:lvl w:ilvl="7" w:tplc="4D88D58E" w:tentative="1">
      <w:start w:val="1"/>
      <w:numFmt w:val="bullet"/>
      <w:lvlText w:val="o"/>
      <w:lvlJc w:val="left"/>
      <w:pPr>
        <w:tabs>
          <w:tab w:val="num" w:pos="5760"/>
        </w:tabs>
        <w:ind w:left="5760" w:hanging="360"/>
      </w:pPr>
      <w:rPr>
        <w:rFonts w:ascii="Courier New" w:hAnsi="Courier New" w:hint="default"/>
      </w:rPr>
    </w:lvl>
    <w:lvl w:ilvl="8" w:tplc="3836F2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985BD7"/>
    <w:multiLevelType w:val="hybridMultilevel"/>
    <w:tmpl w:val="22C8B056"/>
    <w:lvl w:ilvl="0" w:tplc="707A5930">
      <w:start w:val="1"/>
      <w:numFmt w:val="bullet"/>
      <w:lvlText w:val="–"/>
      <w:lvlJc w:val="left"/>
      <w:pPr>
        <w:tabs>
          <w:tab w:val="num" w:pos="720"/>
        </w:tabs>
        <w:ind w:left="720" w:hanging="360"/>
      </w:pPr>
      <w:rPr>
        <w:rFonts w:ascii="Times New Roman" w:hAnsi="Times New Roman" w:cs="Times New Roman" w:hint="default"/>
      </w:rPr>
    </w:lvl>
    <w:lvl w:ilvl="1" w:tplc="F4FCE744" w:tentative="1">
      <w:start w:val="1"/>
      <w:numFmt w:val="bullet"/>
      <w:lvlText w:val="o"/>
      <w:lvlJc w:val="left"/>
      <w:pPr>
        <w:tabs>
          <w:tab w:val="num" w:pos="1440"/>
        </w:tabs>
        <w:ind w:left="1440" w:hanging="360"/>
      </w:pPr>
      <w:rPr>
        <w:rFonts w:ascii="Courier New" w:hAnsi="Courier New" w:hint="default"/>
      </w:rPr>
    </w:lvl>
    <w:lvl w:ilvl="2" w:tplc="C2746A80" w:tentative="1">
      <w:start w:val="1"/>
      <w:numFmt w:val="bullet"/>
      <w:lvlText w:val=""/>
      <w:lvlJc w:val="left"/>
      <w:pPr>
        <w:tabs>
          <w:tab w:val="num" w:pos="2160"/>
        </w:tabs>
        <w:ind w:left="2160" w:hanging="360"/>
      </w:pPr>
      <w:rPr>
        <w:rFonts w:ascii="Wingdings" w:hAnsi="Wingdings" w:hint="default"/>
      </w:rPr>
    </w:lvl>
    <w:lvl w:ilvl="3" w:tplc="0D0E3C40" w:tentative="1">
      <w:start w:val="1"/>
      <w:numFmt w:val="bullet"/>
      <w:lvlText w:val=""/>
      <w:lvlJc w:val="left"/>
      <w:pPr>
        <w:tabs>
          <w:tab w:val="num" w:pos="2880"/>
        </w:tabs>
        <w:ind w:left="2880" w:hanging="360"/>
      </w:pPr>
      <w:rPr>
        <w:rFonts w:ascii="Symbol" w:hAnsi="Symbol" w:hint="default"/>
      </w:rPr>
    </w:lvl>
    <w:lvl w:ilvl="4" w:tplc="F6C22B34" w:tentative="1">
      <w:start w:val="1"/>
      <w:numFmt w:val="bullet"/>
      <w:lvlText w:val="o"/>
      <w:lvlJc w:val="left"/>
      <w:pPr>
        <w:tabs>
          <w:tab w:val="num" w:pos="3600"/>
        </w:tabs>
        <w:ind w:left="3600" w:hanging="360"/>
      </w:pPr>
      <w:rPr>
        <w:rFonts w:ascii="Courier New" w:hAnsi="Courier New" w:hint="default"/>
      </w:rPr>
    </w:lvl>
    <w:lvl w:ilvl="5" w:tplc="C6AE96EC" w:tentative="1">
      <w:start w:val="1"/>
      <w:numFmt w:val="bullet"/>
      <w:lvlText w:val=""/>
      <w:lvlJc w:val="left"/>
      <w:pPr>
        <w:tabs>
          <w:tab w:val="num" w:pos="4320"/>
        </w:tabs>
        <w:ind w:left="4320" w:hanging="360"/>
      </w:pPr>
      <w:rPr>
        <w:rFonts w:ascii="Wingdings" w:hAnsi="Wingdings" w:hint="default"/>
      </w:rPr>
    </w:lvl>
    <w:lvl w:ilvl="6" w:tplc="51C2E13C" w:tentative="1">
      <w:start w:val="1"/>
      <w:numFmt w:val="bullet"/>
      <w:lvlText w:val=""/>
      <w:lvlJc w:val="left"/>
      <w:pPr>
        <w:tabs>
          <w:tab w:val="num" w:pos="5040"/>
        </w:tabs>
        <w:ind w:left="5040" w:hanging="360"/>
      </w:pPr>
      <w:rPr>
        <w:rFonts w:ascii="Symbol" w:hAnsi="Symbol" w:hint="default"/>
      </w:rPr>
    </w:lvl>
    <w:lvl w:ilvl="7" w:tplc="79FE64F4" w:tentative="1">
      <w:start w:val="1"/>
      <w:numFmt w:val="bullet"/>
      <w:lvlText w:val="o"/>
      <w:lvlJc w:val="left"/>
      <w:pPr>
        <w:tabs>
          <w:tab w:val="num" w:pos="5760"/>
        </w:tabs>
        <w:ind w:left="5760" w:hanging="360"/>
      </w:pPr>
      <w:rPr>
        <w:rFonts w:ascii="Courier New" w:hAnsi="Courier New" w:hint="default"/>
      </w:rPr>
    </w:lvl>
    <w:lvl w:ilvl="8" w:tplc="60B44C3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0E39E7"/>
    <w:multiLevelType w:val="hybridMultilevel"/>
    <w:tmpl w:val="F27634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8A75FB"/>
    <w:multiLevelType w:val="hybridMultilevel"/>
    <w:tmpl w:val="462EA61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B617F9"/>
    <w:multiLevelType w:val="hybridMultilevel"/>
    <w:tmpl w:val="EF44B3B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A05197"/>
    <w:multiLevelType w:val="hybridMultilevel"/>
    <w:tmpl w:val="B0DC591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44B3327"/>
    <w:multiLevelType w:val="hybridMultilevel"/>
    <w:tmpl w:val="18F6F0B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2620C5"/>
    <w:multiLevelType w:val="hybridMultilevel"/>
    <w:tmpl w:val="74C2B32A"/>
    <w:lvl w:ilvl="0" w:tplc="707A5930">
      <w:start w:val="1"/>
      <w:numFmt w:val="bullet"/>
      <w:lvlText w:val="–"/>
      <w:lvlJc w:val="left"/>
      <w:pPr>
        <w:tabs>
          <w:tab w:val="num" w:pos="720"/>
        </w:tabs>
        <w:ind w:left="720" w:hanging="360"/>
      </w:pPr>
      <w:rPr>
        <w:rFonts w:ascii="Times New Roman" w:hAnsi="Times New Roman" w:cs="Times New Roman" w:hint="default"/>
      </w:rPr>
    </w:lvl>
    <w:lvl w:ilvl="1" w:tplc="ADA4F042" w:tentative="1">
      <w:start w:val="1"/>
      <w:numFmt w:val="bullet"/>
      <w:lvlText w:val="o"/>
      <w:lvlJc w:val="left"/>
      <w:pPr>
        <w:tabs>
          <w:tab w:val="num" w:pos="1440"/>
        </w:tabs>
        <w:ind w:left="1440" w:hanging="360"/>
      </w:pPr>
      <w:rPr>
        <w:rFonts w:ascii="Courier New" w:hAnsi="Courier New" w:hint="default"/>
      </w:rPr>
    </w:lvl>
    <w:lvl w:ilvl="2" w:tplc="BB02E036" w:tentative="1">
      <w:start w:val="1"/>
      <w:numFmt w:val="bullet"/>
      <w:lvlText w:val=""/>
      <w:lvlJc w:val="left"/>
      <w:pPr>
        <w:tabs>
          <w:tab w:val="num" w:pos="2160"/>
        </w:tabs>
        <w:ind w:left="2160" w:hanging="360"/>
      </w:pPr>
      <w:rPr>
        <w:rFonts w:ascii="Wingdings" w:hAnsi="Wingdings" w:hint="default"/>
      </w:rPr>
    </w:lvl>
    <w:lvl w:ilvl="3" w:tplc="F9E43A8A" w:tentative="1">
      <w:start w:val="1"/>
      <w:numFmt w:val="bullet"/>
      <w:lvlText w:val=""/>
      <w:lvlJc w:val="left"/>
      <w:pPr>
        <w:tabs>
          <w:tab w:val="num" w:pos="2880"/>
        </w:tabs>
        <w:ind w:left="2880" w:hanging="360"/>
      </w:pPr>
      <w:rPr>
        <w:rFonts w:ascii="Symbol" w:hAnsi="Symbol" w:hint="default"/>
      </w:rPr>
    </w:lvl>
    <w:lvl w:ilvl="4" w:tplc="1E308E7C" w:tentative="1">
      <w:start w:val="1"/>
      <w:numFmt w:val="bullet"/>
      <w:lvlText w:val="o"/>
      <w:lvlJc w:val="left"/>
      <w:pPr>
        <w:tabs>
          <w:tab w:val="num" w:pos="3600"/>
        </w:tabs>
        <w:ind w:left="3600" w:hanging="360"/>
      </w:pPr>
      <w:rPr>
        <w:rFonts w:ascii="Courier New" w:hAnsi="Courier New" w:hint="default"/>
      </w:rPr>
    </w:lvl>
    <w:lvl w:ilvl="5" w:tplc="CD723F74" w:tentative="1">
      <w:start w:val="1"/>
      <w:numFmt w:val="bullet"/>
      <w:lvlText w:val=""/>
      <w:lvlJc w:val="left"/>
      <w:pPr>
        <w:tabs>
          <w:tab w:val="num" w:pos="4320"/>
        </w:tabs>
        <w:ind w:left="4320" w:hanging="360"/>
      </w:pPr>
      <w:rPr>
        <w:rFonts w:ascii="Wingdings" w:hAnsi="Wingdings" w:hint="default"/>
      </w:rPr>
    </w:lvl>
    <w:lvl w:ilvl="6" w:tplc="BC769180" w:tentative="1">
      <w:start w:val="1"/>
      <w:numFmt w:val="bullet"/>
      <w:lvlText w:val=""/>
      <w:lvlJc w:val="left"/>
      <w:pPr>
        <w:tabs>
          <w:tab w:val="num" w:pos="5040"/>
        </w:tabs>
        <w:ind w:left="5040" w:hanging="360"/>
      </w:pPr>
      <w:rPr>
        <w:rFonts w:ascii="Symbol" w:hAnsi="Symbol" w:hint="default"/>
      </w:rPr>
    </w:lvl>
    <w:lvl w:ilvl="7" w:tplc="77D0EC78" w:tentative="1">
      <w:start w:val="1"/>
      <w:numFmt w:val="bullet"/>
      <w:lvlText w:val="o"/>
      <w:lvlJc w:val="left"/>
      <w:pPr>
        <w:tabs>
          <w:tab w:val="num" w:pos="5760"/>
        </w:tabs>
        <w:ind w:left="5760" w:hanging="360"/>
      </w:pPr>
      <w:rPr>
        <w:rFonts w:ascii="Courier New" w:hAnsi="Courier New" w:hint="default"/>
      </w:rPr>
    </w:lvl>
    <w:lvl w:ilvl="8" w:tplc="7D36141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AB3C81"/>
    <w:multiLevelType w:val="hybridMultilevel"/>
    <w:tmpl w:val="5568CDEE"/>
    <w:lvl w:ilvl="0" w:tplc="707A5930">
      <w:start w:val="1"/>
      <w:numFmt w:val="bullet"/>
      <w:lvlText w:val="–"/>
      <w:lvlJc w:val="left"/>
      <w:pPr>
        <w:ind w:left="988" w:hanging="360"/>
      </w:pPr>
      <w:rPr>
        <w:rFonts w:ascii="Times New Roman" w:hAnsi="Times New Roman" w:cs="Times New Roman" w:hint="default"/>
      </w:rPr>
    </w:lvl>
    <w:lvl w:ilvl="1" w:tplc="040E0003" w:tentative="1">
      <w:start w:val="1"/>
      <w:numFmt w:val="bullet"/>
      <w:lvlText w:val="o"/>
      <w:lvlJc w:val="left"/>
      <w:pPr>
        <w:ind w:left="1708" w:hanging="360"/>
      </w:pPr>
      <w:rPr>
        <w:rFonts w:ascii="Courier New" w:hAnsi="Courier New" w:cs="Courier New" w:hint="default"/>
      </w:rPr>
    </w:lvl>
    <w:lvl w:ilvl="2" w:tplc="040E0005" w:tentative="1">
      <w:start w:val="1"/>
      <w:numFmt w:val="bullet"/>
      <w:lvlText w:val=""/>
      <w:lvlJc w:val="left"/>
      <w:pPr>
        <w:ind w:left="2428" w:hanging="360"/>
      </w:pPr>
      <w:rPr>
        <w:rFonts w:ascii="Wingdings" w:hAnsi="Wingdings" w:hint="default"/>
      </w:rPr>
    </w:lvl>
    <w:lvl w:ilvl="3" w:tplc="040E0001" w:tentative="1">
      <w:start w:val="1"/>
      <w:numFmt w:val="bullet"/>
      <w:lvlText w:val=""/>
      <w:lvlJc w:val="left"/>
      <w:pPr>
        <w:ind w:left="3148" w:hanging="360"/>
      </w:pPr>
      <w:rPr>
        <w:rFonts w:ascii="Symbol" w:hAnsi="Symbol" w:hint="default"/>
      </w:rPr>
    </w:lvl>
    <w:lvl w:ilvl="4" w:tplc="040E0003" w:tentative="1">
      <w:start w:val="1"/>
      <w:numFmt w:val="bullet"/>
      <w:lvlText w:val="o"/>
      <w:lvlJc w:val="left"/>
      <w:pPr>
        <w:ind w:left="3868" w:hanging="360"/>
      </w:pPr>
      <w:rPr>
        <w:rFonts w:ascii="Courier New" w:hAnsi="Courier New" w:cs="Courier New" w:hint="default"/>
      </w:rPr>
    </w:lvl>
    <w:lvl w:ilvl="5" w:tplc="040E0005" w:tentative="1">
      <w:start w:val="1"/>
      <w:numFmt w:val="bullet"/>
      <w:lvlText w:val=""/>
      <w:lvlJc w:val="left"/>
      <w:pPr>
        <w:ind w:left="4588" w:hanging="360"/>
      </w:pPr>
      <w:rPr>
        <w:rFonts w:ascii="Wingdings" w:hAnsi="Wingdings" w:hint="default"/>
      </w:rPr>
    </w:lvl>
    <w:lvl w:ilvl="6" w:tplc="040E0001" w:tentative="1">
      <w:start w:val="1"/>
      <w:numFmt w:val="bullet"/>
      <w:lvlText w:val=""/>
      <w:lvlJc w:val="left"/>
      <w:pPr>
        <w:ind w:left="5308" w:hanging="360"/>
      </w:pPr>
      <w:rPr>
        <w:rFonts w:ascii="Symbol" w:hAnsi="Symbol" w:hint="default"/>
      </w:rPr>
    </w:lvl>
    <w:lvl w:ilvl="7" w:tplc="040E0003" w:tentative="1">
      <w:start w:val="1"/>
      <w:numFmt w:val="bullet"/>
      <w:lvlText w:val="o"/>
      <w:lvlJc w:val="left"/>
      <w:pPr>
        <w:ind w:left="6028" w:hanging="360"/>
      </w:pPr>
      <w:rPr>
        <w:rFonts w:ascii="Courier New" w:hAnsi="Courier New" w:cs="Courier New" w:hint="default"/>
      </w:rPr>
    </w:lvl>
    <w:lvl w:ilvl="8" w:tplc="040E0005" w:tentative="1">
      <w:start w:val="1"/>
      <w:numFmt w:val="bullet"/>
      <w:lvlText w:val=""/>
      <w:lvlJc w:val="left"/>
      <w:pPr>
        <w:ind w:left="6748" w:hanging="360"/>
      </w:pPr>
      <w:rPr>
        <w:rFonts w:ascii="Wingdings" w:hAnsi="Wingdings" w:hint="default"/>
      </w:rPr>
    </w:lvl>
  </w:abstractNum>
  <w:abstractNum w:abstractNumId="41" w15:restartNumberingAfterBreak="0">
    <w:nsid w:val="4EED26CF"/>
    <w:multiLevelType w:val="hybridMultilevel"/>
    <w:tmpl w:val="7D802E3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4D0537"/>
    <w:multiLevelType w:val="hybridMultilevel"/>
    <w:tmpl w:val="9FD2CF9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7C754C"/>
    <w:multiLevelType w:val="hybridMultilevel"/>
    <w:tmpl w:val="ED5441D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236078"/>
    <w:multiLevelType w:val="hybridMultilevel"/>
    <w:tmpl w:val="9318995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BE09BA"/>
    <w:multiLevelType w:val="hybridMultilevel"/>
    <w:tmpl w:val="977C1914"/>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6" w15:restartNumberingAfterBreak="0">
    <w:nsid w:val="52BF210F"/>
    <w:multiLevelType w:val="hybridMultilevel"/>
    <w:tmpl w:val="FFAC209A"/>
    <w:lvl w:ilvl="0" w:tplc="707A5930">
      <w:start w:val="1"/>
      <w:numFmt w:val="bullet"/>
      <w:lvlText w:val="–"/>
      <w:lvlJc w:val="left"/>
      <w:pPr>
        <w:tabs>
          <w:tab w:val="num" w:pos="720"/>
        </w:tabs>
        <w:ind w:left="720" w:hanging="360"/>
      </w:pPr>
      <w:rPr>
        <w:rFonts w:ascii="Times New Roman" w:hAnsi="Times New Roman" w:cs="Times New Roman" w:hint="default"/>
      </w:rPr>
    </w:lvl>
    <w:lvl w:ilvl="1" w:tplc="692AD9F6" w:tentative="1">
      <w:start w:val="1"/>
      <w:numFmt w:val="bullet"/>
      <w:lvlText w:val="o"/>
      <w:lvlJc w:val="left"/>
      <w:pPr>
        <w:tabs>
          <w:tab w:val="num" w:pos="1440"/>
        </w:tabs>
        <w:ind w:left="1440" w:hanging="360"/>
      </w:pPr>
      <w:rPr>
        <w:rFonts w:ascii="Courier New" w:hAnsi="Courier New" w:hint="default"/>
      </w:rPr>
    </w:lvl>
    <w:lvl w:ilvl="2" w:tplc="2C9CA666" w:tentative="1">
      <w:start w:val="1"/>
      <w:numFmt w:val="bullet"/>
      <w:lvlText w:val=""/>
      <w:lvlJc w:val="left"/>
      <w:pPr>
        <w:tabs>
          <w:tab w:val="num" w:pos="2160"/>
        </w:tabs>
        <w:ind w:left="2160" w:hanging="360"/>
      </w:pPr>
      <w:rPr>
        <w:rFonts w:ascii="Wingdings" w:hAnsi="Wingdings" w:hint="default"/>
      </w:rPr>
    </w:lvl>
    <w:lvl w:ilvl="3" w:tplc="435483D6" w:tentative="1">
      <w:start w:val="1"/>
      <w:numFmt w:val="bullet"/>
      <w:lvlText w:val=""/>
      <w:lvlJc w:val="left"/>
      <w:pPr>
        <w:tabs>
          <w:tab w:val="num" w:pos="2880"/>
        </w:tabs>
        <w:ind w:left="2880" w:hanging="360"/>
      </w:pPr>
      <w:rPr>
        <w:rFonts w:ascii="Symbol" w:hAnsi="Symbol" w:hint="default"/>
      </w:rPr>
    </w:lvl>
    <w:lvl w:ilvl="4" w:tplc="121AE6DC" w:tentative="1">
      <w:start w:val="1"/>
      <w:numFmt w:val="bullet"/>
      <w:lvlText w:val="o"/>
      <w:lvlJc w:val="left"/>
      <w:pPr>
        <w:tabs>
          <w:tab w:val="num" w:pos="3600"/>
        </w:tabs>
        <w:ind w:left="3600" w:hanging="360"/>
      </w:pPr>
      <w:rPr>
        <w:rFonts w:ascii="Courier New" w:hAnsi="Courier New" w:hint="default"/>
      </w:rPr>
    </w:lvl>
    <w:lvl w:ilvl="5" w:tplc="1CF0883A" w:tentative="1">
      <w:start w:val="1"/>
      <w:numFmt w:val="bullet"/>
      <w:lvlText w:val=""/>
      <w:lvlJc w:val="left"/>
      <w:pPr>
        <w:tabs>
          <w:tab w:val="num" w:pos="4320"/>
        </w:tabs>
        <w:ind w:left="4320" w:hanging="360"/>
      </w:pPr>
      <w:rPr>
        <w:rFonts w:ascii="Wingdings" w:hAnsi="Wingdings" w:hint="default"/>
      </w:rPr>
    </w:lvl>
    <w:lvl w:ilvl="6" w:tplc="85B01594" w:tentative="1">
      <w:start w:val="1"/>
      <w:numFmt w:val="bullet"/>
      <w:lvlText w:val=""/>
      <w:lvlJc w:val="left"/>
      <w:pPr>
        <w:tabs>
          <w:tab w:val="num" w:pos="5040"/>
        </w:tabs>
        <w:ind w:left="5040" w:hanging="360"/>
      </w:pPr>
      <w:rPr>
        <w:rFonts w:ascii="Symbol" w:hAnsi="Symbol" w:hint="default"/>
      </w:rPr>
    </w:lvl>
    <w:lvl w:ilvl="7" w:tplc="13E0C346" w:tentative="1">
      <w:start w:val="1"/>
      <w:numFmt w:val="bullet"/>
      <w:lvlText w:val="o"/>
      <w:lvlJc w:val="left"/>
      <w:pPr>
        <w:tabs>
          <w:tab w:val="num" w:pos="5760"/>
        </w:tabs>
        <w:ind w:left="5760" w:hanging="360"/>
      </w:pPr>
      <w:rPr>
        <w:rFonts w:ascii="Courier New" w:hAnsi="Courier New" w:hint="default"/>
      </w:rPr>
    </w:lvl>
    <w:lvl w:ilvl="8" w:tplc="CE4488B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4050B84"/>
    <w:multiLevelType w:val="hybridMultilevel"/>
    <w:tmpl w:val="F0963F56"/>
    <w:lvl w:ilvl="0" w:tplc="707A5930">
      <w:start w:val="1"/>
      <w:numFmt w:val="bullet"/>
      <w:lvlText w:val="–"/>
      <w:lvlJc w:val="left"/>
      <w:pPr>
        <w:tabs>
          <w:tab w:val="num" w:pos="720"/>
        </w:tabs>
        <w:ind w:left="720" w:hanging="360"/>
      </w:pPr>
      <w:rPr>
        <w:rFonts w:ascii="Times New Roman" w:hAnsi="Times New Roman" w:cs="Times New Roman" w:hint="default"/>
      </w:rPr>
    </w:lvl>
    <w:lvl w:ilvl="1" w:tplc="8648F4D2" w:tentative="1">
      <w:start w:val="1"/>
      <w:numFmt w:val="bullet"/>
      <w:lvlText w:val="o"/>
      <w:lvlJc w:val="left"/>
      <w:pPr>
        <w:tabs>
          <w:tab w:val="num" w:pos="1440"/>
        </w:tabs>
        <w:ind w:left="1440" w:hanging="360"/>
      </w:pPr>
      <w:rPr>
        <w:rFonts w:ascii="Courier New" w:hAnsi="Courier New" w:hint="default"/>
      </w:rPr>
    </w:lvl>
    <w:lvl w:ilvl="2" w:tplc="D92267E2" w:tentative="1">
      <w:start w:val="1"/>
      <w:numFmt w:val="bullet"/>
      <w:lvlText w:val=""/>
      <w:lvlJc w:val="left"/>
      <w:pPr>
        <w:tabs>
          <w:tab w:val="num" w:pos="2160"/>
        </w:tabs>
        <w:ind w:left="2160" w:hanging="360"/>
      </w:pPr>
      <w:rPr>
        <w:rFonts w:ascii="Wingdings" w:hAnsi="Wingdings" w:hint="default"/>
      </w:rPr>
    </w:lvl>
    <w:lvl w:ilvl="3" w:tplc="C8AE3B84" w:tentative="1">
      <w:start w:val="1"/>
      <w:numFmt w:val="bullet"/>
      <w:lvlText w:val=""/>
      <w:lvlJc w:val="left"/>
      <w:pPr>
        <w:tabs>
          <w:tab w:val="num" w:pos="2880"/>
        </w:tabs>
        <w:ind w:left="2880" w:hanging="360"/>
      </w:pPr>
      <w:rPr>
        <w:rFonts w:ascii="Symbol" w:hAnsi="Symbol" w:hint="default"/>
      </w:rPr>
    </w:lvl>
    <w:lvl w:ilvl="4" w:tplc="9028F374" w:tentative="1">
      <w:start w:val="1"/>
      <w:numFmt w:val="bullet"/>
      <w:lvlText w:val="o"/>
      <w:lvlJc w:val="left"/>
      <w:pPr>
        <w:tabs>
          <w:tab w:val="num" w:pos="3600"/>
        </w:tabs>
        <w:ind w:left="3600" w:hanging="360"/>
      </w:pPr>
      <w:rPr>
        <w:rFonts w:ascii="Courier New" w:hAnsi="Courier New" w:hint="default"/>
      </w:rPr>
    </w:lvl>
    <w:lvl w:ilvl="5" w:tplc="503C79C8" w:tentative="1">
      <w:start w:val="1"/>
      <w:numFmt w:val="bullet"/>
      <w:lvlText w:val=""/>
      <w:lvlJc w:val="left"/>
      <w:pPr>
        <w:tabs>
          <w:tab w:val="num" w:pos="4320"/>
        </w:tabs>
        <w:ind w:left="4320" w:hanging="360"/>
      </w:pPr>
      <w:rPr>
        <w:rFonts w:ascii="Wingdings" w:hAnsi="Wingdings" w:hint="default"/>
      </w:rPr>
    </w:lvl>
    <w:lvl w:ilvl="6" w:tplc="89D889A4" w:tentative="1">
      <w:start w:val="1"/>
      <w:numFmt w:val="bullet"/>
      <w:lvlText w:val=""/>
      <w:lvlJc w:val="left"/>
      <w:pPr>
        <w:tabs>
          <w:tab w:val="num" w:pos="5040"/>
        </w:tabs>
        <w:ind w:left="5040" w:hanging="360"/>
      </w:pPr>
      <w:rPr>
        <w:rFonts w:ascii="Symbol" w:hAnsi="Symbol" w:hint="default"/>
      </w:rPr>
    </w:lvl>
    <w:lvl w:ilvl="7" w:tplc="E132BAB6" w:tentative="1">
      <w:start w:val="1"/>
      <w:numFmt w:val="bullet"/>
      <w:lvlText w:val="o"/>
      <w:lvlJc w:val="left"/>
      <w:pPr>
        <w:tabs>
          <w:tab w:val="num" w:pos="5760"/>
        </w:tabs>
        <w:ind w:left="5760" w:hanging="360"/>
      </w:pPr>
      <w:rPr>
        <w:rFonts w:ascii="Courier New" w:hAnsi="Courier New" w:hint="default"/>
      </w:rPr>
    </w:lvl>
    <w:lvl w:ilvl="8" w:tplc="51326FD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6F7134C"/>
    <w:multiLevelType w:val="hybridMultilevel"/>
    <w:tmpl w:val="FB545FFA"/>
    <w:lvl w:ilvl="0" w:tplc="707A5930">
      <w:start w:val="1"/>
      <w:numFmt w:val="bullet"/>
      <w:lvlText w:val="–"/>
      <w:lvlJc w:val="left"/>
      <w:pPr>
        <w:tabs>
          <w:tab w:val="num" w:pos="720"/>
        </w:tabs>
        <w:ind w:left="720" w:hanging="360"/>
      </w:pPr>
      <w:rPr>
        <w:rFonts w:ascii="Times New Roman" w:hAnsi="Times New Roman" w:cs="Times New Roman" w:hint="default"/>
      </w:rPr>
    </w:lvl>
    <w:lvl w:ilvl="1" w:tplc="A8AEC6E2" w:tentative="1">
      <w:start w:val="1"/>
      <w:numFmt w:val="bullet"/>
      <w:lvlText w:val="o"/>
      <w:lvlJc w:val="left"/>
      <w:pPr>
        <w:tabs>
          <w:tab w:val="num" w:pos="1440"/>
        </w:tabs>
        <w:ind w:left="1440" w:hanging="360"/>
      </w:pPr>
      <w:rPr>
        <w:rFonts w:ascii="Courier New" w:hAnsi="Courier New" w:hint="default"/>
      </w:rPr>
    </w:lvl>
    <w:lvl w:ilvl="2" w:tplc="760880D4" w:tentative="1">
      <w:start w:val="1"/>
      <w:numFmt w:val="bullet"/>
      <w:lvlText w:val=""/>
      <w:lvlJc w:val="left"/>
      <w:pPr>
        <w:tabs>
          <w:tab w:val="num" w:pos="2160"/>
        </w:tabs>
        <w:ind w:left="2160" w:hanging="360"/>
      </w:pPr>
      <w:rPr>
        <w:rFonts w:ascii="Wingdings" w:hAnsi="Wingdings" w:hint="default"/>
      </w:rPr>
    </w:lvl>
    <w:lvl w:ilvl="3" w:tplc="A7A635FE" w:tentative="1">
      <w:start w:val="1"/>
      <w:numFmt w:val="bullet"/>
      <w:lvlText w:val=""/>
      <w:lvlJc w:val="left"/>
      <w:pPr>
        <w:tabs>
          <w:tab w:val="num" w:pos="2880"/>
        </w:tabs>
        <w:ind w:left="2880" w:hanging="360"/>
      </w:pPr>
      <w:rPr>
        <w:rFonts w:ascii="Symbol" w:hAnsi="Symbol" w:hint="default"/>
      </w:rPr>
    </w:lvl>
    <w:lvl w:ilvl="4" w:tplc="A944446C" w:tentative="1">
      <w:start w:val="1"/>
      <w:numFmt w:val="bullet"/>
      <w:lvlText w:val="o"/>
      <w:lvlJc w:val="left"/>
      <w:pPr>
        <w:tabs>
          <w:tab w:val="num" w:pos="3600"/>
        </w:tabs>
        <w:ind w:left="3600" w:hanging="360"/>
      </w:pPr>
      <w:rPr>
        <w:rFonts w:ascii="Courier New" w:hAnsi="Courier New" w:hint="default"/>
      </w:rPr>
    </w:lvl>
    <w:lvl w:ilvl="5" w:tplc="5EE6192E" w:tentative="1">
      <w:start w:val="1"/>
      <w:numFmt w:val="bullet"/>
      <w:lvlText w:val=""/>
      <w:lvlJc w:val="left"/>
      <w:pPr>
        <w:tabs>
          <w:tab w:val="num" w:pos="4320"/>
        </w:tabs>
        <w:ind w:left="4320" w:hanging="360"/>
      </w:pPr>
      <w:rPr>
        <w:rFonts w:ascii="Wingdings" w:hAnsi="Wingdings" w:hint="default"/>
      </w:rPr>
    </w:lvl>
    <w:lvl w:ilvl="6" w:tplc="75BE628E" w:tentative="1">
      <w:start w:val="1"/>
      <w:numFmt w:val="bullet"/>
      <w:lvlText w:val=""/>
      <w:lvlJc w:val="left"/>
      <w:pPr>
        <w:tabs>
          <w:tab w:val="num" w:pos="5040"/>
        </w:tabs>
        <w:ind w:left="5040" w:hanging="360"/>
      </w:pPr>
      <w:rPr>
        <w:rFonts w:ascii="Symbol" w:hAnsi="Symbol" w:hint="default"/>
      </w:rPr>
    </w:lvl>
    <w:lvl w:ilvl="7" w:tplc="620CCD94" w:tentative="1">
      <w:start w:val="1"/>
      <w:numFmt w:val="bullet"/>
      <w:lvlText w:val="o"/>
      <w:lvlJc w:val="left"/>
      <w:pPr>
        <w:tabs>
          <w:tab w:val="num" w:pos="5760"/>
        </w:tabs>
        <w:ind w:left="5760" w:hanging="360"/>
      </w:pPr>
      <w:rPr>
        <w:rFonts w:ascii="Courier New" w:hAnsi="Courier New" w:hint="default"/>
      </w:rPr>
    </w:lvl>
    <w:lvl w:ilvl="8" w:tplc="31FACF8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7C55D86"/>
    <w:multiLevelType w:val="hybridMultilevel"/>
    <w:tmpl w:val="75B66786"/>
    <w:lvl w:ilvl="0" w:tplc="707A5930">
      <w:start w:val="1"/>
      <w:numFmt w:val="bullet"/>
      <w:lvlText w:val="–"/>
      <w:lvlJc w:val="left"/>
      <w:pPr>
        <w:tabs>
          <w:tab w:val="num" w:pos="720"/>
        </w:tabs>
        <w:ind w:left="720" w:hanging="360"/>
      </w:pPr>
      <w:rPr>
        <w:rFonts w:ascii="Times New Roman" w:hAnsi="Times New Roman" w:cs="Times New Roman" w:hint="default"/>
      </w:rPr>
    </w:lvl>
    <w:lvl w:ilvl="1" w:tplc="8D882EF8" w:tentative="1">
      <w:start w:val="1"/>
      <w:numFmt w:val="bullet"/>
      <w:lvlText w:val="o"/>
      <w:lvlJc w:val="left"/>
      <w:pPr>
        <w:tabs>
          <w:tab w:val="num" w:pos="1440"/>
        </w:tabs>
        <w:ind w:left="1440" w:hanging="360"/>
      </w:pPr>
      <w:rPr>
        <w:rFonts w:ascii="Courier New" w:hAnsi="Courier New" w:hint="default"/>
      </w:rPr>
    </w:lvl>
    <w:lvl w:ilvl="2" w:tplc="6D003A8E" w:tentative="1">
      <w:start w:val="1"/>
      <w:numFmt w:val="bullet"/>
      <w:lvlText w:val=""/>
      <w:lvlJc w:val="left"/>
      <w:pPr>
        <w:tabs>
          <w:tab w:val="num" w:pos="2160"/>
        </w:tabs>
        <w:ind w:left="2160" w:hanging="360"/>
      </w:pPr>
      <w:rPr>
        <w:rFonts w:ascii="Wingdings" w:hAnsi="Wingdings" w:hint="default"/>
      </w:rPr>
    </w:lvl>
    <w:lvl w:ilvl="3" w:tplc="DF369C3A" w:tentative="1">
      <w:start w:val="1"/>
      <w:numFmt w:val="bullet"/>
      <w:lvlText w:val=""/>
      <w:lvlJc w:val="left"/>
      <w:pPr>
        <w:tabs>
          <w:tab w:val="num" w:pos="2880"/>
        </w:tabs>
        <w:ind w:left="2880" w:hanging="360"/>
      </w:pPr>
      <w:rPr>
        <w:rFonts w:ascii="Symbol" w:hAnsi="Symbol" w:hint="default"/>
      </w:rPr>
    </w:lvl>
    <w:lvl w:ilvl="4" w:tplc="EA14909C" w:tentative="1">
      <w:start w:val="1"/>
      <w:numFmt w:val="bullet"/>
      <w:lvlText w:val="o"/>
      <w:lvlJc w:val="left"/>
      <w:pPr>
        <w:tabs>
          <w:tab w:val="num" w:pos="3600"/>
        </w:tabs>
        <w:ind w:left="3600" w:hanging="360"/>
      </w:pPr>
      <w:rPr>
        <w:rFonts w:ascii="Courier New" w:hAnsi="Courier New" w:hint="default"/>
      </w:rPr>
    </w:lvl>
    <w:lvl w:ilvl="5" w:tplc="50E6E84E" w:tentative="1">
      <w:start w:val="1"/>
      <w:numFmt w:val="bullet"/>
      <w:lvlText w:val=""/>
      <w:lvlJc w:val="left"/>
      <w:pPr>
        <w:tabs>
          <w:tab w:val="num" w:pos="4320"/>
        </w:tabs>
        <w:ind w:left="4320" w:hanging="360"/>
      </w:pPr>
      <w:rPr>
        <w:rFonts w:ascii="Wingdings" w:hAnsi="Wingdings" w:hint="default"/>
      </w:rPr>
    </w:lvl>
    <w:lvl w:ilvl="6" w:tplc="8D06C0CE" w:tentative="1">
      <w:start w:val="1"/>
      <w:numFmt w:val="bullet"/>
      <w:lvlText w:val=""/>
      <w:lvlJc w:val="left"/>
      <w:pPr>
        <w:tabs>
          <w:tab w:val="num" w:pos="5040"/>
        </w:tabs>
        <w:ind w:left="5040" w:hanging="360"/>
      </w:pPr>
      <w:rPr>
        <w:rFonts w:ascii="Symbol" w:hAnsi="Symbol" w:hint="default"/>
      </w:rPr>
    </w:lvl>
    <w:lvl w:ilvl="7" w:tplc="13C4CED6" w:tentative="1">
      <w:start w:val="1"/>
      <w:numFmt w:val="bullet"/>
      <w:lvlText w:val="o"/>
      <w:lvlJc w:val="left"/>
      <w:pPr>
        <w:tabs>
          <w:tab w:val="num" w:pos="5760"/>
        </w:tabs>
        <w:ind w:left="5760" w:hanging="360"/>
      </w:pPr>
      <w:rPr>
        <w:rFonts w:ascii="Courier New" w:hAnsi="Courier New" w:hint="default"/>
      </w:rPr>
    </w:lvl>
    <w:lvl w:ilvl="8" w:tplc="9E7C6ED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8A50003"/>
    <w:multiLevelType w:val="hybridMultilevel"/>
    <w:tmpl w:val="59CEB0D4"/>
    <w:lvl w:ilvl="0" w:tplc="707A5930">
      <w:start w:val="1"/>
      <w:numFmt w:val="bullet"/>
      <w:lvlText w:val="–"/>
      <w:lvlJc w:val="left"/>
      <w:pPr>
        <w:tabs>
          <w:tab w:val="num" w:pos="720"/>
        </w:tabs>
        <w:ind w:left="720" w:hanging="360"/>
      </w:pPr>
      <w:rPr>
        <w:rFonts w:ascii="Times New Roman" w:hAnsi="Times New Roman" w:cs="Times New Roman" w:hint="default"/>
      </w:rPr>
    </w:lvl>
    <w:lvl w:ilvl="1" w:tplc="FBAC880E" w:tentative="1">
      <w:start w:val="1"/>
      <w:numFmt w:val="bullet"/>
      <w:lvlText w:val="o"/>
      <w:lvlJc w:val="left"/>
      <w:pPr>
        <w:tabs>
          <w:tab w:val="num" w:pos="1440"/>
        </w:tabs>
        <w:ind w:left="1440" w:hanging="360"/>
      </w:pPr>
      <w:rPr>
        <w:rFonts w:ascii="Courier New" w:hAnsi="Courier New" w:hint="default"/>
      </w:rPr>
    </w:lvl>
    <w:lvl w:ilvl="2" w:tplc="0A1E7328" w:tentative="1">
      <w:start w:val="1"/>
      <w:numFmt w:val="bullet"/>
      <w:lvlText w:val=""/>
      <w:lvlJc w:val="left"/>
      <w:pPr>
        <w:tabs>
          <w:tab w:val="num" w:pos="2160"/>
        </w:tabs>
        <w:ind w:left="2160" w:hanging="360"/>
      </w:pPr>
      <w:rPr>
        <w:rFonts w:ascii="Wingdings" w:hAnsi="Wingdings" w:hint="default"/>
      </w:rPr>
    </w:lvl>
    <w:lvl w:ilvl="3" w:tplc="24FE994C" w:tentative="1">
      <w:start w:val="1"/>
      <w:numFmt w:val="bullet"/>
      <w:lvlText w:val=""/>
      <w:lvlJc w:val="left"/>
      <w:pPr>
        <w:tabs>
          <w:tab w:val="num" w:pos="2880"/>
        </w:tabs>
        <w:ind w:left="2880" w:hanging="360"/>
      </w:pPr>
      <w:rPr>
        <w:rFonts w:ascii="Symbol" w:hAnsi="Symbol" w:hint="default"/>
      </w:rPr>
    </w:lvl>
    <w:lvl w:ilvl="4" w:tplc="A3F0BF26" w:tentative="1">
      <w:start w:val="1"/>
      <w:numFmt w:val="bullet"/>
      <w:lvlText w:val="o"/>
      <w:lvlJc w:val="left"/>
      <w:pPr>
        <w:tabs>
          <w:tab w:val="num" w:pos="3600"/>
        </w:tabs>
        <w:ind w:left="3600" w:hanging="360"/>
      </w:pPr>
      <w:rPr>
        <w:rFonts w:ascii="Courier New" w:hAnsi="Courier New" w:hint="default"/>
      </w:rPr>
    </w:lvl>
    <w:lvl w:ilvl="5" w:tplc="BEAE8D4A" w:tentative="1">
      <w:start w:val="1"/>
      <w:numFmt w:val="bullet"/>
      <w:lvlText w:val=""/>
      <w:lvlJc w:val="left"/>
      <w:pPr>
        <w:tabs>
          <w:tab w:val="num" w:pos="4320"/>
        </w:tabs>
        <w:ind w:left="4320" w:hanging="360"/>
      </w:pPr>
      <w:rPr>
        <w:rFonts w:ascii="Wingdings" w:hAnsi="Wingdings" w:hint="default"/>
      </w:rPr>
    </w:lvl>
    <w:lvl w:ilvl="6" w:tplc="CE66CB22" w:tentative="1">
      <w:start w:val="1"/>
      <w:numFmt w:val="bullet"/>
      <w:lvlText w:val=""/>
      <w:lvlJc w:val="left"/>
      <w:pPr>
        <w:tabs>
          <w:tab w:val="num" w:pos="5040"/>
        </w:tabs>
        <w:ind w:left="5040" w:hanging="360"/>
      </w:pPr>
      <w:rPr>
        <w:rFonts w:ascii="Symbol" w:hAnsi="Symbol" w:hint="default"/>
      </w:rPr>
    </w:lvl>
    <w:lvl w:ilvl="7" w:tplc="908003F8" w:tentative="1">
      <w:start w:val="1"/>
      <w:numFmt w:val="bullet"/>
      <w:lvlText w:val="o"/>
      <w:lvlJc w:val="left"/>
      <w:pPr>
        <w:tabs>
          <w:tab w:val="num" w:pos="5760"/>
        </w:tabs>
        <w:ind w:left="5760" w:hanging="360"/>
      </w:pPr>
      <w:rPr>
        <w:rFonts w:ascii="Courier New" w:hAnsi="Courier New" w:hint="default"/>
      </w:rPr>
    </w:lvl>
    <w:lvl w:ilvl="8" w:tplc="AF585FBC"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B5055F8"/>
    <w:multiLevelType w:val="hybridMultilevel"/>
    <w:tmpl w:val="9ABCA3B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D4B4C2D"/>
    <w:multiLevelType w:val="hybridMultilevel"/>
    <w:tmpl w:val="01C2B89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D596E69"/>
    <w:multiLevelType w:val="hybridMultilevel"/>
    <w:tmpl w:val="150A790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DA66B8B"/>
    <w:multiLevelType w:val="hybridMultilevel"/>
    <w:tmpl w:val="BAF27720"/>
    <w:lvl w:ilvl="0" w:tplc="707A5930">
      <w:start w:val="1"/>
      <w:numFmt w:val="bullet"/>
      <w:lvlText w:val="–"/>
      <w:lvlJc w:val="left"/>
      <w:pPr>
        <w:tabs>
          <w:tab w:val="num" w:pos="720"/>
        </w:tabs>
        <w:ind w:left="720" w:hanging="360"/>
      </w:pPr>
      <w:rPr>
        <w:rFonts w:ascii="Times New Roman" w:hAnsi="Times New Roman" w:cs="Times New Roman" w:hint="default"/>
      </w:rPr>
    </w:lvl>
    <w:lvl w:ilvl="1" w:tplc="DD245F94" w:tentative="1">
      <w:start w:val="1"/>
      <w:numFmt w:val="bullet"/>
      <w:lvlText w:val="o"/>
      <w:lvlJc w:val="left"/>
      <w:pPr>
        <w:tabs>
          <w:tab w:val="num" w:pos="1440"/>
        </w:tabs>
        <w:ind w:left="1440" w:hanging="360"/>
      </w:pPr>
      <w:rPr>
        <w:rFonts w:ascii="Courier New" w:hAnsi="Courier New" w:hint="default"/>
      </w:rPr>
    </w:lvl>
    <w:lvl w:ilvl="2" w:tplc="27D0B752" w:tentative="1">
      <w:start w:val="1"/>
      <w:numFmt w:val="bullet"/>
      <w:lvlText w:val=""/>
      <w:lvlJc w:val="left"/>
      <w:pPr>
        <w:tabs>
          <w:tab w:val="num" w:pos="2160"/>
        </w:tabs>
        <w:ind w:left="2160" w:hanging="360"/>
      </w:pPr>
      <w:rPr>
        <w:rFonts w:ascii="Wingdings" w:hAnsi="Wingdings" w:hint="default"/>
      </w:rPr>
    </w:lvl>
    <w:lvl w:ilvl="3" w:tplc="6A720A6C" w:tentative="1">
      <w:start w:val="1"/>
      <w:numFmt w:val="bullet"/>
      <w:lvlText w:val=""/>
      <w:lvlJc w:val="left"/>
      <w:pPr>
        <w:tabs>
          <w:tab w:val="num" w:pos="2880"/>
        </w:tabs>
        <w:ind w:left="2880" w:hanging="360"/>
      </w:pPr>
      <w:rPr>
        <w:rFonts w:ascii="Symbol" w:hAnsi="Symbol" w:hint="default"/>
      </w:rPr>
    </w:lvl>
    <w:lvl w:ilvl="4" w:tplc="2E20CB58" w:tentative="1">
      <w:start w:val="1"/>
      <w:numFmt w:val="bullet"/>
      <w:lvlText w:val="o"/>
      <w:lvlJc w:val="left"/>
      <w:pPr>
        <w:tabs>
          <w:tab w:val="num" w:pos="3600"/>
        </w:tabs>
        <w:ind w:left="3600" w:hanging="360"/>
      </w:pPr>
      <w:rPr>
        <w:rFonts w:ascii="Courier New" w:hAnsi="Courier New" w:hint="default"/>
      </w:rPr>
    </w:lvl>
    <w:lvl w:ilvl="5" w:tplc="79D2E522" w:tentative="1">
      <w:start w:val="1"/>
      <w:numFmt w:val="bullet"/>
      <w:lvlText w:val=""/>
      <w:lvlJc w:val="left"/>
      <w:pPr>
        <w:tabs>
          <w:tab w:val="num" w:pos="4320"/>
        </w:tabs>
        <w:ind w:left="4320" w:hanging="360"/>
      </w:pPr>
      <w:rPr>
        <w:rFonts w:ascii="Wingdings" w:hAnsi="Wingdings" w:hint="default"/>
      </w:rPr>
    </w:lvl>
    <w:lvl w:ilvl="6" w:tplc="08863E94" w:tentative="1">
      <w:start w:val="1"/>
      <w:numFmt w:val="bullet"/>
      <w:lvlText w:val=""/>
      <w:lvlJc w:val="left"/>
      <w:pPr>
        <w:tabs>
          <w:tab w:val="num" w:pos="5040"/>
        </w:tabs>
        <w:ind w:left="5040" w:hanging="360"/>
      </w:pPr>
      <w:rPr>
        <w:rFonts w:ascii="Symbol" w:hAnsi="Symbol" w:hint="default"/>
      </w:rPr>
    </w:lvl>
    <w:lvl w:ilvl="7" w:tplc="242ABF6E" w:tentative="1">
      <w:start w:val="1"/>
      <w:numFmt w:val="bullet"/>
      <w:lvlText w:val="o"/>
      <w:lvlJc w:val="left"/>
      <w:pPr>
        <w:tabs>
          <w:tab w:val="num" w:pos="5760"/>
        </w:tabs>
        <w:ind w:left="5760" w:hanging="360"/>
      </w:pPr>
      <w:rPr>
        <w:rFonts w:ascii="Courier New" w:hAnsi="Courier New" w:hint="default"/>
      </w:rPr>
    </w:lvl>
    <w:lvl w:ilvl="8" w:tplc="8190EF50"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ED85521"/>
    <w:multiLevelType w:val="hybridMultilevel"/>
    <w:tmpl w:val="D39C9A70"/>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6" w15:restartNumberingAfterBreak="0">
    <w:nsid w:val="5EF3627C"/>
    <w:multiLevelType w:val="hybridMultilevel"/>
    <w:tmpl w:val="7EC6D112"/>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659" w:hanging="360"/>
      </w:pPr>
      <w:rPr>
        <w:rFonts w:ascii="Courier New" w:hAnsi="Courier New" w:cs="Courier New" w:hint="default"/>
      </w:rPr>
    </w:lvl>
    <w:lvl w:ilvl="2" w:tplc="040E0005" w:tentative="1">
      <w:start w:val="1"/>
      <w:numFmt w:val="bullet"/>
      <w:lvlText w:val=""/>
      <w:lvlJc w:val="left"/>
      <w:pPr>
        <w:ind w:left="2379" w:hanging="360"/>
      </w:pPr>
      <w:rPr>
        <w:rFonts w:ascii="Wingdings" w:hAnsi="Wingdings" w:hint="default"/>
      </w:rPr>
    </w:lvl>
    <w:lvl w:ilvl="3" w:tplc="040E0001" w:tentative="1">
      <w:start w:val="1"/>
      <w:numFmt w:val="bullet"/>
      <w:lvlText w:val=""/>
      <w:lvlJc w:val="left"/>
      <w:pPr>
        <w:ind w:left="3099" w:hanging="360"/>
      </w:pPr>
      <w:rPr>
        <w:rFonts w:ascii="Symbol" w:hAnsi="Symbol" w:hint="default"/>
      </w:rPr>
    </w:lvl>
    <w:lvl w:ilvl="4" w:tplc="040E0003" w:tentative="1">
      <w:start w:val="1"/>
      <w:numFmt w:val="bullet"/>
      <w:lvlText w:val="o"/>
      <w:lvlJc w:val="left"/>
      <w:pPr>
        <w:ind w:left="3819" w:hanging="360"/>
      </w:pPr>
      <w:rPr>
        <w:rFonts w:ascii="Courier New" w:hAnsi="Courier New" w:cs="Courier New" w:hint="default"/>
      </w:rPr>
    </w:lvl>
    <w:lvl w:ilvl="5" w:tplc="040E0005" w:tentative="1">
      <w:start w:val="1"/>
      <w:numFmt w:val="bullet"/>
      <w:lvlText w:val=""/>
      <w:lvlJc w:val="left"/>
      <w:pPr>
        <w:ind w:left="4539" w:hanging="360"/>
      </w:pPr>
      <w:rPr>
        <w:rFonts w:ascii="Wingdings" w:hAnsi="Wingdings" w:hint="default"/>
      </w:rPr>
    </w:lvl>
    <w:lvl w:ilvl="6" w:tplc="040E0001" w:tentative="1">
      <w:start w:val="1"/>
      <w:numFmt w:val="bullet"/>
      <w:lvlText w:val=""/>
      <w:lvlJc w:val="left"/>
      <w:pPr>
        <w:ind w:left="5259" w:hanging="360"/>
      </w:pPr>
      <w:rPr>
        <w:rFonts w:ascii="Symbol" w:hAnsi="Symbol" w:hint="default"/>
      </w:rPr>
    </w:lvl>
    <w:lvl w:ilvl="7" w:tplc="040E0003" w:tentative="1">
      <w:start w:val="1"/>
      <w:numFmt w:val="bullet"/>
      <w:lvlText w:val="o"/>
      <w:lvlJc w:val="left"/>
      <w:pPr>
        <w:ind w:left="5979" w:hanging="360"/>
      </w:pPr>
      <w:rPr>
        <w:rFonts w:ascii="Courier New" w:hAnsi="Courier New" w:cs="Courier New" w:hint="default"/>
      </w:rPr>
    </w:lvl>
    <w:lvl w:ilvl="8" w:tplc="040E0005" w:tentative="1">
      <w:start w:val="1"/>
      <w:numFmt w:val="bullet"/>
      <w:lvlText w:val=""/>
      <w:lvlJc w:val="left"/>
      <w:pPr>
        <w:ind w:left="6699" w:hanging="360"/>
      </w:pPr>
      <w:rPr>
        <w:rFonts w:ascii="Wingdings" w:hAnsi="Wingdings" w:hint="default"/>
      </w:rPr>
    </w:lvl>
  </w:abstractNum>
  <w:abstractNum w:abstractNumId="57" w15:restartNumberingAfterBreak="0">
    <w:nsid w:val="609B6A2B"/>
    <w:multiLevelType w:val="hybridMultilevel"/>
    <w:tmpl w:val="123C0566"/>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8" w15:restartNumberingAfterBreak="0">
    <w:nsid w:val="62C317AB"/>
    <w:multiLevelType w:val="hybridMultilevel"/>
    <w:tmpl w:val="578CE86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40572F3"/>
    <w:multiLevelType w:val="hybridMultilevel"/>
    <w:tmpl w:val="633A0AAC"/>
    <w:lvl w:ilvl="0" w:tplc="707A5930">
      <w:start w:val="1"/>
      <w:numFmt w:val="bullet"/>
      <w:lvlText w:val="–"/>
      <w:lvlJc w:val="left"/>
      <w:pPr>
        <w:tabs>
          <w:tab w:val="num" w:pos="720"/>
        </w:tabs>
        <w:ind w:left="720" w:hanging="360"/>
      </w:pPr>
      <w:rPr>
        <w:rFonts w:ascii="Times New Roman" w:hAnsi="Times New Roman" w:cs="Times New Roman" w:hint="default"/>
      </w:rPr>
    </w:lvl>
    <w:lvl w:ilvl="1" w:tplc="F54649DE" w:tentative="1">
      <w:start w:val="1"/>
      <w:numFmt w:val="bullet"/>
      <w:lvlText w:val="o"/>
      <w:lvlJc w:val="left"/>
      <w:pPr>
        <w:tabs>
          <w:tab w:val="num" w:pos="1440"/>
        </w:tabs>
        <w:ind w:left="1440" w:hanging="360"/>
      </w:pPr>
      <w:rPr>
        <w:rFonts w:ascii="Courier New" w:hAnsi="Courier New" w:hint="default"/>
      </w:rPr>
    </w:lvl>
    <w:lvl w:ilvl="2" w:tplc="60725E5A" w:tentative="1">
      <w:start w:val="1"/>
      <w:numFmt w:val="bullet"/>
      <w:lvlText w:val=""/>
      <w:lvlJc w:val="left"/>
      <w:pPr>
        <w:tabs>
          <w:tab w:val="num" w:pos="2160"/>
        </w:tabs>
        <w:ind w:left="2160" w:hanging="360"/>
      </w:pPr>
      <w:rPr>
        <w:rFonts w:ascii="Wingdings" w:hAnsi="Wingdings" w:hint="default"/>
      </w:rPr>
    </w:lvl>
    <w:lvl w:ilvl="3" w:tplc="3E76899A" w:tentative="1">
      <w:start w:val="1"/>
      <w:numFmt w:val="bullet"/>
      <w:lvlText w:val=""/>
      <w:lvlJc w:val="left"/>
      <w:pPr>
        <w:tabs>
          <w:tab w:val="num" w:pos="2880"/>
        </w:tabs>
        <w:ind w:left="2880" w:hanging="360"/>
      </w:pPr>
      <w:rPr>
        <w:rFonts w:ascii="Symbol" w:hAnsi="Symbol" w:hint="default"/>
      </w:rPr>
    </w:lvl>
    <w:lvl w:ilvl="4" w:tplc="4C2A4298" w:tentative="1">
      <w:start w:val="1"/>
      <w:numFmt w:val="bullet"/>
      <w:lvlText w:val="o"/>
      <w:lvlJc w:val="left"/>
      <w:pPr>
        <w:tabs>
          <w:tab w:val="num" w:pos="3600"/>
        </w:tabs>
        <w:ind w:left="3600" w:hanging="360"/>
      </w:pPr>
      <w:rPr>
        <w:rFonts w:ascii="Courier New" w:hAnsi="Courier New" w:hint="default"/>
      </w:rPr>
    </w:lvl>
    <w:lvl w:ilvl="5" w:tplc="0F662060" w:tentative="1">
      <w:start w:val="1"/>
      <w:numFmt w:val="bullet"/>
      <w:lvlText w:val=""/>
      <w:lvlJc w:val="left"/>
      <w:pPr>
        <w:tabs>
          <w:tab w:val="num" w:pos="4320"/>
        </w:tabs>
        <w:ind w:left="4320" w:hanging="360"/>
      </w:pPr>
      <w:rPr>
        <w:rFonts w:ascii="Wingdings" w:hAnsi="Wingdings" w:hint="default"/>
      </w:rPr>
    </w:lvl>
    <w:lvl w:ilvl="6" w:tplc="76C6EEC6" w:tentative="1">
      <w:start w:val="1"/>
      <w:numFmt w:val="bullet"/>
      <w:lvlText w:val=""/>
      <w:lvlJc w:val="left"/>
      <w:pPr>
        <w:tabs>
          <w:tab w:val="num" w:pos="5040"/>
        </w:tabs>
        <w:ind w:left="5040" w:hanging="360"/>
      </w:pPr>
      <w:rPr>
        <w:rFonts w:ascii="Symbol" w:hAnsi="Symbol" w:hint="default"/>
      </w:rPr>
    </w:lvl>
    <w:lvl w:ilvl="7" w:tplc="C65EB6F8" w:tentative="1">
      <w:start w:val="1"/>
      <w:numFmt w:val="bullet"/>
      <w:lvlText w:val="o"/>
      <w:lvlJc w:val="left"/>
      <w:pPr>
        <w:tabs>
          <w:tab w:val="num" w:pos="5760"/>
        </w:tabs>
        <w:ind w:left="5760" w:hanging="360"/>
      </w:pPr>
      <w:rPr>
        <w:rFonts w:ascii="Courier New" w:hAnsi="Courier New" w:hint="default"/>
      </w:rPr>
    </w:lvl>
    <w:lvl w:ilvl="8" w:tplc="BD8898A2"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66F7FC3"/>
    <w:multiLevelType w:val="hybridMultilevel"/>
    <w:tmpl w:val="56FEA96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68D04C9"/>
    <w:multiLevelType w:val="hybridMultilevel"/>
    <w:tmpl w:val="BC7677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2422DF"/>
    <w:multiLevelType w:val="hybridMultilevel"/>
    <w:tmpl w:val="9FA6143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76262CC"/>
    <w:multiLevelType w:val="hybridMultilevel"/>
    <w:tmpl w:val="3BDE1FA0"/>
    <w:lvl w:ilvl="0" w:tplc="707A5930">
      <w:start w:val="1"/>
      <w:numFmt w:val="bullet"/>
      <w:lvlText w:val="–"/>
      <w:lvlJc w:val="left"/>
      <w:pPr>
        <w:tabs>
          <w:tab w:val="num" w:pos="720"/>
        </w:tabs>
        <w:ind w:left="720" w:hanging="360"/>
      </w:pPr>
      <w:rPr>
        <w:rFonts w:ascii="Times New Roman" w:hAnsi="Times New Roman" w:cs="Times New Roman" w:hint="default"/>
      </w:rPr>
    </w:lvl>
    <w:lvl w:ilvl="1" w:tplc="85467906" w:tentative="1">
      <w:start w:val="1"/>
      <w:numFmt w:val="bullet"/>
      <w:lvlText w:val="o"/>
      <w:lvlJc w:val="left"/>
      <w:pPr>
        <w:tabs>
          <w:tab w:val="num" w:pos="1440"/>
        </w:tabs>
        <w:ind w:left="1440" w:hanging="360"/>
      </w:pPr>
      <w:rPr>
        <w:rFonts w:ascii="Courier New" w:hAnsi="Courier New" w:hint="default"/>
      </w:rPr>
    </w:lvl>
    <w:lvl w:ilvl="2" w:tplc="3D4AAA46" w:tentative="1">
      <w:start w:val="1"/>
      <w:numFmt w:val="bullet"/>
      <w:lvlText w:val=""/>
      <w:lvlJc w:val="left"/>
      <w:pPr>
        <w:tabs>
          <w:tab w:val="num" w:pos="2160"/>
        </w:tabs>
        <w:ind w:left="2160" w:hanging="360"/>
      </w:pPr>
      <w:rPr>
        <w:rFonts w:ascii="Wingdings" w:hAnsi="Wingdings" w:hint="default"/>
      </w:rPr>
    </w:lvl>
    <w:lvl w:ilvl="3" w:tplc="E14E018C" w:tentative="1">
      <w:start w:val="1"/>
      <w:numFmt w:val="bullet"/>
      <w:lvlText w:val=""/>
      <w:lvlJc w:val="left"/>
      <w:pPr>
        <w:tabs>
          <w:tab w:val="num" w:pos="2880"/>
        </w:tabs>
        <w:ind w:left="2880" w:hanging="360"/>
      </w:pPr>
      <w:rPr>
        <w:rFonts w:ascii="Symbol" w:hAnsi="Symbol" w:hint="default"/>
      </w:rPr>
    </w:lvl>
    <w:lvl w:ilvl="4" w:tplc="BF16351E" w:tentative="1">
      <w:start w:val="1"/>
      <w:numFmt w:val="bullet"/>
      <w:lvlText w:val="o"/>
      <w:lvlJc w:val="left"/>
      <w:pPr>
        <w:tabs>
          <w:tab w:val="num" w:pos="3600"/>
        </w:tabs>
        <w:ind w:left="3600" w:hanging="360"/>
      </w:pPr>
      <w:rPr>
        <w:rFonts w:ascii="Courier New" w:hAnsi="Courier New" w:hint="default"/>
      </w:rPr>
    </w:lvl>
    <w:lvl w:ilvl="5" w:tplc="2FDA2330" w:tentative="1">
      <w:start w:val="1"/>
      <w:numFmt w:val="bullet"/>
      <w:lvlText w:val=""/>
      <w:lvlJc w:val="left"/>
      <w:pPr>
        <w:tabs>
          <w:tab w:val="num" w:pos="4320"/>
        </w:tabs>
        <w:ind w:left="4320" w:hanging="360"/>
      </w:pPr>
      <w:rPr>
        <w:rFonts w:ascii="Wingdings" w:hAnsi="Wingdings" w:hint="default"/>
      </w:rPr>
    </w:lvl>
    <w:lvl w:ilvl="6" w:tplc="2CF05878" w:tentative="1">
      <w:start w:val="1"/>
      <w:numFmt w:val="bullet"/>
      <w:lvlText w:val=""/>
      <w:lvlJc w:val="left"/>
      <w:pPr>
        <w:tabs>
          <w:tab w:val="num" w:pos="5040"/>
        </w:tabs>
        <w:ind w:left="5040" w:hanging="360"/>
      </w:pPr>
      <w:rPr>
        <w:rFonts w:ascii="Symbol" w:hAnsi="Symbol" w:hint="default"/>
      </w:rPr>
    </w:lvl>
    <w:lvl w:ilvl="7" w:tplc="700C11EE" w:tentative="1">
      <w:start w:val="1"/>
      <w:numFmt w:val="bullet"/>
      <w:lvlText w:val="o"/>
      <w:lvlJc w:val="left"/>
      <w:pPr>
        <w:tabs>
          <w:tab w:val="num" w:pos="5760"/>
        </w:tabs>
        <w:ind w:left="5760" w:hanging="360"/>
      </w:pPr>
      <w:rPr>
        <w:rFonts w:ascii="Courier New" w:hAnsi="Courier New" w:hint="default"/>
      </w:rPr>
    </w:lvl>
    <w:lvl w:ilvl="8" w:tplc="5A76BB0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8F96363"/>
    <w:multiLevelType w:val="hybridMultilevel"/>
    <w:tmpl w:val="5A60AC9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93B57EC"/>
    <w:multiLevelType w:val="hybridMultilevel"/>
    <w:tmpl w:val="CC02267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976147E"/>
    <w:multiLevelType w:val="hybridMultilevel"/>
    <w:tmpl w:val="0AFE23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BD46D80"/>
    <w:multiLevelType w:val="hybridMultilevel"/>
    <w:tmpl w:val="DCECCE24"/>
    <w:lvl w:ilvl="0" w:tplc="707A5930">
      <w:start w:val="1"/>
      <w:numFmt w:val="bullet"/>
      <w:lvlText w:val="–"/>
      <w:lvlJc w:val="left"/>
      <w:pPr>
        <w:tabs>
          <w:tab w:val="num" w:pos="720"/>
        </w:tabs>
        <w:ind w:left="720" w:hanging="360"/>
      </w:pPr>
      <w:rPr>
        <w:rFonts w:ascii="Times New Roman" w:hAnsi="Times New Roman" w:cs="Times New Roman" w:hint="default"/>
      </w:rPr>
    </w:lvl>
    <w:lvl w:ilvl="1" w:tplc="F6F0EA88" w:tentative="1">
      <w:start w:val="1"/>
      <w:numFmt w:val="bullet"/>
      <w:lvlText w:val="o"/>
      <w:lvlJc w:val="left"/>
      <w:pPr>
        <w:tabs>
          <w:tab w:val="num" w:pos="1440"/>
        </w:tabs>
        <w:ind w:left="1440" w:hanging="360"/>
      </w:pPr>
      <w:rPr>
        <w:rFonts w:ascii="Courier New" w:hAnsi="Courier New" w:hint="default"/>
      </w:rPr>
    </w:lvl>
    <w:lvl w:ilvl="2" w:tplc="269EF128" w:tentative="1">
      <w:start w:val="1"/>
      <w:numFmt w:val="bullet"/>
      <w:lvlText w:val=""/>
      <w:lvlJc w:val="left"/>
      <w:pPr>
        <w:tabs>
          <w:tab w:val="num" w:pos="2160"/>
        </w:tabs>
        <w:ind w:left="2160" w:hanging="360"/>
      </w:pPr>
      <w:rPr>
        <w:rFonts w:ascii="Wingdings" w:hAnsi="Wingdings" w:hint="default"/>
      </w:rPr>
    </w:lvl>
    <w:lvl w:ilvl="3" w:tplc="482A03A0" w:tentative="1">
      <w:start w:val="1"/>
      <w:numFmt w:val="bullet"/>
      <w:lvlText w:val=""/>
      <w:lvlJc w:val="left"/>
      <w:pPr>
        <w:tabs>
          <w:tab w:val="num" w:pos="2880"/>
        </w:tabs>
        <w:ind w:left="2880" w:hanging="360"/>
      </w:pPr>
      <w:rPr>
        <w:rFonts w:ascii="Symbol" w:hAnsi="Symbol" w:hint="default"/>
      </w:rPr>
    </w:lvl>
    <w:lvl w:ilvl="4" w:tplc="72D6FD2A" w:tentative="1">
      <w:start w:val="1"/>
      <w:numFmt w:val="bullet"/>
      <w:lvlText w:val="o"/>
      <w:lvlJc w:val="left"/>
      <w:pPr>
        <w:tabs>
          <w:tab w:val="num" w:pos="3600"/>
        </w:tabs>
        <w:ind w:left="3600" w:hanging="360"/>
      </w:pPr>
      <w:rPr>
        <w:rFonts w:ascii="Courier New" w:hAnsi="Courier New" w:hint="default"/>
      </w:rPr>
    </w:lvl>
    <w:lvl w:ilvl="5" w:tplc="E050DE38" w:tentative="1">
      <w:start w:val="1"/>
      <w:numFmt w:val="bullet"/>
      <w:lvlText w:val=""/>
      <w:lvlJc w:val="left"/>
      <w:pPr>
        <w:tabs>
          <w:tab w:val="num" w:pos="4320"/>
        </w:tabs>
        <w:ind w:left="4320" w:hanging="360"/>
      </w:pPr>
      <w:rPr>
        <w:rFonts w:ascii="Wingdings" w:hAnsi="Wingdings" w:hint="default"/>
      </w:rPr>
    </w:lvl>
    <w:lvl w:ilvl="6" w:tplc="A7CE3E98" w:tentative="1">
      <w:start w:val="1"/>
      <w:numFmt w:val="bullet"/>
      <w:lvlText w:val=""/>
      <w:lvlJc w:val="left"/>
      <w:pPr>
        <w:tabs>
          <w:tab w:val="num" w:pos="5040"/>
        </w:tabs>
        <w:ind w:left="5040" w:hanging="360"/>
      </w:pPr>
      <w:rPr>
        <w:rFonts w:ascii="Symbol" w:hAnsi="Symbol" w:hint="default"/>
      </w:rPr>
    </w:lvl>
    <w:lvl w:ilvl="7" w:tplc="9DDA44D0" w:tentative="1">
      <w:start w:val="1"/>
      <w:numFmt w:val="bullet"/>
      <w:lvlText w:val="o"/>
      <w:lvlJc w:val="left"/>
      <w:pPr>
        <w:tabs>
          <w:tab w:val="num" w:pos="5760"/>
        </w:tabs>
        <w:ind w:left="5760" w:hanging="360"/>
      </w:pPr>
      <w:rPr>
        <w:rFonts w:ascii="Courier New" w:hAnsi="Courier New" w:hint="default"/>
      </w:rPr>
    </w:lvl>
    <w:lvl w:ilvl="8" w:tplc="4D040104"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2627251"/>
    <w:multiLevelType w:val="hybridMultilevel"/>
    <w:tmpl w:val="D4766CC4"/>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72AD382C"/>
    <w:multiLevelType w:val="hybridMultilevel"/>
    <w:tmpl w:val="2D965F5A"/>
    <w:lvl w:ilvl="0" w:tplc="707A5930">
      <w:start w:val="1"/>
      <w:numFmt w:val="bullet"/>
      <w:lvlText w:val="–"/>
      <w:lvlJc w:val="left"/>
      <w:pPr>
        <w:tabs>
          <w:tab w:val="num" w:pos="720"/>
        </w:tabs>
        <w:ind w:left="720" w:hanging="360"/>
      </w:pPr>
      <w:rPr>
        <w:rFonts w:ascii="Times New Roman" w:hAnsi="Times New Roman" w:cs="Times New Roman" w:hint="default"/>
      </w:rPr>
    </w:lvl>
    <w:lvl w:ilvl="1" w:tplc="98488A8C" w:tentative="1">
      <w:start w:val="1"/>
      <w:numFmt w:val="bullet"/>
      <w:lvlText w:val="o"/>
      <w:lvlJc w:val="left"/>
      <w:pPr>
        <w:tabs>
          <w:tab w:val="num" w:pos="1440"/>
        </w:tabs>
        <w:ind w:left="1440" w:hanging="360"/>
      </w:pPr>
      <w:rPr>
        <w:rFonts w:ascii="Courier New" w:hAnsi="Courier New" w:hint="default"/>
      </w:rPr>
    </w:lvl>
    <w:lvl w:ilvl="2" w:tplc="AF7EF29E" w:tentative="1">
      <w:start w:val="1"/>
      <w:numFmt w:val="bullet"/>
      <w:lvlText w:val=""/>
      <w:lvlJc w:val="left"/>
      <w:pPr>
        <w:tabs>
          <w:tab w:val="num" w:pos="2160"/>
        </w:tabs>
        <w:ind w:left="2160" w:hanging="360"/>
      </w:pPr>
      <w:rPr>
        <w:rFonts w:ascii="Wingdings" w:hAnsi="Wingdings" w:hint="default"/>
      </w:rPr>
    </w:lvl>
    <w:lvl w:ilvl="3" w:tplc="3B9E7E48" w:tentative="1">
      <w:start w:val="1"/>
      <w:numFmt w:val="bullet"/>
      <w:lvlText w:val=""/>
      <w:lvlJc w:val="left"/>
      <w:pPr>
        <w:tabs>
          <w:tab w:val="num" w:pos="2880"/>
        </w:tabs>
        <w:ind w:left="2880" w:hanging="360"/>
      </w:pPr>
      <w:rPr>
        <w:rFonts w:ascii="Symbol" w:hAnsi="Symbol" w:hint="default"/>
      </w:rPr>
    </w:lvl>
    <w:lvl w:ilvl="4" w:tplc="F434F97C" w:tentative="1">
      <w:start w:val="1"/>
      <w:numFmt w:val="bullet"/>
      <w:lvlText w:val="o"/>
      <w:lvlJc w:val="left"/>
      <w:pPr>
        <w:tabs>
          <w:tab w:val="num" w:pos="3600"/>
        </w:tabs>
        <w:ind w:left="3600" w:hanging="360"/>
      </w:pPr>
      <w:rPr>
        <w:rFonts w:ascii="Courier New" w:hAnsi="Courier New" w:hint="default"/>
      </w:rPr>
    </w:lvl>
    <w:lvl w:ilvl="5" w:tplc="C70E1BC2" w:tentative="1">
      <w:start w:val="1"/>
      <w:numFmt w:val="bullet"/>
      <w:lvlText w:val=""/>
      <w:lvlJc w:val="left"/>
      <w:pPr>
        <w:tabs>
          <w:tab w:val="num" w:pos="4320"/>
        </w:tabs>
        <w:ind w:left="4320" w:hanging="360"/>
      </w:pPr>
      <w:rPr>
        <w:rFonts w:ascii="Wingdings" w:hAnsi="Wingdings" w:hint="default"/>
      </w:rPr>
    </w:lvl>
    <w:lvl w:ilvl="6" w:tplc="3AF66D28" w:tentative="1">
      <w:start w:val="1"/>
      <w:numFmt w:val="bullet"/>
      <w:lvlText w:val=""/>
      <w:lvlJc w:val="left"/>
      <w:pPr>
        <w:tabs>
          <w:tab w:val="num" w:pos="5040"/>
        </w:tabs>
        <w:ind w:left="5040" w:hanging="360"/>
      </w:pPr>
      <w:rPr>
        <w:rFonts w:ascii="Symbol" w:hAnsi="Symbol" w:hint="default"/>
      </w:rPr>
    </w:lvl>
    <w:lvl w:ilvl="7" w:tplc="349CCC56" w:tentative="1">
      <w:start w:val="1"/>
      <w:numFmt w:val="bullet"/>
      <w:lvlText w:val="o"/>
      <w:lvlJc w:val="left"/>
      <w:pPr>
        <w:tabs>
          <w:tab w:val="num" w:pos="5760"/>
        </w:tabs>
        <w:ind w:left="5760" w:hanging="360"/>
      </w:pPr>
      <w:rPr>
        <w:rFonts w:ascii="Courier New" w:hAnsi="Courier New" w:hint="default"/>
      </w:rPr>
    </w:lvl>
    <w:lvl w:ilvl="8" w:tplc="ACEC4BCE"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3584DB7"/>
    <w:multiLevelType w:val="hybridMultilevel"/>
    <w:tmpl w:val="BFB415BC"/>
    <w:lvl w:ilvl="0" w:tplc="707A5930">
      <w:start w:val="1"/>
      <w:numFmt w:val="bullet"/>
      <w:lvlText w:val="–"/>
      <w:lvlJc w:val="left"/>
      <w:pPr>
        <w:tabs>
          <w:tab w:val="num" w:pos="720"/>
        </w:tabs>
        <w:ind w:left="720" w:hanging="360"/>
      </w:pPr>
      <w:rPr>
        <w:rFonts w:ascii="Times New Roman" w:hAnsi="Times New Roman" w:cs="Times New Roman" w:hint="default"/>
      </w:rPr>
    </w:lvl>
    <w:lvl w:ilvl="1" w:tplc="32E6F910" w:tentative="1">
      <w:start w:val="1"/>
      <w:numFmt w:val="bullet"/>
      <w:lvlText w:val="o"/>
      <w:lvlJc w:val="left"/>
      <w:pPr>
        <w:tabs>
          <w:tab w:val="num" w:pos="1440"/>
        </w:tabs>
        <w:ind w:left="1440" w:hanging="360"/>
      </w:pPr>
      <w:rPr>
        <w:rFonts w:ascii="Courier New" w:hAnsi="Courier New" w:hint="default"/>
      </w:rPr>
    </w:lvl>
    <w:lvl w:ilvl="2" w:tplc="98F0D448" w:tentative="1">
      <w:start w:val="1"/>
      <w:numFmt w:val="bullet"/>
      <w:lvlText w:val=""/>
      <w:lvlJc w:val="left"/>
      <w:pPr>
        <w:tabs>
          <w:tab w:val="num" w:pos="2160"/>
        </w:tabs>
        <w:ind w:left="2160" w:hanging="360"/>
      </w:pPr>
      <w:rPr>
        <w:rFonts w:ascii="Wingdings" w:hAnsi="Wingdings" w:hint="default"/>
      </w:rPr>
    </w:lvl>
    <w:lvl w:ilvl="3" w:tplc="85A24006" w:tentative="1">
      <w:start w:val="1"/>
      <w:numFmt w:val="bullet"/>
      <w:lvlText w:val=""/>
      <w:lvlJc w:val="left"/>
      <w:pPr>
        <w:tabs>
          <w:tab w:val="num" w:pos="2880"/>
        </w:tabs>
        <w:ind w:left="2880" w:hanging="360"/>
      </w:pPr>
      <w:rPr>
        <w:rFonts w:ascii="Symbol" w:hAnsi="Symbol" w:hint="default"/>
      </w:rPr>
    </w:lvl>
    <w:lvl w:ilvl="4" w:tplc="B784C9D2" w:tentative="1">
      <w:start w:val="1"/>
      <w:numFmt w:val="bullet"/>
      <w:lvlText w:val="o"/>
      <w:lvlJc w:val="left"/>
      <w:pPr>
        <w:tabs>
          <w:tab w:val="num" w:pos="3600"/>
        </w:tabs>
        <w:ind w:left="3600" w:hanging="360"/>
      </w:pPr>
      <w:rPr>
        <w:rFonts w:ascii="Courier New" w:hAnsi="Courier New" w:hint="default"/>
      </w:rPr>
    </w:lvl>
    <w:lvl w:ilvl="5" w:tplc="FFEC8782" w:tentative="1">
      <w:start w:val="1"/>
      <w:numFmt w:val="bullet"/>
      <w:lvlText w:val=""/>
      <w:lvlJc w:val="left"/>
      <w:pPr>
        <w:tabs>
          <w:tab w:val="num" w:pos="4320"/>
        </w:tabs>
        <w:ind w:left="4320" w:hanging="360"/>
      </w:pPr>
      <w:rPr>
        <w:rFonts w:ascii="Wingdings" w:hAnsi="Wingdings" w:hint="default"/>
      </w:rPr>
    </w:lvl>
    <w:lvl w:ilvl="6" w:tplc="0EA4FD1E" w:tentative="1">
      <w:start w:val="1"/>
      <w:numFmt w:val="bullet"/>
      <w:lvlText w:val=""/>
      <w:lvlJc w:val="left"/>
      <w:pPr>
        <w:tabs>
          <w:tab w:val="num" w:pos="5040"/>
        </w:tabs>
        <w:ind w:left="5040" w:hanging="360"/>
      </w:pPr>
      <w:rPr>
        <w:rFonts w:ascii="Symbol" w:hAnsi="Symbol" w:hint="default"/>
      </w:rPr>
    </w:lvl>
    <w:lvl w:ilvl="7" w:tplc="19D0A8B2" w:tentative="1">
      <w:start w:val="1"/>
      <w:numFmt w:val="bullet"/>
      <w:lvlText w:val="o"/>
      <w:lvlJc w:val="left"/>
      <w:pPr>
        <w:tabs>
          <w:tab w:val="num" w:pos="5760"/>
        </w:tabs>
        <w:ind w:left="5760" w:hanging="360"/>
      </w:pPr>
      <w:rPr>
        <w:rFonts w:ascii="Courier New" w:hAnsi="Courier New" w:hint="default"/>
      </w:rPr>
    </w:lvl>
    <w:lvl w:ilvl="8" w:tplc="573AC720"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377777C"/>
    <w:multiLevelType w:val="hybridMultilevel"/>
    <w:tmpl w:val="FE64DBBC"/>
    <w:lvl w:ilvl="0" w:tplc="707A5930">
      <w:start w:val="1"/>
      <w:numFmt w:val="bullet"/>
      <w:lvlText w:val="–"/>
      <w:lvlJc w:val="left"/>
      <w:pPr>
        <w:tabs>
          <w:tab w:val="num" w:pos="720"/>
        </w:tabs>
        <w:ind w:left="720" w:hanging="360"/>
      </w:pPr>
      <w:rPr>
        <w:rFonts w:ascii="Times New Roman" w:hAnsi="Times New Roman" w:cs="Times New Roman" w:hint="default"/>
      </w:rPr>
    </w:lvl>
    <w:lvl w:ilvl="1" w:tplc="6D722260" w:tentative="1">
      <w:start w:val="1"/>
      <w:numFmt w:val="bullet"/>
      <w:lvlText w:val="o"/>
      <w:lvlJc w:val="left"/>
      <w:pPr>
        <w:tabs>
          <w:tab w:val="num" w:pos="1440"/>
        </w:tabs>
        <w:ind w:left="1440" w:hanging="360"/>
      </w:pPr>
      <w:rPr>
        <w:rFonts w:ascii="Courier New" w:hAnsi="Courier New" w:hint="default"/>
      </w:rPr>
    </w:lvl>
    <w:lvl w:ilvl="2" w:tplc="02446116" w:tentative="1">
      <w:start w:val="1"/>
      <w:numFmt w:val="bullet"/>
      <w:lvlText w:val=""/>
      <w:lvlJc w:val="left"/>
      <w:pPr>
        <w:tabs>
          <w:tab w:val="num" w:pos="2160"/>
        </w:tabs>
        <w:ind w:left="2160" w:hanging="360"/>
      </w:pPr>
      <w:rPr>
        <w:rFonts w:ascii="Wingdings" w:hAnsi="Wingdings" w:hint="default"/>
      </w:rPr>
    </w:lvl>
    <w:lvl w:ilvl="3" w:tplc="0D44289E" w:tentative="1">
      <w:start w:val="1"/>
      <w:numFmt w:val="bullet"/>
      <w:lvlText w:val=""/>
      <w:lvlJc w:val="left"/>
      <w:pPr>
        <w:tabs>
          <w:tab w:val="num" w:pos="2880"/>
        </w:tabs>
        <w:ind w:left="2880" w:hanging="360"/>
      </w:pPr>
      <w:rPr>
        <w:rFonts w:ascii="Symbol" w:hAnsi="Symbol" w:hint="default"/>
      </w:rPr>
    </w:lvl>
    <w:lvl w:ilvl="4" w:tplc="93CEA9A6" w:tentative="1">
      <w:start w:val="1"/>
      <w:numFmt w:val="bullet"/>
      <w:lvlText w:val="o"/>
      <w:lvlJc w:val="left"/>
      <w:pPr>
        <w:tabs>
          <w:tab w:val="num" w:pos="3600"/>
        </w:tabs>
        <w:ind w:left="3600" w:hanging="360"/>
      </w:pPr>
      <w:rPr>
        <w:rFonts w:ascii="Courier New" w:hAnsi="Courier New" w:hint="default"/>
      </w:rPr>
    </w:lvl>
    <w:lvl w:ilvl="5" w:tplc="E3E699BE" w:tentative="1">
      <w:start w:val="1"/>
      <w:numFmt w:val="bullet"/>
      <w:lvlText w:val=""/>
      <w:lvlJc w:val="left"/>
      <w:pPr>
        <w:tabs>
          <w:tab w:val="num" w:pos="4320"/>
        </w:tabs>
        <w:ind w:left="4320" w:hanging="360"/>
      </w:pPr>
      <w:rPr>
        <w:rFonts w:ascii="Wingdings" w:hAnsi="Wingdings" w:hint="default"/>
      </w:rPr>
    </w:lvl>
    <w:lvl w:ilvl="6" w:tplc="77429F92" w:tentative="1">
      <w:start w:val="1"/>
      <w:numFmt w:val="bullet"/>
      <w:lvlText w:val=""/>
      <w:lvlJc w:val="left"/>
      <w:pPr>
        <w:tabs>
          <w:tab w:val="num" w:pos="5040"/>
        </w:tabs>
        <w:ind w:left="5040" w:hanging="360"/>
      </w:pPr>
      <w:rPr>
        <w:rFonts w:ascii="Symbol" w:hAnsi="Symbol" w:hint="default"/>
      </w:rPr>
    </w:lvl>
    <w:lvl w:ilvl="7" w:tplc="1756C0BC" w:tentative="1">
      <w:start w:val="1"/>
      <w:numFmt w:val="bullet"/>
      <w:lvlText w:val="o"/>
      <w:lvlJc w:val="left"/>
      <w:pPr>
        <w:tabs>
          <w:tab w:val="num" w:pos="5760"/>
        </w:tabs>
        <w:ind w:left="5760" w:hanging="360"/>
      </w:pPr>
      <w:rPr>
        <w:rFonts w:ascii="Courier New" w:hAnsi="Courier New" w:hint="default"/>
      </w:rPr>
    </w:lvl>
    <w:lvl w:ilvl="8" w:tplc="8F901D4E"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3A02117"/>
    <w:multiLevelType w:val="hybridMultilevel"/>
    <w:tmpl w:val="6F627754"/>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3" w15:restartNumberingAfterBreak="0">
    <w:nsid w:val="758F3D19"/>
    <w:multiLevelType w:val="hybridMultilevel"/>
    <w:tmpl w:val="4D760F2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75D65A82"/>
    <w:multiLevelType w:val="hybridMultilevel"/>
    <w:tmpl w:val="73AC2C3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79709F"/>
    <w:multiLevelType w:val="hybridMultilevel"/>
    <w:tmpl w:val="BF080D1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BD31EBB"/>
    <w:multiLevelType w:val="hybridMultilevel"/>
    <w:tmpl w:val="5950BC1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BF06B9C"/>
    <w:multiLevelType w:val="hybridMultilevel"/>
    <w:tmpl w:val="108AFC8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7E362C6D"/>
    <w:multiLevelType w:val="hybridMultilevel"/>
    <w:tmpl w:val="A31E371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E8D336A"/>
    <w:multiLevelType w:val="hybridMultilevel"/>
    <w:tmpl w:val="3502032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F344C24"/>
    <w:multiLevelType w:val="hybridMultilevel"/>
    <w:tmpl w:val="674C3ED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50"/>
  </w:num>
  <w:num w:numId="3">
    <w:abstractNumId w:val="54"/>
  </w:num>
  <w:num w:numId="4">
    <w:abstractNumId w:val="71"/>
  </w:num>
  <w:num w:numId="5">
    <w:abstractNumId w:val="3"/>
  </w:num>
  <w:num w:numId="6">
    <w:abstractNumId w:val="28"/>
  </w:num>
  <w:num w:numId="7">
    <w:abstractNumId w:val="0"/>
  </w:num>
  <w:num w:numId="8">
    <w:abstractNumId w:val="7"/>
  </w:num>
  <w:num w:numId="9">
    <w:abstractNumId w:val="47"/>
  </w:num>
  <w:num w:numId="10">
    <w:abstractNumId w:val="48"/>
  </w:num>
  <w:num w:numId="11">
    <w:abstractNumId w:val="23"/>
  </w:num>
  <w:num w:numId="12">
    <w:abstractNumId w:val="63"/>
  </w:num>
  <w:num w:numId="13">
    <w:abstractNumId w:val="20"/>
  </w:num>
  <w:num w:numId="14">
    <w:abstractNumId w:val="70"/>
  </w:num>
  <w:num w:numId="15">
    <w:abstractNumId w:val="67"/>
  </w:num>
  <w:num w:numId="16">
    <w:abstractNumId w:val="39"/>
  </w:num>
  <w:num w:numId="17">
    <w:abstractNumId w:val="22"/>
  </w:num>
  <w:num w:numId="18">
    <w:abstractNumId w:val="6"/>
  </w:num>
  <w:num w:numId="19">
    <w:abstractNumId w:val="49"/>
  </w:num>
  <w:num w:numId="20">
    <w:abstractNumId w:val="46"/>
  </w:num>
  <w:num w:numId="21">
    <w:abstractNumId w:val="59"/>
  </w:num>
  <w:num w:numId="22">
    <w:abstractNumId w:val="31"/>
  </w:num>
  <w:num w:numId="23">
    <w:abstractNumId w:val="69"/>
  </w:num>
  <w:num w:numId="24">
    <w:abstractNumId w:val="33"/>
  </w:num>
  <w:num w:numId="25">
    <w:abstractNumId w:val="78"/>
  </w:num>
  <w:num w:numId="26">
    <w:abstractNumId w:val="79"/>
  </w:num>
  <w:num w:numId="27">
    <w:abstractNumId w:val="13"/>
  </w:num>
  <w:num w:numId="28">
    <w:abstractNumId w:val="2"/>
  </w:num>
  <w:num w:numId="29">
    <w:abstractNumId w:val="29"/>
  </w:num>
  <w:num w:numId="30">
    <w:abstractNumId w:val="43"/>
  </w:num>
  <w:num w:numId="31">
    <w:abstractNumId w:val="19"/>
  </w:num>
  <w:num w:numId="32">
    <w:abstractNumId w:val="60"/>
  </w:num>
  <w:num w:numId="33">
    <w:abstractNumId w:val="34"/>
  </w:num>
  <w:num w:numId="34">
    <w:abstractNumId w:val="11"/>
  </w:num>
  <w:num w:numId="35">
    <w:abstractNumId w:val="42"/>
  </w:num>
  <w:num w:numId="36">
    <w:abstractNumId w:val="27"/>
  </w:num>
  <w:num w:numId="37">
    <w:abstractNumId w:val="62"/>
  </w:num>
  <w:num w:numId="38">
    <w:abstractNumId w:val="64"/>
  </w:num>
  <w:num w:numId="39">
    <w:abstractNumId w:val="66"/>
  </w:num>
  <w:num w:numId="40">
    <w:abstractNumId w:val="38"/>
  </w:num>
  <w:num w:numId="41">
    <w:abstractNumId w:val="8"/>
  </w:num>
  <w:num w:numId="42">
    <w:abstractNumId w:val="52"/>
  </w:num>
  <w:num w:numId="43">
    <w:abstractNumId w:val="17"/>
  </w:num>
  <w:num w:numId="44">
    <w:abstractNumId w:val="44"/>
  </w:num>
  <w:num w:numId="45">
    <w:abstractNumId w:val="74"/>
  </w:num>
  <w:num w:numId="46">
    <w:abstractNumId w:val="35"/>
  </w:num>
  <w:num w:numId="47">
    <w:abstractNumId w:val="41"/>
  </w:num>
  <w:num w:numId="48">
    <w:abstractNumId w:val="21"/>
  </w:num>
  <w:num w:numId="49">
    <w:abstractNumId w:val="12"/>
  </w:num>
  <w:num w:numId="50">
    <w:abstractNumId w:val="9"/>
  </w:num>
  <w:num w:numId="51">
    <w:abstractNumId w:val="14"/>
  </w:num>
  <w:num w:numId="52">
    <w:abstractNumId w:val="61"/>
  </w:num>
  <w:num w:numId="53">
    <w:abstractNumId w:val="65"/>
  </w:num>
  <w:num w:numId="54">
    <w:abstractNumId w:val="36"/>
  </w:num>
  <w:num w:numId="55">
    <w:abstractNumId w:val="16"/>
  </w:num>
  <w:num w:numId="56">
    <w:abstractNumId w:val="24"/>
  </w:num>
  <w:num w:numId="57">
    <w:abstractNumId w:val="56"/>
  </w:num>
  <w:num w:numId="58">
    <w:abstractNumId w:val="40"/>
  </w:num>
  <w:num w:numId="59">
    <w:abstractNumId w:val="55"/>
  </w:num>
  <w:num w:numId="60">
    <w:abstractNumId w:val="57"/>
  </w:num>
  <w:num w:numId="61">
    <w:abstractNumId w:val="45"/>
  </w:num>
  <w:num w:numId="62">
    <w:abstractNumId w:val="72"/>
  </w:num>
  <w:num w:numId="63">
    <w:abstractNumId w:val="4"/>
  </w:num>
  <w:num w:numId="64">
    <w:abstractNumId w:val="18"/>
  </w:num>
  <w:num w:numId="65">
    <w:abstractNumId w:val="37"/>
  </w:num>
  <w:num w:numId="66">
    <w:abstractNumId w:val="10"/>
  </w:num>
  <w:num w:numId="67">
    <w:abstractNumId w:val="73"/>
  </w:num>
  <w:num w:numId="68">
    <w:abstractNumId w:val="26"/>
  </w:num>
  <w:num w:numId="69">
    <w:abstractNumId w:val="1"/>
  </w:num>
  <w:num w:numId="70">
    <w:abstractNumId w:val="30"/>
  </w:num>
  <w:num w:numId="71">
    <w:abstractNumId w:val="15"/>
  </w:num>
  <w:num w:numId="72">
    <w:abstractNumId w:val="5"/>
  </w:num>
  <w:num w:numId="73">
    <w:abstractNumId w:val="58"/>
  </w:num>
  <w:num w:numId="74">
    <w:abstractNumId w:val="53"/>
  </w:num>
  <w:num w:numId="75">
    <w:abstractNumId w:val="68"/>
  </w:num>
  <w:num w:numId="76">
    <w:abstractNumId w:val="75"/>
  </w:num>
  <w:num w:numId="77">
    <w:abstractNumId w:val="25"/>
  </w:num>
  <w:num w:numId="78">
    <w:abstractNumId w:val="51"/>
  </w:num>
  <w:num w:numId="79">
    <w:abstractNumId w:val="77"/>
  </w:num>
  <w:num w:numId="80">
    <w:abstractNumId w:val="80"/>
  </w:num>
  <w:num w:numId="81">
    <w:abstractNumId w:val="7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57"/>
    <w:rsid w:val="00007357"/>
    <w:rsid w:val="0002693F"/>
    <w:rsid w:val="00026E76"/>
    <w:rsid w:val="00040DE5"/>
    <w:rsid w:val="00047893"/>
    <w:rsid w:val="00056836"/>
    <w:rsid w:val="000645AE"/>
    <w:rsid w:val="000661A8"/>
    <w:rsid w:val="000724C3"/>
    <w:rsid w:val="00073BBA"/>
    <w:rsid w:val="00076955"/>
    <w:rsid w:val="00091249"/>
    <w:rsid w:val="000B4548"/>
    <w:rsid w:val="000C2461"/>
    <w:rsid w:val="000C4F20"/>
    <w:rsid w:val="000D3BAB"/>
    <w:rsid w:val="000D62AF"/>
    <w:rsid w:val="000E286D"/>
    <w:rsid w:val="000E37F5"/>
    <w:rsid w:val="000F694E"/>
    <w:rsid w:val="00102AA3"/>
    <w:rsid w:val="00103B62"/>
    <w:rsid w:val="00113BC3"/>
    <w:rsid w:val="0011621F"/>
    <w:rsid w:val="0012444C"/>
    <w:rsid w:val="001432B0"/>
    <w:rsid w:val="00153DF4"/>
    <w:rsid w:val="00166EF0"/>
    <w:rsid w:val="001A14DF"/>
    <w:rsid w:val="001A2B71"/>
    <w:rsid w:val="001A3BC6"/>
    <w:rsid w:val="001F153D"/>
    <w:rsid w:val="00202589"/>
    <w:rsid w:val="0020438D"/>
    <w:rsid w:val="00212A59"/>
    <w:rsid w:val="002142C8"/>
    <w:rsid w:val="002264BE"/>
    <w:rsid w:val="00232718"/>
    <w:rsid w:val="0023537A"/>
    <w:rsid w:val="00266F23"/>
    <w:rsid w:val="0029640E"/>
    <w:rsid w:val="002A1DF8"/>
    <w:rsid w:val="002A7CF8"/>
    <w:rsid w:val="002B34BB"/>
    <w:rsid w:val="002C731F"/>
    <w:rsid w:val="002F4770"/>
    <w:rsid w:val="00303C81"/>
    <w:rsid w:val="003060E3"/>
    <w:rsid w:val="003240B3"/>
    <w:rsid w:val="003273B6"/>
    <w:rsid w:val="00330523"/>
    <w:rsid w:val="003408B2"/>
    <w:rsid w:val="00342826"/>
    <w:rsid w:val="00381970"/>
    <w:rsid w:val="003B2FB0"/>
    <w:rsid w:val="003C477B"/>
    <w:rsid w:val="003D5C08"/>
    <w:rsid w:val="003E3A2B"/>
    <w:rsid w:val="003F75AF"/>
    <w:rsid w:val="0041158B"/>
    <w:rsid w:val="00412BE3"/>
    <w:rsid w:val="00427442"/>
    <w:rsid w:val="00432401"/>
    <w:rsid w:val="00440E26"/>
    <w:rsid w:val="00443921"/>
    <w:rsid w:val="00453EFF"/>
    <w:rsid w:val="004609E6"/>
    <w:rsid w:val="0046721A"/>
    <w:rsid w:val="00471EE7"/>
    <w:rsid w:val="00474AF3"/>
    <w:rsid w:val="0048361B"/>
    <w:rsid w:val="0048567E"/>
    <w:rsid w:val="00486B0B"/>
    <w:rsid w:val="00487E8B"/>
    <w:rsid w:val="00492354"/>
    <w:rsid w:val="004A0157"/>
    <w:rsid w:val="004B3E96"/>
    <w:rsid w:val="004B55DC"/>
    <w:rsid w:val="004C4D54"/>
    <w:rsid w:val="004C5697"/>
    <w:rsid w:val="004E16D1"/>
    <w:rsid w:val="004F3A2E"/>
    <w:rsid w:val="004F56C7"/>
    <w:rsid w:val="005023B1"/>
    <w:rsid w:val="005066A8"/>
    <w:rsid w:val="0050776C"/>
    <w:rsid w:val="005136CF"/>
    <w:rsid w:val="00513746"/>
    <w:rsid w:val="00515430"/>
    <w:rsid w:val="00521739"/>
    <w:rsid w:val="00522671"/>
    <w:rsid w:val="00531D0C"/>
    <w:rsid w:val="0053289C"/>
    <w:rsid w:val="00533EA0"/>
    <w:rsid w:val="00540473"/>
    <w:rsid w:val="00581E51"/>
    <w:rsid w:val="005944B2"/>
    <w:rsid w:val="005A15D4"/>
    <w:rsid w:val="005A2849"/>
    <w:rsid w:val="005B77E4"/>
    <w:rsid w:val="005C1231"/>
    <w:rsid w:val="005D58F3"/>
    <w:rsid w:val="00601466"/>
    <w:rsid w:val="00611EBB"/>
    <w:rsid w:val="00623E6B"/>
    <w:rsid w:val="00637A72"/>
    <w:rsid w:val="006450B3"/>
    <w:rsid w:val="00654DAF"/>
    <w:rsid w:val="006622C6"/>
    <w:rsid w:val="00685525"/>
    <w:rsid w:val="006905C6"/>
    <w:rsid w:val="006969C6"/>
    <w:rsid w:val="00697966"/>
    <w:rsid w:val="006A2B81"/>
    <w:rsid w:val="006A3614"/>
    <w:rsid w:val="006C3F67"/>
    <w:rsid w:val="006C48C8"/>
    <w:rsid w:val="006C62A5"/>
    <w:rsid w:val="006D4362"/>
    <w:rsid w:val="006E66D1"/>
    <w:rsid w:val="006F2D72"/>
    <w:rsid w:val="007242AD"/>
    <w:rsid w:val="007269FA"/>
    <w:rsid w:val="007400FD"/>
    <w:rsid w:val="0074368F"/>
    <w:rsid w:val="00761479"/>
    <w:rsid w:val="0077626D"/>
    <w:rsid w:val="007803D7"/>
    <w:rsid w:val="007A23B1"/>
    <w:rsid w:val="007A243F"/>
    <w:rsid w:val="007A3A57"/>
    <w:rsid w:val="007A4818"/>
    <w:rsid w:val="007B0A38"/>
    <w:rsid w:val="007C7C35"/>
    <w:rsid w:val="007D0162"/>
    <w:rsid w:val="007D542C"/>
    <w:rsid w:val="007D54DA"/>
    <w:rsid w:val="007D5598"/>
    <w:rsid w:val="007E775B"/>
    <w:rsid w:val="008129D4"/>
    <w:rsid w:val="008272A1"/>
    <w:rsid w:val="00851594"/>
    <w:rsid w:val="00861874"/>
    <w:rsid w:val="008718ED"/>
    <w:rsid w:val="00873C01"/>
    <w:rsid w:val="008975EB"/>
    <w:rsid w:val="008A42DC"/>
    <w:rsid w:val="008E3070"/>
    <w:rsid w:val="008E4641"/>
    <w:rsid w:val="00910B0C"/>
    <w:rsid w:val="0092098D"/>
    <w:rsid w:val="009232B9"/>
    <w:rsid w:val="009253C1"/>
    <w:rsid w:val="009321EA"/>
    <w:rsid w:val="009629BF"/>
    <w:rsid w:val="009A074C"/>
    <w:rsid w:val="009C3067"/>
    <w:rsid w:val="009C486E"/>
    <w:rsid w:val="009D7DF8"/>
    <w:rsid w:val="009E67B6"/>
    <w:rsid w:val="009F40B3"/>
    <w:rsid w:val="00A00AEB"/>
    <w:rsid w:val="00A235B6"/>
    <w:rsid w:val="00A26B0E"/>
    <w:rsid w:val="00A65234"/>
    <w:rsid w:val="00A8247A"/>
    <w:rsid w:val="00AD1D60"/>
    <w:rsid w:val="00AE3624"/>
    <w:rsid w:val="00B14BDF"/>
    <w:rsid w:val="00B16DC7"/>
    <w:rsid w:val="00B26B58"/>
    <w:rsid w:val="00B337EE"/>
    <w:rsid w:val="00B575B4"/>
    <w:rsid w:val="00B814C0"/>
    <w:rsid w:val="00BA0146"/>
    <w:rsid w:val="00BB1F57"/>
    <w:rsid w:val="00BC0A7E"/>
    <w:rsid w:val="00BD0688"/>
    <w:rsid w:val="00BD06E0"/>
    <w:rsid w:val="00BD641D"/>
    <w:rsid w:val="00BD6B3E"/>
    <w:rsid w:val="00BF0C4D"/>
    <w:rsid w:val="00BF7415"/>
    <w:rsid w:val="00C064B1"/>
    <w:rsid w:val="00C14864"/>
    <w:rsid w:val="00C33895"/>
    <w:rsid w:val="00C41669"/>
    <w:rsid w:val="00C470D7"/>
    <w:rsid w:val="00C6326E"/>
    <w:rsid w:val="00C74416"/>
    <w:rsid w:val="00CA20C8"/>
    <w:rsid w:val="00CB0B8D"/>
    <w:rsid w:val="00CD495F"/>
    <w:rsid w:val="00D07531"/>
    <w:rsid w:val="00D10460"/>
    <w:rsid w:val="00D21864"/>
    <w:rsid w:val="00D30EE6"/>
    <w:rsid w:val="00D33CBF"/>
    <w:rsid w:val="00D4302B"/>
    <w:rsid w:val="00D60621"/>
    <w:rsid w:val="00D61CA1"/>
    <w:rsid w:val="00D77321"/>
    <w:rsid w:val="00D85EB7"/>
    <w:rsid w:val="00D94E75"/>
    <w:rsid w:val="00D974A6"/>
    <w:rsid w:val="00DA6026"/>
    <w:rsid w:val="00DC3D0E"/>
    <w:rsid w:val="00DD1413"/>
    <w:rsid w:val="00DF461C"/>
    <w:rsid w:val="00E1269D"/>
    <w:rsid w:val="00E2486D"/>
    <w:rsid w:val="00E36BA3"/>
    <w:rsid w:val="00E440FC"/>
    <w:rsid w:val="00E51A24"/>
    <w:rsid w:val="00E574E1"/>
    <w:rsid w:val="00E71EAE"/>
    <w:rsid w:val="00E775B6"/>
    <w:rsid w:val="00E8576C"/>
    <w:rsid w:val="00EA14E1"/>
    <w:rsid w:val="00EB2F0A"/>
    <w:rsid w:val="00EB521B"/>
    <w:rsid w:val="00EC7005"/>
    <w:rsid w:val="00EC7D42"/>
    <w:rsid w:val="00ED61F5"/>
    <w:rsid w:val="00EF73FE"/>
    <w:rsid w:val="00F162A4"/>
    <w:rsid w:val="00F75985"/>
    <w:rsid w:val="00F91AD2"/>
    <w:rsid w:val="00FF77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438D"/>
    <w:rPr>
      <w:sz w:val="24"/>
      <w:szCs w:val="24"/>
    </w:rPr>
  </w:style>
  <w:style w:type="paragraph" w:styleId="Cmsor1">
    <w:name w:val="heading 1"/>
    <w:basedOn w:val="Norml"/>
    <w:next w:val="Norml"/>
    <w:link w:val="Cmsor1Char"/>
    <w:qFormat/>
    <w:rsid w:val="00B14BD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20438D"/>
    <w:pPr>
      <w:keepNext/>
      <w:spacing w:before="240" w:after="60"/>
      <w:outlineLvl w:val="1"/>
    </w:pPr>
    <w:rPr>
      <w:rFonts w:ascii="Cambria" w:hAnsi="Cambria"/>
      <w:b/>
      <w:bCs/>
      <w:i/>
      <w:iCs/>
      <w:sz w:val="28"/>
      <w:szCs w:val="28"/>
    </w:rPr>
  </w:style>
  <w:style w:type="paragraph" w:styleId="Cmsor3">
    <w:name w:val="heading 3"/>
    <w:basedOn w:val="Norml"/>
    <w:next w:val="Norml"/>
    <w:link w:val="Cmsor3Char"/>
    <w:qFormat/>
    <w:rsid w:val="0020438D"/>
    <w:pPr>
      <w:keepNext/>
      <w:keepLines/>
      <w:spacing w:before="200"/>
      <w:outlineLvl w:val="2"/>
    </w:pPr>
    <w:rPr>
      <w:rFonts w:ascii="Cambria" w:hAnsi="Cambria" w:cs="Cambria"/>
      <w:b/>
      <w:bCs/>
      <w:color w:val="4F81BD"/>
      <w:sz w:val="22"/>
      <w:szCs w:val="22"/>
    </w:rPr>
  </w:style>
  <w:style w:type="paragraph" w:styleId="Cmsor4">
    <w:name w:val="heading 4"/>
    <w:basedOn w:val="Norml"/>
    <w:next w:val="Norml"/>
    <w:link w:val="Cmsor4Char"/>
    <w:qFormat/>
    <w:rsid w:val="0020438D"/>
    <w:pPr>
      <w:keepNext/>
      <w:spacing w:before="240" w:after="60"/>
      <w:outlineLvl w:val="3"/>
    </w:pPr>
    <w:rPr>
      <w:rFonts w:ascii="Calibri" w:hAnsi="Calibri"/>
      <w:b/>
      <w:bCs/>
      <w:sz w:val="28"/>
      <w:szCs w:val="28"/>
    </w:rPr>
  </w:style>
  <w:style w:type="paragraph" w:styleId="Cmsor5">
    <w:name w:val="heading 5"/>
    <w:basedOn w:val="Norml"/>
    <w:next w:val="Norml"/>
    <w:link w:val="Cmsor5Char"/>
    <w:qFormat/>
    <w:rsid w:val="0020438D"/>
    <w:pPr>
      <w:keepNext/>
      <w:keepLines/>
      <w:spacing w:before="200" w:line="276" w:lineRule="auto"/>
      <w:outlineLvl w:val="4"/>
    </w:pPr>
    <w:rPr>
      <w:rFonts w:ascii="Cambria" w:hAnsi="Cambria" w:cs="Cambria"/>
      <w:color w:val="243F60"/>
      <w:sz w:val="22"/>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rsid w:val="0020438D"/>
    <w:rPr>
      <w:rFonts w:ascii="Arial" w:hAnsi="Arial" w:cs="Arial"/>
      <w:b/>
      <w:bCs/>
      <w:kern w:val="32"/>
      <w:sz w:val="32"/>
      <w:szCs w:val="32"/>
      <w:lang w:val="hu-HU" w:eastAsia="hu-HU" w:bidi="ar-SA"/>
    </w:rPr>
  </w:style>
  <w:style w:type="character" w:customStyle="1" w:styleId="Cmsor2Char">
    <w:name w:val="Címsor 2 Char"/>
    <w:link w:val="Cmsor2"/>
    <w:semiHidden/>
    <w:rsid w:val="0020438D"/>
    <w:rPr>
      <w:rFonts w:ascii="Cambria" w:hAnsi="Cambria"/>
      <w:b/>
      <w:bCs/>
      <w:i/>
      <w:iCs/>
      <w:sz w:val="28"/>
      <w:szCs w:val="28"/>
      <w:lang w:val="hu-HU" w:eastAsia="hu-HU" w:bidi="ar-SA"/>
    </w:rPr>
  </w:style>
  <w:style w:type="character" w:customStyle="1" w:styleId="Cmsor3Char">
    <w:name w:val="Címsor 3 Char"/>
    <w:link w:val="Cmsor3"/>
    <w:rsid w:val="0020438D"/>
    <w:rPr>
      <w:rFonts w:ascii="Cambria" w:hAnsi="Cambria" w:cs="Cambria"/>
      <w:b/>
      <w:bCs/>
      <w:color w:val="4F81BD"/>
      <w:sz w:val="22"/>
      <w:szCs w:val="22"/>
      <w:lang w:val="hu-HU" w:eastAsia="hu-HU" w:bidi="ar-SA"/>
    </w:rPr>
  </w:style>
  <w:style w:type="character" w:customStyle="1" w:styleId="Cmsor4Char">
    <w:name w:val="Címsor 4 Char"/>
    <w:link w:val="Cmsor4"/>
    <w:semiHidden/>
    <w:rsid w:val="0020438D"/>
    <w:rPr>
      <w:rFonts w:ascii="Calibri" w:hAnsi="Calibri"/>
      <w:b/>
      <w:bCs/>
      <w:sz w:val="28"/>
      <w:szCs w:val="28"/>
      <w:lang w:val="hu-HU" w:eastAsia="hu-HU" w:bidi="ar-SA"/>
    </w:rPr>
  </w:style>
  <w:style w:type="character" w:customStyle="1" w:styleId="Cmsor5Char">
    <w:name w:val="Címsor 5 Char"/>
    <w:link w:val="Cmsor5"/>
    <w:rsid w:val="0020438D"/>
    <w:rPr>
      <w:rFonts w:ascii="Cambria" w:hAnsi="Cambria" w:cs="Cambria"/>
      <w:color w:val="243F60"/>
      <w:sz w:val="22"/>
      <w:szCs w:val="22"/>
      <w:lang w:val="hu-HU" w:eastAsia="hu-HU" w:bidi="ar-SA"/>
    </w:rPr>
  </w:style>
  <w:style w:type="paragraph" w:customStyle="1" w:styleId="Stlus3">
    <w:name w:val="Stílus3"/>
    <w:basedOn w:val="Cmsor1"/>
    <w:rsid w:val="00B14BDF"/>
    <w:pPr>
      <w:suppressAutoHyphens/>
      <w:spacing w:line="360" w:lineRule="auto"/>
      <w:jc w:val="right"/>
    </w:pPr>
    <w:rPr>
      <w:kern w:val="1"/>
      <w:lang w:eastAsia="ar-SA"/>
    </w:rPr>
  </w:style>
  <w:style w:type="paragraph" w:customStyle="1" w:styleId="Stlus6">
    <w:name w:val="Stílus6"/>
    <w:basedOn w:val="Buborkszveg"/>
    <w:rsid w:val="009D7DF8"/>
    <w:rPr>
      <w:rFonts w:ascii="Times New Roman" w:hAnsi="Times New Roman" w:cs="Times New Roman"/>
      <w:i/>
      <w:iCs/>
      <w:sz w:val="22"/>
      <w:szCs w:val="22"/>
    </w:rPr>
  </w:style>
  <w:style w:type="paragraph" w:styleId="Buborkszveg">
    <w:name w:val="Balloon Text"/>
    <w:basedOn w:val="Norml"/>
    <w:link w:val="BuborkszvegChar"/>
    <w:semiHidden/>
    <w:rsid w:val="009D7DF8"/>
    <w:rPr>
      <w:rFonts w:ascii="Tahoma" w:hAnsi="Tahoma" w:cs="Tahoma"/>
      <w:sz w:val="16"/>
      <w:szCs w:val="16"/>
    </w:rPr>
  </w:style>
  <w:style w:type="character" w:customStyle="1" w:styleId="BuborkszvegChar">
    <w:name w:val="Buborékszöveg Char"/>
    <w:link w:val="Buborkszveg"/>
    <w:semiHidden/>
    <w:rsid w:val="0020438D"/>
    <w:rPr>
      <w:rFonts w:ascii="Tahoma" w:hAnsi="Tahoma" w:cs="Tahoma"/>
      <w:sz w:val="16"/>
      <w:szCs w:val="16"/>
      <w:lang w:val="hu-HU" w:eastAsia="hu-HU" w:bidi="ar-SA"/>
    </w:rPr>
  </w:style>
  <w:style w:type="paragraph" w:customStyle="1" w:styleId="Stlus4">
    <w:name w:val="Stílus4"/>
    <w:basedOn w:val="Buborkszveg"/>
    <w:rsid w:val="00CA20C8"/>
    <w:pPr>
      <w:numPr>
        <w:numId w:val="1"/>
      </w:numPr>
    </w:pPr>
    <w:rPr>
      <w:rFonts w:ascii="Times New Roman" w:hAnsi="Times New Roman" w:cs="Times New Roman"/>
      <w:i/>
      <w:iCs/>
      <w:sz w:val="22"/>
      <w:szCs w:val="22"/>
    </w:rPr>
  </w:style>
  <w:style w:type="paragraph" w:styleId="Jegyzetszveg">
    <w:name w:val="annotation text"/>
    <w:basedOn w:val="Norml"/>
    <w:link w:val="JegyzetszvegChar"/>
    <w:semiHidden/>
    <w:rsid w:val="0020438D"/>
  </w:style>
  <w:style w:type="character" w:customStyle="1" w:styleId="JegyzetszvegChar">
    <w:name w:val="Jegyzetszöveg Char"/>
    <w:link w:val="Jegyzetszveg"/>
    <w:semiHidden/>
    <w:rsid w:val="0020438D"/>
    <w:rPr>
      <w:sz w:val="24"/>
      <w:szCs w:val="24"/>
      <w:lang w:val="hu-HU" w:eastAsia="hu-HU" w:bidi="ar-SA"/>
    </w:rPr>
  </w:style>
  <w:style w:type="paragraph" w:customStyle="1" w:styleId="CM38">
    <w:name w:val="CM38"/>
    <w:basedOn w:val="Norml"/>
    <w:next w:val="Norml"/>
    <w:rsid w:val="0020438D"/>
    <w:pPr>
      <w:widowControl w:val="0"/>
      <w:autoSpaceDE w:val="0"/>
      <w:autoSpaceDN w:val="0"/>
      <w:adjustRightInd w:val="0"/>
      <w:spacing w:after="325"/>
    </w:pPr>
    <w:rPr>
      <w:rFonts w:ascii="Arial" w:hAnsi="Arial" w:cs="Arial"/>
    </w:rPr>
  </w:style>
  <w:style w:type="paragraph" w:styleId="Szvegtrzs">
    <w:name w:val="Body Text"/>
    <w:basedOn w:val="Norml"/>
    <w:link w:val="SzvegtrzsChar"/>
    <w:rsid w:val="0020438D"/>
    <w:pPr>
      <w:widowControl w:val="0"/>
      <w:overflowPunct w:val="0"/>
      <w:autoSpaceDE w:val="0"/>
      <w:autoSpaceDN w:val="0"/>
      <w:adjustRightInd w:val="0"/>
      <w:jc w:val="both"/>
      <w:textAlignment w:val="baseline"/>
    </w:pPr>
  </w:style>
  <w:style w:type="character" w:customStyle="1" w:styleId="SzvegtrzsChar">
    <w:name w:val="Szövegtörzs Char"/>
    <w:link w:val="Szvegtrzs"/>
    <w:semiHidden/>
    <w:rsid w:val="0020438D"/>
    <w:rPr>
      <w:sz w:val="24"/>
      <w:szCs w:val="24"/>
      <w:lang w:val="hu-HU" w:eastAsia="hu-HU" w:bidi="ar-SA"/>
    </w:rPr>
  </w:style>
  <w:style w:type="paragraph" w:customStyle="1" w:styleId="BodyTextIndent">
    <w:name w:val="Body Text Indent"/>
    <w:basedOn w:val="Norml"/>
    <w:link w:val="BodyTextIndentChar"/>
    <w:rsid w:val="0020438D"/>
    <w:pPr>
      <w:ind w:firstLine="540"/>
      <w:jc w:val="both"/>
    </w:pPr>
  </w:style>
  <w:style w:type="character" w:customStyle="1" w:styleId="BodyTextIndentChar">
    <w:name w:val="Body Text Indent Char"/>
    <w:link w:val="BodyTextIndent"/>
    <w:semiHidden/>
    <w:rsid w:val="0020438D"/>
    <w:rPr>
      <w:sz w:val="24"/>
      <w:szCs w:val="24"/>
      <w:lang w:val="hu-HU" w:eastAsia="hu-HU" w:bidi="ar-SA"/>
    </w:rPr>
  </w:style>
  <w:style w:type="paragraph" w:styleId="Szvegtrzsbehzssal">
    <w:name w:val="Body Text Indent"/>
    <w:basedOn w:val="Norml"/>
    <w:link w:val="SzvegtrzsbehzssalChar"/>
    <w:rsid w:val="0020438D"/>
  </w:style>
  <w:style w:type="character" w:customStyle="1" w:styleId="SzvegtrzsbehzssalChar">
    <w:name w:val="Szövegtörzs behúzással Char"/>
    <w:link w:val="Szvegtrzsbehzssal"/>
    <w:semiHidden/>
    <w:rsid w:val="0020438D"/>
    <w:rPr>
      <w:sz w:val="24"/>
      <w:szCs w:val="24"/>
      <w:lang w:val="hu-HU" w:eastAsia="hu-HU" w:bidi="ar-SA"/>
    </w:rPr>
  </w:style>
  <w:style w:type="paragraph" w:styleId="llb">
    <w:name w:val="footer"/>
    <w:basedOn w:val="Norml"/>
    <w:link w:val="llbChar"/>
    <w:rsid w:val="0020438D"/>
    <w:pPr>
      <w:tabs>
        <w:tab w:val="center" w:pos="4536"/>
        <w:tab w:val="right" w:pos="9072"/>
      </w:tabs>
    </w:pPr>
  </w:style>
  <w:style w:type="character" w:customStyle="1" w:styleId="llbChar">
    <w:name w:val="Élőláb Char"/>
    <w:link w:val="llb"/>
    <w:rsid w:val="0020438D"/>
    <w:rPr>
      <w:sz w:val="24"/>
      <w:szCs w:val="24"/>
      <w:lang w:val="hu-HU" w:eastAsia="hu-HU" w:bidi="ar-SA"/>
    </w:rPr>
  </w:style>
  <w:style w:type="paragraph" w:customStyle="1" w:styleId="ListParagraph">
    <w:name w:val="List Paragraph"/>
    <w:basedOn w:val="Norml"/>
    <w:rsid w:val="0020438D"/>
    <w:pPr>
      <w:ind w:left="720"/>
      <w:contextualSpacing/>
    </w:pPr>
  </w:style>
  <w:style w:type="paragraph" w:styleId="lfej">
    <w:name w:val="header"/>
    <w:basedOn w:val="Norml"/>
    <w:link w:val="lfejChar"/>
    <w:semiHidden/>
    <w:rsid w:val="0020438D"/>
    <w:pPr>
      <w:tabs>
        <w:tab w:val="center" w:pos="4536"/>
        <w:tab w:val="right" w:pos="9072"/>
      </w:tabs>
    </w:pPr>
  </w:style>
  <w:style w:type="character" w:customStyle="1" w:styleId="lfejChar">
    <w:name w:val="Élőfej Char"/>
    <w:link w:val="lfej"/>
    <w:semiHidden/>
    <w:rsid w:val="0020438D"/>
    <w:rPr>
      <w:sz w:val="24"/>
      <w:szCs w:val="24"/>
      <w:lang w:val="hu-HU" w:eastAsia="hu-HU" w:bidi="ar-SA"/>
    </w:rPr>
  </w:style>
  <w:style w:type="paragraph" w:customStyle="1" w:styleId="Listaszerbekezds2">
    <w:name w:val="Listaszerű bekezdés2"/>
    <w:basedOn w:val="Norml"/>
    <w:rsid w:val="0020438D"/>
    <w:pPr>
      <w:ind w:left="720"/>
      <w:contextualSpacing/>
    </w:pPr>
    <w:rPr>
      <w:rFonts w:ascii="Calibri" w:eastAsia="Calibri" w:hAnsi="Calibri" w:cs="Calibri"/>
      <w:sz w:val="22"/>
      <w:szCs w:val="22"/>
      <w:lang w:eastAsia="en-US"/>
    </w:rPr>
  </w:style>
  <w:style w:type="paragraph" w:styleId="Lbjegyzetszveg">
    <w:name w:val="footnote text"/>
    <w:basedOn w:val="Norml"/>
    <w:semiHidden/>
    <w:rsid w:val="0020438D"/>
    <w:rPr>
      <w:sz w:val="20"/>
      <w:szCs w:val="20"/>
    </w:rPr>
  </w:style>
  <w:style w:type="character" w:styleId="Lbjegyzet-hivatkozs">
    <w:name w:val="footnote reference"/>
    <w:semiHidden/>
    <w:rsid w:val="0020438D"/>
    <w:rPr>
      <w:vertAlign w:val="superscript"/>
    </w:rPr>
  </w:style>
  <w:style w:type="character" w:customStyle="1" w:styleId="st">
    <w:name w:val="st"/>
    <w:basedOn w:val="Bekezdsalapbettpusa"/>
    <w:rsid w:val="0020438D"/>
  </w:style>
  <w:style w:type="character" w:customStyle="1" w:styleId="txt">
    <w:name w:val="txt"/>
    <w:basedOn w:val="Bekezdsalapbettpusa"/>
    <w:rsid w:val="0020438D"/>
  </w:style>
  <w:style w:type="character" w:styleId="Hiperhivatkozs">
    <w:name w:val="Hyperlink"/>
    <w:rsid w:val="0020438D"/>
    <w:rPr>
      <w:color w:val="0000FF"/>
      <w:u w:val="single"/>
    </w:rPr>
  </w:style>
  <w:style w:type="paragraph" w:styleId="Megjegyzstrgya">
    <w:name w:val="annotation subject"/>
    <w:basedOn w:val="Jegyzetszveg"/>
    <w:next w:val="Jegyzetszveg"/>
    <w:link w:val="MegjegyzstrgyaChar"/>
    <w:semiHidden/>
    <w:unhideWhenUsed/>
    <w:rsid w:val="0020438D"/>
    <w:rPr>
      <w:b/>
      <w:bCs/>
    </w:rPr>
  </w:style>
  <w:style w:type="character" w:customStyle="1" w:styleId="MegjegyzstrgyaChar">
    <w:name w:val="Megjegyzés tárgya Char"/>
    <w:link w:val="Megjegyzstrgya"/>
    <w:semiHidden/>
    <w:rsid w:val="0020438D"/>
    <w:rPr>
      <w:b/>
      <w:bCs/>
      <w:sz w:val="24"/>
      <w:szCs w:val="24"/>
      <w:lang w:val="hu-HU" w:eastAsia="hu-HU" w:bidi="ar-SA"/>
    </w:rPr>
  </w:style>
  <w:style w:type="character" w:styleId="Jegyzethivatkozs">
    <w:name w:val="annotation reference"/>
    <w:semiHidden/>
    <w:rsid w:val="00B337EE"/>
    <w:rPr>
      <w:sz w:val="16"/>
      <w:szCs w:val="16"/>
    </w:rPr>
  </w:style>
  <w:style w:type="character" w:customStyle="1" w:styleId="btxt">
    <w:name w:val="btxt"/>
    <w:basedOn w:val="Bekezdsalapbettpusa"/>
    <w:rsid w:val="00AE3624"/>
  </w:style>
  <w:style w:type="paragraph" w:customStyle="1" w:styleId="Q1">
    <w:name w:val="Q1"/>
    <w:basedOn w:val="Norml"/>
    <w:uiPriority w:val="99"/>
    <w:rsid w:val="00232718"/>
    <w:pPr>
      <w:overflowPunct w:val="0"/>
      <w:autoSpaceDE w:val="0"/>
      <w:autoSpaceDN w:val="0"/>
      <w:adjustRightInd w:val="0"/>
      <w:jc w:val="both"/>
      <w:textAlignment w:val="baseline"/>
    </w:pPr>
    <w:rPr>
      <w:sz w:val="22"/>
      <w:szCs w:val="22"/>
    </w:rPr>
  </w:style>
  <w:style w:type="character" w:styleId="Oldalszm">
    <w:name w:val="page number"/>
    <w:basedOn w:val="Bekezdsalapbettpusa"/>
    <w:rsid w:val="009A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hu/pls/pe/person.person?i_pers_id=247135&amp;i_topic_id=2&amp;i_city_id=3372&amp;i_county_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12938</Words>
  <Characters>97791</Characters>
  <Application>Microsoft Office Word</Application>
  <DocSecurity>0</DocSecurity>
  <Lines>814</Lines>
  <Paragraphs>221</Paragraphs>
  <ScaleCrop>false</ScaleCrop>
  <HeadingPairs>
    <vt:vector size="2" baseType="variant">
      <vt:variant>
        <vt:lpstr>Cím</vt:lpstr>
      </vt:variant>
      <vt:variant>
        <vt:i4>1</vt:i4>
      </vt:variant>
    </vt:vector>
  </HeadingPairs>
  <TitlesOfParts>
    <vt:vector size="1" baseType="lpstr">
      <vt:lpstr>TÖRTÉNELEM, TÁRSADALMI ÉS ÁLLAMPOLGÁRI ISMERETEK</vt:lpstr>
    </vt:vector>
  </TitlesOfParts>
  <LinksUpToDate>false</LinksUpToDate>
  <CharactersWithSpaces>110508</CharactersWithSpaces>
  <SharedDoc>false</SharedDoc>
  <HLinks>
    <vt:vector size="6" baseType="variant">
      <vt:variant>
        <vt:i4>5373973</vt:i4>
      </vt:variant>
      <vt:variant>
        <vt:i4>0</vt:i4>
      </vt:variant>
      <vt:variant>
        <vt:i4>0</vt:i4>
      </vt:variant>
      <vt:variant>
        <vt:i4>5</vt:i4>
      </vt:variant>
      <vt:variant>
        <vt:lpwstr>http://www.port.hu/pls/pe/person.person?i_pers_id=247135&amp;i_topic_id=2&amp;i_city_id=3372&amp;i_county_id=-1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TÖRTÉNELEM, TÁRSADALMI ÉS ÁLLAMPOLGÁRI ISMERETEK</dc:title>
  <dc:subject/>
  <dc:creator/>
  <cp:keywords/>
  <cp:lastModifiedBy/>
  <cp:revision>1</cp:revision>
  <dcterms:created xsi:type="dcterms:W3CDTF">2017-08-04T08:18:00Z</dcterms:created>
  <dcterms:modified xsi:type="dcterms:W3CDTF">2017-08-04T08:18:00Z</dcterms:modified>
</cp:coreProperties>
</file>