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F4" w:rsidRPr="00893B70" w:rsidRDefault="00C60EF4" w:rsidP="003E2C50">
      <w:pPr>
        <w:jc w:val="center"/>
        <w:rPr>
          <w:rFonts w:ascii="Times New Roman" w:hAnsi="Times New Roman"/>
          <w:sz w:val="24"/>
          <w:szCs w:val="24"/>
        </w:rPr>
      </w:pPr>
      <w:r w:rsidRPr="00893B70">
        <w:rPr>
          <w:rFonts w:ascii="Times New Roman" w:hAnsi="Times New Roman"/>
          <w:sz w:val="24"/>
          <w:szCs w:val="24"/>
        </w:rPr>
        <w:t>RAJZ ÉS VIZUÁLIS KULTÚRA</w:t>
      </w:r>
    </w:p>
    <w:p w:rsidR="00C60EF4" w:rsidRPr="00893B70" w:rsidRDefault="00C60EF4" w:rsidP="003E2C50">
      <w:pPr>
        <w:rPr>
          <w:rFonts w:ascii="Times New Roman" w:hAnsi="Times New Roman"/>
          <w:sz w:val="24"/>
          <w:szCs w:val="24"/>
        </w:rPr>
      </w:pPr>
    </w:p>
    <w:p w:rsidR="00C60EF4" w:rsidRPr="00893B70" w:rsidRDefault="00C60EF4" w:rsidP="00893B70">
      <w:pPr>
        <w:ind w:firstLine="708"/>
        <w:jc w:val="both"/>
        <w:rPr>
          <w:rFonts w:ascii="Times New Roman" w:hAnsi="Times New Roman"/>
          <w:sz w:val="24"/>
          <w:szCs w:val="24"/>
        </w:rPr>
      </w:pPr>
      <w:r w:rsidRPr="00893B70">
        <w:rPr>
          <w:rFonts w:ascii="Times New Roman" w:hAnsi="Times New Roman"/>
          <w:sz w:val="24"/>
          <w:szCs w:val="24"/>
        </w:rPr>
        <w:t>A vizuális nevelés legfőbb célja, hogy hozzásegítse a tanulókat a látható világ jelenségeinek, a vizuális művészeti alkotásoknak mélyebb átéléséhez, értelmezéséhez.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csak a legfontosabb tartalmakat biztosítják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projektmódszer eszközét is felhasználja a tanítás-tanulás folyamatában.</w:t>
      </w:r>
    </w:p>
    <w:p w:rsidR="00C60EF4" w:rsidRPr="00893B70" w:rsidRDefault="00C60EF4" w:rsidP="00893B70">
      <w:pPr>
        <w:ind w:firstLine="708"/>
        <w:jc w:val="both"/>
        <w:rPr>
          <w:rFonts w:ascii="Times New Roman" w:hAnsi="Times New Roman"/>
          <w:sz w:val="24"/>
          <w:szCs w:val="24"/>
        </w:rPr>
      </w:pPr>
      <w:r w:rsidRPr="00893B70">
        <w:rPr>
          <w:rFonts w:ascii="Times New Roman" w:hAnsi="Times New Roman"/>
          <w:sz w:val="24"/>
          <w:szCs w:val="24"/>
        </w:rPr>
        <w:t xml:space="preserve">A NAT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w:t>
      </w:r>
      <w:proofErr w:type="spellStart"/>
      <w:r w:rsidRPr="00893B70">
        <w:rPr>
          <w:rFonts w:ascii="Times New Roman" w:hAnsi="Times New Roman"/>
          <w:sz w:val="24"/>
          <w:szCs w:val="24"/>
        </w:rPr>
        <w:t>intermediális</w:t>
      </w:r>
      <w:proofErr w:type="spellEnd"/>
      <w:r w:rsidRPr="00893B70">
        <w:rPr>
          <w:rFonts w:ascii="Times New Roman" w:hAnsi="Times New Roman"/>
          <w:sz w:val="24"/>
          <w:szCs w:val="24"/>
        </w:rPr>
        <w:t xml:space="preserve"> szemléletet is kialakítani. A fejlesztés átfogó célja segíteni a tanulókat abban, hogy képesek legyenek az őket érő a hatalmas mennyiségű képi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 önszabályozást.</w:t>
      </w:r>
    </w:p>
    <w:p w:rsidR="00C60EF4" w:rsidRPr="00893B70" w:rsidRDefault="00C60EF4" w:rsidP="00893B70">
      <w:pPr>
        <w:ind w:firstLine="708"/>
        <w:jc w:val="both"/>
        <w:rPr>
          <w:rFonts w:ascii="Times New Roman" w:hAnsi="Times New Roman"/>
          <w:sz w:val="24"/>
          <w:szCs w:val="24"/>
        </w:rPr>
      </w:pPr>
      <w:r w:rsidRPr="00893B70">
        <w:rPr>
          <w:rFonts w:ascii="Times New Roman" w:hAnsi="Times New Roman"/>
          <w:sz w:val="24"/>
          <w:szCs w:val="24"/>
        </w:rPr>
        <w:t xml:space="preserve">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 </w:t>
      </w:r>
    </w:p>
    <w:p w:rsidR="00C60EF4" w:rsidRPr="00893B70" w:rsidRDefault="00C60EF4" w:rsidP="00893B70">
      <w:pPr>
        <w:ind w:firstLine="708"/>
        <w:jc w:val="both"/>
        <w:rPr>
          <w:rFonts w:ascii="Times New Roman" w:hAnsi="Times New Roman"/>
          <w:sz w:val="24"/>
          <w:szCs w:val="24"/>
        </w:rPr>
      </w:pPr>
      <w:r w:rsidRPr="00893B70">
        <w:rPr>
          <w:rFonts w:ascii="Times New Roman" w:hAnsi="Times New Roman"/>
          <w:sz w:val="24"/>
          <w:szCs w:val="24"/>
        </w:rPr>
        <w:t xml:space="preserve">A fenti célok és szemlélet megvalósítását segíti a kerettanterv, amely konkrét módszertani segítséget nem nyújt, hisz nem ez a feladata, de a fejlesztési követelmények részletezésével teszi konkrétabbá az elvárható fejlesztés irányát. A kerettanterv – némileg eltérően a NAT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w:t>
      </w:r>
      <w:r w:rsidRPr="00893B70">
        <w:rPr>
          <w:rFonts w:ascii="Times New Roman" w:hAnsi="Times New Roman"/>
          <w:sz w:val="24"/>
          <w:szCs w:val="24"/>
        </w:rPr>
        <w:lastRenderedPageBreak/>
        <w:t xml:space="preserve">foglalt tantervi követelmények sorrendje nem jelez semmiféle időrendi sorrendet vagy logikai kapcsolatot, illetve egy-egy fejlesztési követelmény nem azonos egy-egy tanóra tananyagával. Az optimális tartalomtervezés a különböző tartalmi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A kerettanterv összességében az adott iskolaszakaszokra fogalmazza meg a fejlesztési tartalmakat, a hozzárendelt óraszámokkal, amelyeknek csak a 90%-ára ad kötelező tartalmat, míg a fennmaradó 10% szabad felhasználást biztosít a tervezés során. </w:t>
      </w:r>
    </w:p>
    <w:p w:rsidR="00C60EF4" w:rsidRPr="00893B70" w:rsidRDefault="00C60EF4" w:rsidP="00893B70">
      <w:pPr>
        <w:jc w:val="both"/>
        <w:rPr>
          <w:rFonts w:ascii="Times New Roman" w:hAnsi="Times New Roman"/>
          <w:sz w:val="24"/>
          <w:szCs w:val="24"/>
        </w:rPr>
      </w:pPr>
      <w:r w:rsidRPr="00893B70">
        <w:rPr>
          <w:rFonts w:ascii="Times New Roman" w:hAnsi="Times New Roman"/>
          <w:sz w:val="24"/>
          <w:szCs w:val="24"/>
        </w:rPr>
        <w:t>A tantárgy fontosságát hangsúlyozza, hogy az információs csatornák gazdagodása a szöveges információ befogadása mellé felzárkóztatja a vizuális információk tudatos befogadásának fontosságát is, hisz az információk forrása és jellege alapján szöveg és kép együttes értelmezése napjainkban gyakoribb jelenség valós élethelyzetekben. A médiatudatosság fejlesztésének tehát egyre fontosabb aspektusa már ebben az iskolaszakaszban is a vizuális megfigyelés és értelmezés segítségével megvalósuló médiahasználat és médiaértés. Ebből következően a tervezés során további fontos szempont, hogy az 1–4. évfolyamon a mozgóképkultúra és médiaismeret bizonyos kapcsolódó fejlesztési követelményeit a vizuális kultúra tantárgy óraszámkeretein belül kell végrehajtani. Az óraszámmegosztást az adott iskolaszakaszban, az 1–2. és 3–4. évfolyamon a mozgóképkultúra és médiaismeret követelményeihez feltüntetett órakeret jelzi.</w:t>
      </w:r>
    </w:p>
    <w:p w:rsidR="00C60EF4" w:rsidRPr="00893B70" w:rsidRDefault="00C60EF4" w:rsidP="00893B70">
      <w:pPr>
        <w:jc w:val="both"/>
        <w:rPr>
          <w:rFonts w:ascii="Times New Roman" w:hAnsi="Times New Roman"/>
          <w:sz w:val="24"/>
          <w:szCs w:val="24"/>
        </w:rPr>
      </w:pPr>
      <w:r w:rsidRPr="00893B70">
        <w:rPr>
          <w:rFonts w:ascii="Times New Roman" w:hAnsi="Times New Roman"/>
          <w:sz w:val="24"/>
          <w:szCs w:val="24"/>
        </w:rPr>
        <w:t>Az általános iskola alsó tagozatában a médiatudatosság fejlesztése elsősorban a gyerekek saját médiaélményeinek feldolgozásán és a médiaszövegek kifejezőeszközeivel való ismerkedésen keresztül zajlik.</w:t>
      </w:r>
    </w:p>
    <w:p w:rsidR="00C60EF4" w:rsidRPr="00893B70" w:rsidRDefault="00C60EF4" w:rsidP="00893B70">
      <w:pPr>
        <w:ind w:firstLine="708"/>
        <w:jc w:val="both"/>
        <w:rPr>
          <w:rFonts w:ascii="Times New Roman" w:hAnsi="Times New Roman"/>
          <w:i/>
          <w:sz w:val="24"/>
          <w:szCs w:val="24"/>
        </w:rPr>
      </w:pPr>
      <w:r w:rsidRPr="00893B70">
        <w:rPr>
          <w:rFonts w:ascii="Times New Roman" w:hAnsi="Times New Roman"/>
          <w:sz w:val="24"/>
          <w:szCs w:val="24"/>
        </w:rPr>
        <w:t>Az élményfeldolgozás folyamatában a médiából származó élményekhez kapcsolódó érzések és gondolatok formát kapnak, így lehetővé válik az élményre való reflexió. A médiaélmény a feldolgozás eredményeként médiatapasztalattá válhat. A folyamatban szerepet játszik a fantáziavilág, a személyes adottságok, az</w:t>
      </w:r>
      <w:r w:rsidRPr="00893B70">
        <w:rPr>
          <w:rFonts w:ascii="Times New Roman" w:hAnsi="Times New Roman"/>
          <w:i/>
          <w:sz w:val="24"/>
          <w:szCs w:val="24"/>
        </w:rPr>
        <w:t xml:space="preserve"> </w:t>
      </w:r>
      <w:r w:rsidRPr="00893B70">
        <w:rPr>
          <w:rFonts w:ascii="Times New Roman" w:hAnsi="Times New Roman"/>
          <w:sz w:val="24"/>
          <w:szCs w:val="24"/>
        </w:rPr>
        <w:t>egyéni élethelyzet és az addig összegyűjtött tapasztalatok, ismeretek. Az élményfeldolgozás fejleszti az önreflexiós készséget és az önismeretet is, ilyen módon szervesen kapcsolódik az erkölcsi nevelés, az önismeret és társas kultúra fejlesztési területeihez</w:t>
      </w:r>
      <w:r w:rsidRPr="00893B70">
        <w:rPr>
          <w:rFonts w:ascii="Times New Roman" w:hAnsi="Times New Roman"/>
          <w:i/>
          <w:sz w:val="24"/>
          <w:szCs w:val="24"/>
        </w:rPr>
        <w:t xml:space="preserve">. </w:t>
      </w:r>
    </w:p>
    <w:p w:rsidR="00C60EF4" w:rsidRPr="00893B70" w:rsidRDefault="00C60EF4" w:rsidP="00893B70">
      <w:pPr>
        <w:jc w:val="both"/>
        <w:rPr>
          <w:rFonts w:ascii="Times New Roman" w:hAnsi="Times New Roman"/>
          <w:sz w:val="24"/>
          <w:szCs w:val="24"/>
        </w:rPr>
      </w:pPr>
      <w:r w:rsidRPr="00893B70">
        <w:rPr>
          <w:rFonts w:ascii="Times New Roman" w:hAnsi="Times New Roman"/>
          <w:sz w:val="24"/>
          <w:szCs w:val="24"/>
        </w:rPr>
        <w:t xml:space="preserve">A gyerekek a médiumok elemi kifejezőeszközeinek megfigyelésén keresztül ismerkedni kezdenek a médiumok nyelvével. A különböző médiaszövegek értelmezését, nyelvi működésének tudatosítását, mások értelmezésének sajáttal való összevetését célzó gyakorlatok hozzájárulnak az anyanyelvi kompetencia fejlesztéséhez, a helyes, öntudatos, alkotó nyelvhasználat fejlődéséhez. </w:t>
      </w:r>
    </w:p>
    <w:p w:rsidR="00C60EF4" w:rsidRPr="00893B70" w:rsidRDefault="00C60EF4" w:rsidP="00893B70">
      <w:pPr>
        <w:ind w:firstLine="708"/>
        <w:jc w:val="both"/>
        <w:rPr>
          <w:rFonts w:ascii="Times New Roman" w:hAnsi="Times New Roman"/>
          <w:sz w:val="24"/>
          <w:szCs w:val="24"/>
        </w:rPr>
      </w:pPr>
      <w:r w:rsidRPr="00893B70">
        <w:rPr>
          <w:rFonts w:ascii="Times New Roman" w:hAnsi="Times New Roman"/>
          <w:sz w:val="24"/>
          <w:szCs w:val="24"/>
        </w:rPr>
        <w:t>Az élményfeldolgozás mellett megjelenik a saját és a nagyobbaknál a szűkebb környezet médiahasználati szokásainak feltérképezése, tudatosítása, amely a médiahasználat és az egyéb szabadidős tevékenységek közötti egészséges arány kialakításán keresztül része a testi-lelki egészségre nevelésnek.</w:t>
      </w:r>
    </w:p>
    <w:p w:rsidR="00C60EF4" w:rsidRPr="00893B70" w:rsidRDefault="00C60EF4" w:rsidP="00893B70">
      <w:pPr>
        <w:jc w:val="both"/>
        <w:rPr>
          <w:rFonts w:ascii="Times New Roman" w:hAnsi="Times New Roman"/>
          <w:sz w:val="24"/>
          <w:szCs w:val="24"/>
        </w:rPr>
      </w:pPr>
      <w:r w:rsidRPr="00893B70">
        <w:rPr>
          <w:rFonts w:ascii="Times New Roman" w:hAnsi="Times New Roman"/>
          <w:sz w:val="24"/>
          <w:szCs w:val="24"/>
        </w:rPr>
        <w:t xml:space="preserve">A digitális kompetenciát fejleszti a kreatív internethasználatban rejlő lehetőségekkel való foglalatosság, illetve azok a gyakorlatok, amelyek az információk keresését, összegyűjtését és feldolgozását, az információ megbízhatóságának vizsgálatát célozzák. </w:t>
      </w:r>
    </w:p>
    <w:p w:rsidR="00C60EF4" w:rsidRPr="00893B70" w:rsidRDefault="00C60EF4" w:rsidP="00893B70">
      <w:pPr>
        <w:jc w:val="both"/>
        <w:rPr>
          <w:rFonts w:ascii="Times New Roman" w:hAnsi="Times New Roman"/>
          <w:sz w:val="24"/>
          <w:szCs w:val="24"/>
        </w:rPr>
      </w:pPr>
      <w:r w:rsidRPr="00893B70">
        <w:rPr>
          <w:rFonts w:ascii="Times New Roman" w:hAnsi="Times New Roman"/>
          <w:sz w:val="24"/>
          <w:szCs w:val="24"/>
        </w:rPr>
        <w:t>Az ismeretanyag a gyerekek mindennapi médiaélményeire épít, azokból vett példák alapján beszél a média kifejezőeszközeiről, társadalmi funkcióiról, működésmódjáról. A tanulási folyamat szabad beszélgetés, vita, személyes vélemény megfogalmazásán keresztül zajlik, aktív alkotó tevékenységre, kooperatív technikákra épül, amely során kiemelt figyelmet kap az empátia és a kompromisszumkészség, ezáltal fejlődik az állampolgári kompetencia.</w:t>
      </w:r>
    </w:p>
    <w:p w:rsidR="00C60EF4" w:rsidRPr="00893B70" w:rsidRDefault="00C60EF4" w:rsidP="00893B70">
      <w:pPr>
        <w:jc w:val="both"/>
        <w:rPr>
          <w:rFonts w:ascii="Times New Roman" w:hAnsi="Times New Roman"/>
          <w:sz w:val="24"/>
          <w:szCs w:val="24"/>
        </w:rPr>
      </w:pPr>
    </w:p>
    <w:p w:rsidR="00C60EF4" w:rsidRPr="00893B70" w:rsidRDefault="00C60EF4" w:rsidP="00893B70">
      <w:pPr>
        <w:jc w:val="both"/>
        <w:rPr>
          <w:rFonts w:ascii="Times New Roman" w:hAnsi="Times New Roman"/>
          <w:sz w:val="24"/>
          <w:szCs w:val="24"/>
        </w:rPr>
      </w:pPr>
    </w:p>
    <w:p w:rsidR="00893B70" w:rsidRDefault="00893B70" w:rsidP="003E2C50">
      <w:pPr>
        <w:jc w:val="center"/>
        <w:rPr>
          <w:rFonts w:ascii="Times New Roman" w:hAnsi="Times New Roman"/>
          <w:sz w:val="24"/>
          <w:szCs w:val="24"/>
        </w:rPr>
      </w:pPr>
      <w:r>
        <w:rPr>
          <w:rFonts w:ascii="Times New Roman" w:hAnsi="Times New Roman"/>
          <w:sz w:val="24"/>
          <w:szCs w:val="24"/>
        </w:rPr>
        <w:br w:type="page"/>
      </w:r>
    </w:p>
    <w:p w:rsidR="00C60EF4" w:rsidRPr="00893B70" w:rsidRDefault="00C60EF4" w:rsidP="003E2C50">
      <w:pPr>
        <w:jc w:val="center"/>
        <w:rPr>
          <w:rFonts w:ascii="Times New Roman" w:hAnsi="Times New Roman"/>
          <w:sz w:val="24"/>
          <w:szCs w:val="24"/>
        </w:rPr>
      </w:pPr>
      <w:r w:rsidRPr="00893B70">
        <w:rPr>
          <w:rFonts w:ascii="Times New Roman" w:hAnsi="Times New Roman"/>
          <w:sz w:val="24"/>
          <w:szCs w:val="24"/>
        </w:rPr>
        <w:lastRenderedPageBreak/>
        <w:t>1- 2. évfolyam</w:t>
      </w:r>
    </w:p>
    <w:p w:rsidR="00C60EF4" w:rsidRPr="00893B70" w:rsidRDefault="00C60EF4" w:rsidP="003E2C50">
      <w:pPr>
        <w:rPr>
          <w:rFonts w:ascii="Times New Roman" w:hAnsi="Times New Roman"/>
          <w:sz w:val="24"/>
          <w:szCs w:val="24"/>
        </w:rPr>
      </w:pPr>
    </w:p>
    <w:p w:rsidR="00C60EF4" w:rsidRPr="00893B70" w:rsidRDefault="00C60EF4" w:rsidP="00893B70">
      <w:pPr>
        <w:ind w:firstLine="708"/>
        <w:jc w:val="both"/>
        <w:rPr>
          <w:rFonts w:ascii="Times New Roman" w:hAnsi="Times New Roman"/>
          <w:sz w:val="24"/>
          <w:szCs w:val="24"/>
        </w:rPr>
      </w:pPr>
      <w:r w:rsidRPr="00893B70">
        <w:rPr>
          <w:rFonts w:ascii="Times New Roman" w:hAnsi="Times New Roman"/>
          <w:sz w:val="24"/>
          <w:szCs w:val="24"/>
        </w:rPr>
        <w:t xml:space="preserve">Az általános iskola alsó tagozatán a </w:t>
      </w:r>
      <w:proofErr w:type="spellStart"/>
      <w:r w:rsidRPr="00893B70">
        <w:rPr>
          <w:rFonts w:ascii="Times New Roman" w:hAnsi="Times New Roman"/>
          <w:sz w:val="24"/>
          <w:szCs w:val="24"/>
        </w:rPr>
        <w:t>fejlesztéscentrikus</w:t>
      </w:r>
      <w:proofErr w:type="spellEnd"/>
      <w:r w:rsidRPr="00893B70">
        <w:rPr>
          <w:rFonts w:ascii="Times New Roman" w:hAnsi="Times New Roman"/>
          <w:sz w:val="24"/>
          <w:szCs w:val="24"/>
        </w:rPr>
        <w:t xml:space="preserve"> vizuális kultúra tanulása alapvetően két célt szolgál: a kezdeti motiváltság és az örömteli alkotás fenntartását, valamint a vizuális műveltség megalapozását. </w:t>
      </w:r>
    </w:p>
    <w:p w:rsidR="00C60EF4" w:rsidRPr="00893B70" w:rsidRDefault="00C60EF4" w:rsidP="00893B70">
      <w:pPr>
        <w:ind w:firstLine="708"/>
        <w:jc w:val="both"/>
        <w:rPr>
          <w:rFonts w:ascii="Times New Roman" w:hAnsi="Times New Roman"/>
          <w:sz w:val="24"/>
          <w:szCs w:val="24"/>
        </w:rPr>
      </w:pPr>
      <w:r w:rsidRPr="00893B70">
        <w:rPr>
          <w:rFonts w:ascii="Times New Roman" w:hAnsi="Times New Roman"/>
          <w:sz w:val="24"/>
          <w:szCs w:val="24"/>
        </w:rPr>
        <w:t xml:space="preserve">A kisiskolások az iskolai tanulmányaik megkezdésekor általában már – életkoruknak megfelelő szinten – használják a vizuális kifejezés bizonyos eszközeit. Az első iskolai években mégsem ezek tudatosítása a tanító kiemelt feladata, hanem a változatos és a tanulók érdeklődését felkeltő játékos feladatokkal, új technikákkal, kifejezési módokkal a kifejezőképesség fejlesztése, a vizuális kommunikáció alapját képező ismeretek szinte észrevétlen átadása a játékos gyakorlati feladatokon keresztül, a gyerekek életkori sajátosságaiból fakadó önkifejezési kedv és a kifejezés, alkotás felszabadultságának további ösztönzése. Fontos, hogy a gyerekek megőrizzék a kezdeti motiváltságot, hogy örömteli legyen számukra az alkotás, hogy „játszva tanuljanak”. </w:t>
      </w:r>
    </w:p>
    <w:p w:rsidR="00C60EF4" w:rsidRPr="00893B70" w:rsidRDefault="00C60EF4" w:rsidP="00893B70">
      <w:pPr>
        <w:jc w:val="both"/>
        <w:rPr>
          <w:rFonts w:ascii="Times New Roman" w:hAnsi="Times New Roman"/>
          <w:sz w:val="24"/>
          <w:szCs w:val="24"/>
        </w:rPr>
      </w:pPr>
      <w:r w:rsidRPr="00893B70">
        <w:rPr>
          <w:rFonts w:ascii="Times New Roman" w:hAnsi="Times New Roman"/>
          <w:sz w:val="24"/>
          <w:szCs w:val="24"/>
        </w:rPr>
        <w:t>A vizuális kultúra tanítása természetes módon kínálja az együttműködést más művészetekkel és más tantárgyakkal (pl. anyanyelv, természetismeret), a vizuális nevelés komplex, tantárgyakon átívelő jellegét hangsúlyozva. Fontos eszköz, hogy lehetőséget adjunk a különböző művészeti ágak sajátos kifejező nyelvének megismerésére, a vizuálisan érzékelhetőn túl más érzékszervi tapasztalatok kiaknázására is.</w:t>
      </w:r>
    </w:p>
    <w:p w:rsidR="00C60EF4" w:rsidRPr="00893B70" w:rsidRDefault="00C60EF4" w:rsidP="00893B70">
      <w:pPr>
        <w:ind w:firstLine="708"/>
        <w:jc w:val="both"/>
        <w:rPr>
          <w:rFonts w:ascii="Times New Roman" w:hAnsi="Times New Roman"/>
          <w:sz w:val="24"/>
          <w:szCs w:val="24"/>
        </w:rPr>
      </w:pPr>
      <w:r w:rsidRPr="00893B70">
        <w:rPr>
          <w:rFonts w:ascii="Times New Roman" w:hAnsi="Times New Roman"/>
          <w:sz w:val="24"/>
          <w:szCs w:val="24"/>
        </w:rPr>
        <w:t xml:space="preserve">A fejlesztés hatékony módja, hogy a tananyagot problémakörökbe, életszerű szituációkba ágyazva tárjuk a gyerekek elé. Fontos továbbá, hogy használjuk ki a tantárgy adta alkotó lehetőségeket és – különösen az alsó tagozaton – a befogadó feladatokat is a kreatív alkotás kereteiben oldjuk meg. Az alkotva befogadás elvének megvalósítása mellett ismertessünk meg a gyerekekkel minél több művészeti alkotást; alkotó óráinkon szemléltessük a témát és a technikát a művészet kezdeteitől napjaikig létrejött, valós esztétikai értéket képviselő műalkotásokkal, beszélgetéseket is kezdeményezve ezekről. </w:t>
      </w:r>
    </w:p>
    <w:p w:rsidR="00C60EF4" w:rsidRPr="00893B70" w:rsidRDefault="00C60EF4" w:rsidP="00893B70">
      <w:pPr>
        <w:jc w:val="both"/>
        <w:rPr>
          <w:rFonts w:ascii="Times New Roman" w:hAnsi="Times New Roman"/>
          <w:sz w:val="24"/>
          <w:szCs w:val="24"/>
        </w:rPr>
      </w:pPr>
      <w:r w:rsidRPr="00893B70">
        <w:rPr>
          <w:rFonts w:ascii="Times New Roman" w:hAnsi="Times New Roman"/>
          <w:sz w:val="24"/>
          <w:szCs w:val="24"/>
        </w:rPr>
        <w:t>Az első két évfolyamon a gyerekek életkori sajátosságaihoz alkalmazkodva a vizuális kultúra részterületei közül a belső képek kialakulását segítő „Képzőművészet, kifejezés” és a „Tárgy- és környezetkultúra” elsősorban a tárgykészítés tevékenységével kerüljön túlsúlyba.</w:t>
      </w:r>
    </w:p>
    <w:p w:rsidR="00C60EF4" w:rsidRPr="00893B70" w:rsidRDefault="00C60EF4" w:rsidP="00893B70">
      <w:pPr>
        <w:jc w:val="both"/>
        <w:rPr>
          <w:rFonts w:ascii="Times New Roman" w:hAnsi="Times New Roman"/>
          <w:sz w:val="24"/>
          <w:szCs w:val="24"/>
        </w:rPr>
      </w:pPr>
      <w:r w:rsidRPr="00893B70">
        <w:rPr>
          <w:rFonts w:ascii="Times New Roman" w:hAnsi="Times New Roman"/>
          <w:sz w:val="24"/>
          <w:szCs w:val="24"/>
        </w:rPr>
        <w:t>Az életünket jelentősen befolyásoló jelenség a média, amely a vizuális kultúra megkerülhetetlen része. A vizuális nevelés keretein belül zajló médianevelést célszerű már a bevezető szakaszban elkezdeni, reagálva a gyerekek médiahasználati szokásaira, erősítve a médiatudatosságot.</w:t>
      </w:r>
    </w:p>
    <w:p w:rsidR="00C60EF4" w:rsidRPr="00893B70" w:rsidRDefault="00C60EF4" w:rsidP="00893B70">
      <w:pPr>
        <w:jc w:val="both"/>
        <w:rPr>
          <w:rFonts w:ascii="Times New Roman" w:hAnsi="Times New Roman"/>
          <w:sz w:val="24"/>
          <w:szCs w:val="24"/>
        </w:rPr>
      </w:pPr>
      <w:r w:rsidRPr="00893B70">
        <w:rPr>
          <w:rFonts w:ascii="Times New Roman" w:hAnsi="Times New Roman"/>
          <w:sz w:val="24"/>
          <w:szCs w:val="24"/>
        </w:rPr>
        <w:t xml:space="preserve">Az első két osztályban a médianevelés kiemelt célja a saját médiaélmények feldolgozásán keresztül a reflektív médiahasználat fejlesztése, annak tudatosítása, hogy az élményfeldolgozás során a médiaélmények átalakíthatóak. Az élményfeldolgozás hozzájárul a médiatartalmak közötti tudatosabb választás igényének megalapozásához, illetve megerősítéséhez is. </w:t>
      </w:r>
    </w:p>
    <w:p w:rsidR="00C60EF4" w:rsidRPr="00893B70" w:rsidRDefault="00C60EF4" w:rsidP="00893B70">
      <w:pPr>
        <w:ind w:firstLine="708"/>
        <w:jc w:val="both"/>
        <w:rPr>
          <w:rFonts w:ascii="Times New Roman" w:hAnsi="Times New Roman"/>
          <w:sz w:val="24"/>
          <w:szCs w:val="24"/>
        </w:rPr>
      </w:pPr>
      <w:r w:rsidRPr="00893B70">
        <w:rPr>
          <w:rFonts w:ascii="Times New Roman" w:hAnsi="Times New Roman"/>
          <w:sz w:val="24"/>
          <w:szCs w:val="24"/>
        </w:rPr>
        <w:t>A médiaszövegek kifejezőeszközeivel való ismerkedés nemcsak a médiaszövegek olvasási készségét mélyíti el, hanem megalapozza azt a felismerést is, hogy a médiaszövegek mesterségesen előállított termékek, konvenciókra alapozó nyelvi konstrukciók, melyek üzeneteket közvetítenek. Ezen keresztül a valóság és fikció közötti különbségtétel képessége is fejlődik.</w:t>
      </w:r>
    </w:p>
    <w:p w:rsidR="00C60EF4" w:rsidRPr="00893B70" w:rsidRDefault="00C60EF4" w:rsidP="00893B70">
      <w:pPr>
        <w:ind w:firstLine="708"/>
        <w:jc w:val="both"/>
        <w:rPr>
          <w:rFonts w:ascii="Times New Roman" w:hAnsi="Times New Roman"/>
          <w:sz w:val="24"/>
          <w:szCs w:val="24"/>
        </w:rPr>
      </w:pPr>
      <w:r w:rsidRPr="00893B70">
        <w:rPr>
          <w:rFonts w:ascii="Times New Roman" w:hAnsi="Times New Roman"/>
          <w:sz w:val="24"/>
          <w:szCs w:val="24"/>
        </w:rPr>
        <w:t xml:space="preserve">Az ismeretanyag átadását érdemes a gyerekek által ismert és kedvelt médiatartalmakra építeni, ez az élményszerű feldolgozási mód a játszva tanulás lehetőségét teremti meg. </w:t>
      </w:r>
    </w:p>
    <w:p w:rsidR="00C60EF4" w:rsidRPr="00893B70" w:rsidRDefault="00C60EF4" w:rsidP="00893B70">
      <w:pPr>
        <w:jc w:val="both"/>
        <w:rPr>
          <w:rFonts w:ascii="Times New Roman" w:hAnsi="Times New Roman"/>
          <w:sz w:val="24"/>
          <w:szCs w:val="24"/>
        </w:rPr>
      </w:pPr>
      <w:r w:rsidRPr="00893B70">
        <w:rPr>
          <w:rFonts w:ascii="Times New Roman" w:hAnsi="Times New Roman"/>
          <w:sz w:val="24"/>
          <w:szCs w:val="24"/>
        </w:rPr>
        <w:t>A gyerekek a megismert kifejezőeszközöket önálló kreatív alkotások (rajzok, fotók, hangzó anyagok) elkészítése közben alkalmazni kezdik, ezáltal tapasztalati úton mélyül a kifejezőeszközökről elsajátított ismeret. Többek között e momentum az, amely ebben az iskolaszakaszban a média és mozgóképkultúra fejlesztési feladatait szorosan összeköti a vizuális kultúra tantárggyal.</w:t>
      </w:r>
    </w:p>
    <w:p w:rsidR="00C60EF4" w:rsidRPr="00893B70" w:rsidRDefault="00C60EF4" w:rsidP="00893B70">
      <w:pPr>
        <w:ind w:firstLine="708"/>
        <w:jc w:val="both"/>
        <w:rPr>
          <w:rFonts w:ascii="Times New Roman" w:hAnsi="Times New Roman"/>
          <w:sz w:val="24"/>
          <w:szCs w:val="24"/>
        </w:rPr>
      </w:pPr>
      <w:r w:rsidRPr="00893B70">
        <w:rPr>
          <w:rFonts w:ascii="Times New Roman" w:hAnsi="Times New Roman"/>
          <w:sz w:val="24"/>
          <w:szCs w:val="24"/>
        </w:rPr>
        <w:lastRenderedPageBreak/>
        <w:t>Az olvasástanulás időszakában különösen fontos az audiovizuális kultúra és a könyvkultúra kapcsolatának bemutatása. A szövegolvasás és a médiaszöveg-olvasás tanulása összekapcsolható, kölcsönösen erősíthetik egymást. Az olvasási készség fejlesztését és az olvasási kedv növelését célozzák azok a kreatív gyakorlatok, amelyek során az életkorhoz igazodó mesék, történetek és rajzfilmes adaptációik összehasonlítására, feldolgozására kerül sor.</w:t>
      </w:r>
    </w:p>
    <w:p w:rsidR="00C60EF4" w:rsidRPr="00893B70" w:rsidRDefault="00C60EF4" w:rsidP="00893B70">
      <w:pPr>
        <w:jc w:val="both"/>
        <w:rPr>
          <w:rFonts w:ascii="Times New Roman" w:hAnsi="Times New Roman"/>
          <w:sz w:val="24"/>
          <w:szCs w:val="24"/>
        </w:rPr>
      </w:pPr>
      <w:r w:rsidRPr="00893B70">
        <w:rPr>
          <w:rFonts w:ascii="Times New Roman" w:hAnsi="Times New Roman"/>
          <w:sz w:val="24"/>
          <w:szCs w:val="24"/>
        </w:rPr>
        <w:t xml:space="preserve">A személyes kommunikáció és a közvetett kommunikáció közötti különbségek megismerése segíti a médiakörnyezetben való tájékozódást, a tapasztalati valóság és a média által közvetített valóság közötti különbségek felismerését. </w:t>
      </w:r>
    </w:p>
    <w:p w:rsidR="00C60EF4" w:rsidRPr="00893B70" w:rsidRDefault="00C60EF4" w:rsidP="00893B70">
      <w:pPr>
        <w:ind w:firstLine="708"/>
        <w:jc w:val="both"/>
        <w:rPr>
          <w:rFonts w:ascii="Times New Roman" w:hAnsi="Times New Roman"/>
          <w:sz w:val="24"/>
          <w:szCs w:val="24"/>
        </w:rPr>
      </w:pPr>
      <w:r w:rsidRPr="00893B70">
        <w:rPr>
          <w:rFonts w:ascii="Times New Roman" w:hAnsi="Times New Roman"/>
          <w:sz w:val="24"/>
          <w:szCs w:val="24"/>
        </w:rPr>
        <w:t>Mivel a gyerekek ebben az életkorban a valós tereken kívül a virtuális tereket is használni kezdik, szükség van a virtuális terekhez kapcsolódó élmények feldolgozására is. Az első két évben elsősorban a videojátékok használatával kapcsolatosan nyílik lehetőség az élményfeldolgozásra.</w:t>
      </w:r>
    </w:p>
    <w:p w:rsidR="00C60EF4" w:rsidRPr="00893B70" w:rsidRDefault="00C60EF4" w:rsidP="00893B70">
      <w:pPr>
        <w:jc w:val="both"/>
        <w:rPr>
          <w:rFonts w:ascii="Times New Roman" w:hAnsi="Times New Roman"/>
          <w:sz w:val="24"/>
          <w:szCs w:val="24"/>
        </w:rPr>
      </w:pPr>
      <w:r w:rsidRPr="00893B70">
        <w:rPr>
          <w:rFonts w:ascii="Times New Roman" w:hAnsi="Times New Roman"/>
          <w:sz w:val="24"/>
          <w:szCs w:val="24"/>
        </w:rPr>
        <w:t xml:space="preserve">A fejlesztési célok tehát mind a vizuális kultúra, mind a mozgóképkultúra és médiaismeret fejlesztési feladatai esetében tevékenységközpontú, kreatív, élményekkel telített helyzetekben játékos, alkotó, önálló vagy csoportos feladatmegoldással érhetőek el. </w:t>
      </w:r>
    </w:p>
    <w:p w:rsidR="00C60EF4" w:rsidRPr="00893B70" w:rsidRDefault="00C60EF4" w:rsidP="003E2C50">
      <w:pPr>
        <w:rPr>
          <w:rFonts w:ascii="Times New Roman" w:hAnsi="Times New Roman"/>
          <w:sz w:val="24"/>
          <w:szCs w:val="24"/>
        </w:rPr>
      </w:pPr>
    </w:p>
    <w:p w:rsidR="00C60EF4" w:rsidRPr="00893B70" w:rsidRDefault="00C60EF4" w:rsidP="003E2C5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gridCol w:w="1276"/>
        <w:gridCol w:w="1276"/>
        <w:gridCol w:w="1176"/>
      </w:tblGrid>
      <w:tr w:rsidR="00C60EF4" w:rsidRPr="00893B70">
        <w:tc>
          <w:tcPr>
            <w:tcW w:w="10456" w:type="dxa"/>
            <w:tcBorders>
              <w:top w:val="single" w:sz="4" w:space="0" w:color="auto"/>
              <w:left w:val="single" w:sz="4" w:space="0" w:color="auto"/>
              <w:bottom w:val="single" w:sz="4" w:space="0" w:color="auto"/>
              <w:right w:val="single" w:sz="4" w:space="0" w:color="auto"/>
            </w:tcBorders>
          </w:tcPr>
          <w:p w:rsidR="00C60EF4" w:rsidRPr="00893B70" w:rsidRDefault="00C60EF4" w:rsidP="003E2C50">
            <w:pPr>
              <w:rPr>
                <w:rFonts w:ascii="Times New Roman" w:hAnsi="Times New Roman"/>
                <w:sz w:val="24"/>
                <w:szCs w:val="24"/>
              </w:rPr>
            </w:pPr>
            <w:r w:rsidRPr="00893B70">
              <w:rPr>
                <w:rFonts w:ascii="Times New Roman" w:hAnsi="Times New Roman"/>
                <w:bCs/>
                <w:color w:val="000000"/>
                <w:sz w:val="24"/>
                <w:szCs w:val="24"/>
                <w:lang w:eastAsia="hu-HU"/>
              </w:rPr>
              <w:t xml:space="preserve">Tematikai egység/ Fejlesztési cél </w:t>
            </w:r>
            <w:proofErr w:type="gramStart"/>
            <w:r w:rsidRPr="00893B70">
              <w:rPr>
                <w:rFonts w:ascii="Times New Roman" w:hAnsi="Times New Roman"/>
                <w:bCs/>
                <w:color w:val="000000"/>
                <w:sz w:val="24"/>
                <w:szCs w:val="24"/>
                <w:lang w:eastAsia="hu-HU"/>
              </w:rPr>
              <w:t>(</w:t>
            </w:r>
            <w:r w:rsidRPr="00893B70">
              <w:rPr>
                <w:rFonts w:ascii="Times New Roman" w:hAnsi="Times New Roman"/>
                <w:i/>
                <w:sz w:val="24"/>
                <w:szCs w:val="24"/>
              </w:rPr>
              <w:t xml:space="preserve"> A</w:t>
            </w:r>
            <w:proofErr w:type="gramEnd"/>
            <w:r w:rsidRPr="00893B70">
              <w:rPr>
                <w:rFonts w:ascii="Times New Roman" w:hAnsi="Times New Roman"/>
                <w:i/>
                <w:sz w:val="24"/>
                <w:szCs w:val="24"/>
              </w:rPr>
              <w:t xml:space="preserve"> Kerettantervi ajánlás ( )</w:t>
            </w:r>
            <w:proofErr w:type="spellStart"/>
            <w:r w:rsidRPr="00893B70">
              <w:rPr>
                <w:rFonts w:ascii="Times New Roman" w:hAnsi="Times New Roman"/>
                <w:i/>
                <w:sz w:val="24"/>
                <w:szCs w:val="24"/>
              </w:rPr>
              <w:t>-ben</w:t>
            </w:r>
            <w:proofErr w:type="spellEnd"/>
            <w:r w:rsidRPr="00893B70">
              <w:rPr>
                <w:rFonts w:ascii="Times New Roman" w:hAnsi="Times New Roman"/>
                <w:i/>
                <w:sz w:val="24"/>
                <w:szCs w:val="24"/>
              </w:rPr>
              <w:t xml:space="preserve"> van.</w:t>
            </w:r>
            <w:r w:rsidRPr="00893B70">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bCs/>
                <w:color w:val="000000"/>
                <w:sz w:val="24"/>
                <w:szCs w:val="24"/>
                <w:lang w:eastAsia="hu-HU"/>
              </w:rPr>
              <w:t>1. évfolyam:</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bCs/>
                <w:color w:val="000000"/>
                <w:sz w:val="24"/>
                <w:szCs w:val="24"/>
                <w:lang w:eastAsia="hu-HU"/>
              </w:rPr>
              <w:t>2. évfolyam:</w:t>
            </w:r>
          </w:p>
        </w:tc>
        <w:tc>
          <w:tcPr>
            <w:tcW w:w="1134"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Összesen:</w:t>
            </w:r>
          </w:p>
        </w:tc>
      </w:tr>
      <w:tr w:rsidR="00C60EF4" w:rsidRPr="00893B70">
        <w:tc>
          <w:tcPr>
            <w:tcW w:w="10456" w:type="dxa"/>
            <w:tcBorders>
              <w:top w:val="single" w:sz="4" w:space="0" w:color="auto"/>
              <w:left w:val="single" w:sz="4" w:space="0" w:color="auto"/>
              <w:bottom w:val="single" w:sz="4" w:space="0" w:color="auto"/>
              <w:right w:val="single" w:sz="4" w:space="0" w:color="auto"/>
            </w:tcBorders>
          </w:tcPr>
          <w:p w:rsidR="00C60EF4" w:rsidRPr="00893B70" w:rsidRDefault="00C60EF4" w:rsidP="003E2C50">
            <w:pPr>
              <w:rPr>
                <w:rFonts w:ascii="Times New Roman" w:hAnsi="Times New Roman"/>
                <w:sz w:val="24"/>
                <w:szCs w:val="24"/>
              </w:rPr>
            </w:pPr>
            <w:r w:rsidRPr="00893B70">
              <w:rPr>
                <w:rFonts w:ascii="Times New Roman" w:hAnsi="Times New Roman"/>
                <w:bCs/>
                <w:color w:val="000000"/>
                <w:sz w:val="24"/>
                <w:szCs w:val="24"/>
                <w:lang w:eastAsia="hu-HU"/>
              </w:rPr>
              <w:t>1. Kifejezés, képzőművészet</w:t>
            </w:r>
            <w:proofErr w:type="gramStart"/>
            <w:r w:rsidRPr="00893B70">
              <w:rPr>
                <w:rFonts w:ascii="Times New Roman" w:hAnsi="Times New Roman"/>
                <w:bCs/>
                <w:color w:val="000000"/>
                <w:sz w:val="24"/>
                <w:szCs w:val="24"/>
                <w:lang w:eastAsia="hu-HU"/>
              </w:rPr>
              <w:t>;  Természeti</w:t>
            </w:r>
            <w:proofErr w:type="gramEnd"/>
            <w:r w:rsidRPr="00893B70">
              <w:rPr>
                <w:rFonts w:ascii="Times New Roman" w:hAnsi="Times New Roman"/>
                <w:bCs/>
                <w:color w:val="000000"/>
                <w:sz w:val="24"/>
                <w:szCs w:val="24"/>
                <w:lang w:eastAsia="hu-HU"/>
              </w:rPr>
              <w:t>, épített és képzeletbeli tájak, helyek (17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 xml:space="preserve"> 12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12 óra</w:t>
            </w:r>
          </w:p>
        </w:tc>
        <w:tc>
          <w:tcPr>
            <w:tcW w:w="1134"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24 óra</w:t>
            </w:r>
          </w:p>
        </w:tc>
      </w:tr>
      <w:tr w:rsidR="00C60EF4" w:rsidRPr="00893B70">
        <w:tc>
          <w:tcPr>
            <w:tcW w:w="10456"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3332FA">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2. Kifejezés, képzőművészet; Hétköznapi és képzelt figurák (17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12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12 óra</w:t>
            </w:r>
          </w:p>
        </w:tc>
        <w:tc>
          <w:tcPr>
            <w:tcW w:w="1134"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24 óra</w:t>
            </w:r>
          </w:p>
        </w:tc>
      </w:tr>
      <w:tr w:rsidR="00C60EF4" w:rsidRPr="00893B70">
        <w:tc>
          <w:tcPr>
            <w:tcW w:w="10456"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3332FA">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 xml:space="preserve">3. Vizuális </w:t>
            </w:r>
            <w:proofErr w:type="gramStart"/>
            <w:r w:rsidRPr="00893B70">
              <w:rPr>
                <w:rFonts w:ascii="Times New Roman" w:hAnsi="Times New Roman"/>
                <w:bCs/>
                <w:color w:val="000000"/>
                <w:sz w:val="24"/>
                <w:szCs w:val="24"/>
                <w:lang w:eastAsia="hu-HU"/>
              </w:rPr>
              <w:t>kommunikáció ;</w:t>
            </w:r>
            <w:proofErr w:type="gramEnd"/>
            <w:r w:rsidRPr="00893B70">
              <w:rPr>
                <w:rFonts w:ascii="Times New Roman" w:hAnsi="Times New Roman"/>
                <w:bCs/>
                <w:color w:val="000000"/>
                <w:sz w:val="24"/>
                <w:szCs w:val="24"/>
                <w:lang w:eastAsia="hu-HU"/>
              </w:rPr>
              <w:t xml:space="preserve">  Vizuális jelek a környezetünkben (18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9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9 óra</w:t>
            </w:r>
          </w:p>
        </w:tc>
        <w:tc>
          <w:tcPr>
            <w:tcW w:w="1134"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18 óra</w:t>
            </w:r>
          </w:p>
        </w:tc>
      </w:tr>
      <w:tr w:rsidR="00C60EF4" w:rsidRPr="00893B70">
        <w:tc>
          <w:tcPr>
            <w:tcW w:w="10456"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3332FA">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4. A média társadalmi szerepe, használata; Médiahasználati szokások médiumok, médiaélmény-feldolgozás (4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2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2 óra</w:t>
            </w:r>
          </w:p>
        </w:tc>
        <w:tc>
          <w:tcPr>
            <w:tcW w:w="1134"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4 óra</w:t>
            </w:r>
          </w:p>
        </w:tc>
      </w:tr>
      <w:tr w:rsidR="00C60EF4" w:rsidRPr="00893B70">
        <w:tc>
          <w:tcPr>
            <w:tcW w:w="10456"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3332FA">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5.A média kifejezőeszközei; Kép, hang, cselekmény (4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2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2 óra</w:t>
            </w:r>
          </w:p>
        </w:tc>
        <w:tc>
          <w:tcPr>
            <w:tcW w:w="1134"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4 óra</w:t>
            </w:r>
          </w:p>
        </w:tc>
      </w:tr>
      <w:tr w:rsidR="00C60EF4" w:rsidRPr="00893B70">
        <w:tc>
          <w:tcPr>
            <w:tcW w:w="10456"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3332FA">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 xml:space="preserve">6.A média társadalmi szerepe, használata; Személyes élmény, </w:t>
            </w:r>
            <w:proofErr w:type="gramStart"/>
            <w:r w:rsidRPr="00893B70">
              <w:rPr>
                <w:rFonts w:ascii="Times New Roman" w:hAnsi="Times New Roman"/>
                <w:bCs/>
                <w:color w:val="000000"/>
                <w:sz w:val="24"/>
                <w:szCs w:val="24"/>
                <w:lang w:eastAsia="hu-HU"/>
              </w:rPr>
              <w:t>médiaélmény(</w:t>
            </w:r>
            <w:proofErr w:type="gramEnd"/>
            <w:r w:rsidRPr="00893B70">
              <w:rPr>
                <w:rFonts w:ascii="Times New Roman" w:hAnsi="Times New Roman"/>
                <w:bCs/>
                <w:color w:val="000000"/>
                <w:sz w:val="24"/>
                <w:szCs w:val="24"/>
                <w:lang w:eastAsia="hu-HU"/>
              </w:rPr>
              <w:t>4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2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2 óra</w:t>
            </w:r>
          </w:p>
        </w:tc>
        <w:tc>
          <w:tcPr>
            <w:tcW w:w="1134"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4 óra</w:t>
            </w:r>
          </w:p>
        </w:tc>
      </w:tr>
      <w:tr w:rsidR="00C60EF4" w:rsidRPr="00893B70">
        <w:tc>
          <w:tcPr>
            <w:tcW w:w="10456"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3332FA">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7.A média társadalmi szerepe, használata; Tájékozódás a virtuális terekben (4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2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2 óra</w:t>
            </w:r>
          </w:p>
        </w:tc>
        <w:tc>
          <w:tcPr>
            <w:tcW w:w="1134"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4 óra</w:t>
            </w:r>
          </w:p>
        </w:tc>
      </w:tr>
      <w:tr w:rsidR="00C60EF4" w:rsidRPr="00893B70">
        <w:tc>
          <w:tcPr>
            <w:tcW w:w="10456"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3332FA">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8. Tárgy- és környezetkultúra; Környezetünk valós terei és mesés helyek (24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12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12 óra</w:t>
            </w:r>
          </w:p>
        </w:tc>
        <w:tc>
          <w:tcPr>
            <w:tcW w:w="1134"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24 óra</w:t>
            </w:r>
          </w:p>
        </w:tc>
      </w:tr>
      <w:tr w:rsidR="00C60EF4" w:rsidRPr="00893B70">
        <w:tc>
          <w:tcPr>
            <w:tcW w:w="10456"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3332FA">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9. Tárgy- és környezetkultúra; Valós és kitalált tárgyak (24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12 óra</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12 óra</w:t>
            </w:r>
          </w:p>
        </w:tc>
        <w:tc>
          <w:tcPr>
            <w:tcW w:w="1134"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24 óra</w:t>
            </w:r>
          </w:p>
        </w:tc>
      </w:tr>
      <w:tr w:rsidR="00C60EF4" w:rsidRPr="00893B70">
        <w:tc>
          <w:tcPr>
            <w:tcW w:w="10456"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014D66">
            <w:pPr>
              <w:jc w:val="right"/>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Összesen:</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65 óra</w:t>
            </w:r>
          </w:p>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+ 9 óra szabad órakeret</w:t>
            </w:r>
          </w:p>
        </w:tc>
        <w:tc>
          <w:tcPr>
            <w:tcW w:w="1276"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 xml:space="preserve">65 óra </w:t>
            </w:r>
          </w:p>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+ 9 óra szabad órakeret</w:t>
            </w:r>
          </w:p>
        </w:tc>
        <w:tc>
          <w:tcPr>
            <w:tcW w:w="1134" w:type="dxa"/>
            <w:tcBorders>
              <w:top w:val="single" w:sz="4" w:space="0" w:color="auto"/>
              <w:left w:val="single" w:sz="4" w:space="0" w:color="auto"/>
              <w:bottom w:val="single" w:sz="4" w:space="0" w:color="auto"/>
              <w:right w:val="single" w:sz="4" w:space="0" w:color="auto"/>
            </w:tcBorders>
          </w:tcPr>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130 óra</w:t>
            </w:r>
          </w:p>
          <w:p w:rsidR="00C60EF4" w:rsidRPr="00893B70" w:rsidRDefault="00C60EF4" w:rsidP="00014D66">
            <w:pPr>
              <w:jc w:val="center"/>
              <w:rPr>
                <w:rFonts w:ascii="Times New Roman" w:hAnsi="Times New Roman"/>
                <w:sz w:val="24"/>
                <w:szCs w:val="24"/>
              </w:rPr>
            </w:pPr>
            <w:r w:rsidRPr="00893B70">
              <w:rPr>
                <w:rFonts w:ascii="Times New Roman" w:hAnsi="Times New Roman"/>
                <w:sz w:val="24"/>
                <w:szCs w:val="24"/>
              </w:rPr>
              <w:t>+ 9 óra szabad órakeret</w:t>
            </w:r>
          </w:p>
        </w:tc>
      </w:tr>
    </w:tbl>
    <w:p w:rsidR="00C60EF4" w:rsidRPr="00893B70" w:rsidRDefault="00C60EF4" w:rsidP="003E2C50">
      <w:pPr>
        <w:rPr>
          <w:rFonts w:ascii="Times New Roman" w:hAnsi="Times New Roman"/>
          <w:sz w:val="24"/>
          <w:szCs w:val="24"/>
        </w:rPr>
      </w:pPr>
    </w:p>
    <w:p w:rsidR="00C60EF4" w:rsidRPr="00893B70" w:rsidRDefault="00C60EF4" w:rsidP="003E2C50">
      <w:pPr>
        <w:rPr>
          <w:rFonts w:ascii="Times New Roman" w:hAnsi="Times New Roman"/>
          <w:sz w:val="24"/>
          <w:szCs w:val="24"/>
        </w:rPr>
      </w:pPr>
    </w:p>
    <w:p w:rsidR="00C60EF4" w:rsidRPr="00893B70" w:rsidRDefault="00C60EF4" w:rsidP="003E2C50">
      <w:pPr>
        <w:rPr>
          <w:rFonts w:ascii="Times New Roman" w:hAnsi="Times New Roman"/>
          <w:sz w:val="24"/>
          <w:szCs w:val="24"/>
        </w:rPr>
      </w:pPr>
    </w:p>
    <w:p w:rsidR="00C60EF4" w:rsidRPr="00893B70" w:rsidRDefault="00C60EF4" w:rsidP="003E2C50">
      <w:pPr>
        <w:rPr>
          <w:rFonts w:ascii="Times New Roman" w:hAnsi="Times New Roman"/>
          <w:sz w:val="24"/>
          <w:szCs w:val="24"/>
        </w:rPr>
      </w:pPr>
      <w:r w:rsidRPr="00893B70">
        <w:rPr>
          <w:rFonts w:ascii="Times New Roman" w:hAnsi="Times New Roman"/>
          <w:sz w:val="24"/>
          <w:szCs w:val="24"/>
        </w:rPr>
        <w:br w:type="page"/>
      </w:r>
    </w:p>
    <w:p w:rsidR="00C60EF4" w:rsidRPr="00893B70" w:rsidRDefault="00C60EF4" w:rsidP="003E2C50">
      <w:pPr>
        <w:pStyle w:val="Listaszerbekezds1"/>
        <w:numPr>
          <w:ilvl w:val="0"/>
          <w:numId w:val="31"/>
        </w:numPr>
        <w:spacing w:line="276" w:lineRule="auto"/>
        <w:jc w:val="center"/>
        <w:rPr>
          <w:rFonts w:ascii="Times New Roman" w:hAnsi="Times New Roman"/>
          <w:sz w:val="24"/>
          <w:szCs w:val="24"/>
        </w:rPr>
      </w:pPr>
      <w:r w:rsidRPr="00893B70">
        <w:rPr>
          <w:rFonts w:ascii="Times New Roman" w:hAnsi="Times New Roman"/>
          <w:sz w:val="24"/>
          <w:szCs w:val="24"/>
        </w:rPr>
        <w:lastRenderedPageBreak/>
        <w:t>évfolyam</w:t>
      </w:r>
    </w:p>
    <w:p w:rsidR="00C60EF4" w:rsidRPr="00893B70" w:rsidRDefault="00C60EF4" w:rsidP="003E2C50">
      <w:pPr>
        <w:rPr>
          <w:rFonts w:ascii="Times New Roman" w:hAnsi="Times New Roman"/>
          <w:sz w:val="24"/>
          <w:szCs w:val="24"/>
        </w:rPr>
      </w:pPr>
    </w:p>
    <w:tbl>
      <w:tblPr>
        <w:tblW w:w="14923" w:type="dxa"/>
        <w:tblInd w:w="-103" w:type="dxa"/>
        <w:tblLayout w:type="fixed"/>
        <w:tblLook w:val="0000" w:firstRow="0" w:lastRow="0" w:firstColumn="0" w:lastColumn="0" w:noHBand="0" w:noVBand="0"/>
      </w:tblPr>
      <w:tblGrid>
        <w:gridCol w:w="4008"/>
        <w:gridCol w:w="5103"/>
        <w:gridCol w:w="2835"/>
        <w:gridCol w:w="2977"/>
      </w:tblGrid>
      <w:tr w:rsidR="00C60EF4" w:rsidRPr="00893B70">
        <w:trPr>
          <w:cantSplit/>
          <w:trHeight w:val="751"/>
        </w:trPr>
        <w:tc>
          <w:tcPr>
            <w:tcW w:w="4008"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Tematikai egység/ Fejlesztési cél</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Kifejezés, képzőművészet</w:t>
            </w:r>
          </w:p>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Átélt élmények és események</w:t>
            </w:r>
          </w:p>
        </w:tc>
        <w:tc>
          <w:tcPr>
            <w:tcW w:w="2977"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Órakeret 12 óra</w:t>
            </w:r>
          </w:p>
        </w:tc>
      </w:tr>
      <w:tr w:rsidR="00C60EF4" w:rsidRPr="00893B70">
        <w:trPr>
          <w:cantSplit/>
          <w:trHeight w:val="320"/>
        </w:trPr>
        <w:tc>
          <w:tcPr>
            <w:tcW w:w="4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jc w:val="center"/>
              <w:rPr>
                <w:rFonts w:ascii="Times New Roman" w:hAnsi="Times New Roman"/>
                <w:sz w:val="24"/>
                <w:szCs w:val="24"/>
              </w:rPr>
            </w:pPr>
            <w:r w:rsidRPr="00893B70">
              <w:rPr>
                <w:rFonts w:ascii="Times New Roman" w:hAnsi="Times New Roman"/>
                <w:sz w:val="24"/>
                <w:szCs w:val="24"/>
              </w:rPr>
              <w:t>Előzetes tudás</w:t>
            </w:r>
          </w:p>
        </w:tc>
        <w:tc>
          <w:tcPr>
            <w:tcW w:w="109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Életkornak megfelelő </w:t>
            </w:r>
            <w:proofErr w:type="spellStart"/>
            <w:r w:rsidRPr="00893B70">
              <w:rPr>
                <w:rFonts w:ascii="Times New Roman" w:hAnsi="Times New Roman"/>
                <w:sz w:val="24"/>
                <w:szCs w:val="24"/>
              </w:rPr>
              <w:t>pszichomotoros</w:t>
            </w:r>
            <w:proofErr w:type="spellEnd"/>
            <w:r w:rsidRPr="00893B70">
              <w:rPr>
                <w:rFonts w:ascii="Times New Roman" w:hAnsi="Times New Roman"/>
                <w:sz w:val="24"/>
                <w:szCs w:val="24"/>
              </w:rPr>
              <w:t xml:space="preserve"> fejlettség. Iskolaérettség.</w:t>
            </w:r>
          </w:p>
        </w:tc>
      </w:tr>
      <w:tr w:rsidR="00C60EF4" w:rsidRPr="00893B70">
        <w:trPr>
          <w:cantSplit/>
          <w:trHeight w:val="1678"/>
        </w:trPr>
        <w:tc>
          <w:tcPr>
            <w:tcW w:w="4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09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Az érzékelés finomítása. Különböző észlelési tapasztalatok, modalitások (látás, hallás, tapintás, szaglás, ízlelés) áttétele, „fordítása”. Saját élmények feldolgozása, vizuális megjelenítése és a kifejezőképesség fejlesztése a mondanivaló kifejezésének érdekében történő eszköz megválasztásával. Közvetlen élmény képi megjelenítése. Színtapasztalatok gazdagítása, színismeretek bővítése. Színérzék fejlesztése. Színdifferenciáló képesség fejlesztése. Természeti látványok hangulatának visszaadása. Térábrázoló képesség fejlesztése játéktárgyakkal, térbeli manipulációval.</w:t>
            </w:r>
          </w:p>
        </w:tc>
      </w:tr>
      <w:tr w:rsidR="00C60EF4" w:rsidRPr="00893B70">
        <w:trPr>
          <w:cantSplit/>
          <w:trHeight w:val="285"/>
        </w:trPr>
        <w:tc>
          <w:tcPr>
            <w:tcW w:w="91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jc w:val="center"/>
              <w:rPr>
                <w:rFonts w:ascii="Times New Roman" w:hAnsi="Times New Roman"/>
                <w:sz w:val="24"/>
                <w:szCs w:val="24"/>
              </w:rPr>
            </w:pPr>
            <w:r w:rsidRPr="00893B70">
              <w:rPr>
                <w:rFonts w:ascii="Times New Roman" w:hAnsi="Times New Roman"/>
                <w:sz w:val="24"/>
                <w:szCs w:val="24"/>
              </w:rPr>
              <w:t>Ismeretek/fejlesztési követelmények</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cantSplit/>
          <w:trHeight w:val="285"/>
        </w:trPr>
        <w:tc>
          <w:tcPr>
            <w:tcW w:w="91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A közvetlen környezetben található tárgyak, jelenségek minőségének (pl. illat, hang, zene, szín, fény, felület, méret, mozgás, helyzet, súly) megtapasztalása különböző játékos feladatok során, a célzott élménygyűjtés és vizuális megjelenítés (pl. festés, rajzolás, kollázs, mintázás) érdekében, a vizuális nyelv alapvető elemeinek játékos használatával.</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lang w:eastAsia="hu-HU"/>
              </w:rPr>
              <w:t>Tananyag, témák: Saját alakrajz adott környezetbe és adott korcsoportba helyezése (arány, méret, viszonyítás, szemmérték). Mit tudnak a ceruzák (vonalkarakter, vonalvastagság, színhangulat)?</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Figyelem a beszélgetőtársra.</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Szöveg üzenetének, érzelmi tartalmának megértése.</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Dráma és tánc: </w:t>
            </w:r>
            <w:r w:rsidRPr="00893B70">
              <w:rPr>
                <w:rFonts w:ascii="Times New Roman" w:hAnsi="Times New Roman"/>
                <w:sz w:val="24"/>
                <w:szCs w:val="24"/>
              </w:rPr>
              <w:t xml:space="preserve">egyensúly-, ritmus- és térérzékelés. </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Ének-zene: </w:t>
            </w:r>
            <w:r w:rsidRPr="00893B70">
              <w:rPr>
                <w:rFonts w:ascii="Times New Roman" w:hAnsi="Times New Roman"/>
                <w:sz w:val="24"/>
                <w:szCs w:val="24"/>
              </w:rPr>
              <w:t>emberi hang, tárgyak hangja, zörejek megkülönböztetése hangerő, hangszín, ritmus szerint.</w:t>
            </w:r>
          </w:p>
        </w:tc>
      </w:tr>
      <w:tr w:rsidR="00DC0495" w:rsidRPr="00893B70">
        <w:trPr>
          <w:cantSplit/>
          <w:trHeight w:val="285"/>
        </w:trPr>
        <w:tc>
          <w:tcPr>
            <w:tcW w:w="91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C0495" w:rsidRPr="00893B70" w:rsidRDefault="00DC0495" w:rsidP="00DC0495">
            <w:pPr>
              <w:ind w:left="170" w:right="170"/>
              <w:rPr>
                <w:rFonts w:ascii="Times New Roman" w:hAnsi="Times New Roman"/>
                <w:sz w:val="24"/>
                <w:szCs w:val="24"/>
                <w:lang w:eastAsia="hu-HU"/>
              </w:rPr>
            </w:pPr>
            <w:r w:rsidRPr="00893B70">
              <w:rPr>
                <w:rFonts w:ascii="Times New Roman" w:hAnsi="Times New Roman"/>
                <w:sz w:val="24"/>
                <w:szCs w:val="24"/>
                <w:lang w:eastAsia="hu-HU"/>
              </w:rPr>
              <w:t xml:space="preserve">Felületalkotási kísérletek filctollal (változatos faktúrák kialakítása a pont, a vonal és a folt játékával. Szabályos és szabálytalan, egyenes és íves vonalak.). Forma- és színismétlés, mintaritmus. Sordíszek nyomtatással. Vonalritmusok kialakítása és eljátszása énekhangokkal, zörejekkel és mozdulatokkal. Színkeverés: az őszi levelek, az őszi erdő. Festett és vésett kerámiaedények mintázatának megfigyelése és a mintaritmus folytatása. Új minták kitalálása. Természeti és mesterséges formák ábrázolása. Képalkotás a természeti formák átalakításával. A formák felületi mintázata: </w:t>
            </w:r>
            <w:proofErr w:type="spellStart"/>
            <w:r w:rsidRPr="00893B70">
              <w:rPr>
                <w:rFonts w:ascii="Times New Roman" w:hAnsi="Times New Roman"/>
                <w:sz w:val="24"/>
                <w:szCs w:val="24"/>
                <w:lang w:eastAsia="hu-HU"/>
              </w:rPr>
              <w:t>frottázs</w:t>
            </w:r>
            <w:proofErr w:type="spellEnd"/>
            <w:r w:rsidRPr="00893B70">
              <w:rPr>
                <w:rFonts w:ascii="Times New Roman" w:hAnsi="Times New Roman"/>
                <w:sz w:val="24"/>
                <w:szCs w:val="24"/>
                <w:lang w:eastAsia="hu-HU"/>
              </w:rPr>
              <w:t xml:space="preserve"> készítése.</w:t>
            </w:r>
          </w:p>
          <w:p w:rsidR="00DC0495" w:rsidRPr="00893B70" w:rsidRDefault="00DC0495" w:rsidP="003332FA">
            <w:pPr>
              <w:ind w:left="170" w:right="170"/>
              <w:rPr>
                <w:rFonts w:ascii="Times New Roman" w:hAnsi="Times New Roman"/>
                <w:sz w:val="24"/>
                <w:szCs w:val="24"/>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C0495" w:rsidRPr="00893B70" w:rsidRDefault="00DC0495" w:rsidP="003332FA">
            <w:pPr>
              <w:ind w:left="170" w:right="170"/>
              <w:rPr>
                <w:rFonts w:ascii="Times New Roman" w:hAnsi="Times New Roman"/>
                <w:i/>
                <w:sz w:val="24"/>
                <w:szCs w:val="24"/>
              </w:rPr>
            </w:pPr>
          </w:p>
        </w:tc>
      </w:tr>
    </w:tbl>
    <w:p w:rsidR="00440BD3" w:rsidRPr="00893B70" w:rsidRDefault="00440BD3">
      <w:pPr>
        <w:rPr>
          <w:rFonts w:ascii="Times New Roman" w:hAnsi="Times New Roman"/>
          <w:sz w:val="24"/>
          <w:szCs w:val="24"/>
        </w:rPr>
      </w:pPr>
    </w:p>
    <w:tbl>
      <w:tblPr>
        <w:tblW w:w="14923" w:type="dxa"/>
        <w:tblInd w:w="-103" w:type="dxa"/>
        <w:tblLayout w:type="fixed"/>
        <w:tblLook w:val="0000" w:firstRow="0" w:lastRow="0" w:firstColumn="0" w:lastColumn="0" w:noHBand="0" w:noVBand="0"/>
      </w:tblPr>
      <w:tblGrid>
        <w:gridCol w:w="9111"/>
        <w:gridCol w:w="5812"/>
      </w:tblGrid>
      <w:tr w:rsidR="00C60EF4" w:rsidRPr="00893B70">
        <w:trPr>
          <w:cantSplit/>
          <w:trHeight w:val="2326"/>
        </w:trPr>
        <w:tc>
          <w:tcPr>
            <w:tcW w:w="9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lastRenderedPageBreak/>
              <w:t>Korábban átélt események, élmények (pl. kellemes, kellemetlen, hétköznapi, ünnepi, különleges, szokványos, felkavaró, unalmas) felidézésének segítségével, látott, hallott vagy elképzelt történetek (pl. tündérmesék, közösen kitalált játékok, helyzetek, mesék, mesefolyamok) megjelenítése sík és/vagy plasztikai alkotásban (pl. színes, grafikus, vegyes technikájú, mintázott vagy konstruált) az elemi kompozíciós elvek figyelembevételével.</w:t>
            </w:r>
          </w:p>
          <w:p w:rsidR="00C60EF4" w:rsidRPr="00893B70" w:rsidRDefault="00C60EF4" w:rsidP="003332FA">
            <w:pPr>
              <w:ind w:left="170" w:right="170"/>
              <w:rPr>
                <w:rFonts w:ascii="Times New Roman" w:hAnsi="Times New Roman"/>
                <w:sz w:val="24"/>
                <w:szCs w:val="24"/>
                <w:lang w:eastAsia="hu-HU"/>
              </w:rPr>
            </w:pPr>
            <w:r w:rsidRPr="00893B70">
              <w:rPr>
                <w:rFonts w:ascii="Times New Roman" w:hAnsi="Times New Roman"/>
                <w:sz w:val="24"/>
                <w:szCs w:val="24"/>
                <w:lang w:eastAsia="hu-HU"/>
              </w:rPr>
              <w:t xml:space="preserve">Tananyag, témák: évszakok, termések, levelek megszemélyesítése, pl. Ősz anyó, </w:t>
            </w:r>
            <w:proofErr w:type="spellStart"/>
            <w:r w:rsidRPr="00893B70">
              <w:rPr>
                <w:rFonts w:ascii="Times New Roman" w:hAnsi="Times New Roman"/>
                <w:sz w:val="24"/>
                <w:szCs w:val="24"/>
                <w:lang w:eastAsia="hu-HU"/>
              </w:rPr>
              <w:t>Gesztenyeország</w:t>
            </w:r>
            <w:proofErr w:type="spellEnd"/>
            <w:r w:rsidRPr="00893B70">
              <w:rPr>
                <w:rFonts w:ascii="Times New Roman" w:hAnsi="Times New Roman"/>
                <w:sz w:val="24"/>
                <w:szCs w:val="24"/>
                <w:lang w:eastAsia="hu-HU"/>
              </w:rPr>
              <w:t xml:space="preserve"> lakói, kalap-divatbemutató Tündérországban. Festett levélnyomatok kiegészítése konkrét formákkal, pl. őszi termések, állatok az avarban stb.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Anyagok tulajdonságai, halmazállapot-változás.</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Erkölcstan: </w:t>
            </w:r>
            <w:r w:rsidRPr="00893B70">
              <w:rPr>
                <w:rFonts w:ascii="Times New Roman" w:hAnsi="Times New Roman"/>
                <w:sz w:val="24"/>
                <w:szCs w:val="24"/>
              </w:rPr>
              <w:t>én magam, szűkebb környezetem.</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változás kiemelése, az időbeliség megértése.</w:t>
            </w:r>
          </w:p>
        </w:tc>
      </w:tr>
    </w:tbl>
    <w:p w:rsidR="00C60EF4" w:rsidRPr="00893B70" w:rsidRDefault="00C60EF4" w:rsidP="003E2C50">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4150"/>
        <w:gridCol w:w="10773"/>
      </w:tblGrid>
      <w:tr w:rsidR="00C60EF4" w:rsidRPr="00893B70">
        <w:trPr>
          <w:cantSplit/>
          <w:trHeight w:val="580"/>
        </w:trPr>
        <w:tc>
          <w:tcPr>
            <w:tcW w:w="4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Kulcsfogalmak/ fogalmak</w:t>
            </w:r>
          </w:p>
        </w:tc>
        <w:tc>
          <w:tcPr>
            <w:tcW w:w="10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Érzékelés, önkifejezés, pont, vonal, folt, forma, tónus, szín, mintázat, felület, sík, tér, grafikai és plasztikai eljárás, kompozíció.</w:t>
            </w:r>
          </w:p>
        </w:tc>
      </w:tr>
    </w:tbl>
    <w:p w:rsidR="00C60EF4" w:rsidRPr="00893B70" w:rsidRDefault="00C60EF4" w:rsidP="003E2C50">
      <w:pPr>
        <w:rPr>
          <w:rFonts w:ascii="Times New Roman" w:hAnsi="Times New Roman"/>
          <w:sz w:val="24"/>
          <w:szCs w:val="24"/>
        </w:rPr>
      </w:pPr>
    </w:p>
    <w:p w:rsidR="00C60EF4" w:rsidRPr="00893B70" w:rsidRDefault="00C60EF4" w:rsidP="003E2C50">
      <w:pPr>
        <w:rPr>
          <w:rFonts w:ascii="Times New Roman" w:hAnsi="Times New Roman"/>
          <w:sz w:val="24"/>
          <w:szCs w:val="24"/>
        </w:rPr>
      </w:pPr>
    </w:p>
    <w:tbl>
      <w:tblPr>
        <w:tblW w:w="15206" w:type="dxa"/>
        <w:tblInd w:w="-103" w:type="dxa"/>
        <w:tblLayout w:type="fixed"/>
        <w:tblLook w:val="0000" w:firstRow="0" w:lastRow="0" w:firstColumn="0" w:lastColumn="0" w:noHBand="0" w:noVBand="0"/>
      </w:tblPr>
      <w:tblGrid>
        <w:gridCol w:w="4292"/>
        <w:gridCol w:w="7654"/>
        <w:gridCol w:w="3260"/>
      </w:tblGrid>
      <w:tr w:rsidR="00C60EF4" w:rsidRPr="00893B70">
        <w:trPr>
          <w:cantSplit/>
          <w:trHeight w:val="1096"/>
        </w:trPr>
        <w:tc>
          <w:tcPr>
            <w:tcW w:w="4292"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E2C50">
            <w:pPr>
              <w:jc w:val="center"/>
              <w:rPr>
                <w:rFonts w:ascii="Times New Roman" w:hAnsi="Times New Roman"/>
                <w:sz w:val="24"/>
                <w:szCs w:val="24"/>
              </w:rPr>
            </w:pPr>
            <w:r w:rsidRPr="00893B70">
              <w:rPr>
                <w:rFonts w:ascii="Times New Roman" w:hAnsi="Times New Roman"/>
                <w:sz w:val="24"/>
                <w:szCs w:val="24"/>
              </w:rPr>
              <w:t>Tematikai egység/ Fejlesztési cél</w:t>
            </w:r>
          </w:p>
        </w:tc>
        <w:tc>
          <w:tcPr>
            <w:tcW w:w="7654"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E2C50">
            <w:pPr>
              <w:jc w:val="center"/>
              <w:rPr>
                <w:rFonts w:ascii="Times New Roman" w:hAnsi="Times New Roman"/>
                <w:sz w:val="24"/>
                <w:szCs w:val="24"/>
              </w:rPr>
            </w:pPr>
            <w:r w:rsidRPr="00893B70">
              <w:rPr>
                <w:rFonts w:ascii="Times New Roman" w:hAnsi="Times New Roman"/>
                <w:sz w:val="24"/>
                <w:szCs w:val="24"/>
              </w:rPr>
              <w:t>Kifejezés, képzőművészet</w:t>
            </w:r>
          </w:p>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Valós és képzelt figurák</w:t>
            </w:r>
          </w:p>
        </w:tc>
        <w:tc>
          <w:tcPr>
            <w:tcW w:w="3260"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Órakeret 12 óra</w:t>
            </w:r>
          </w:p>
        </w:tc>
      </w:tr>
      <w:tr w:rsidR="00C60EF4" w:rsidRPr="00893B70">
        <w:trPr>
          <w:cantSplit/>
          <w:trHeight w:val="320"/>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Előzetes tudás</w:t>
            </w:r>
          </w:p>
        </w:tc>
        <w:tc>
          <w:tcPr>
            <w:tcW w:w="109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Életkornak megfelelő </w:t>
            </w:r>
            <w:proofErr w:type="spellStart"/>
            <w:r w:rsidRPr="00893B70">
              <w:rPr>
                <w:rFonts w:ascii="Times New Roman" w:hAnsi="Times New Roman"/>
                <w:sz w:val="24"/>
                <w:szCs w:val="24"/>
              </w:rPr>
              <w:t>pszichomotoros</w:t>
            </w:r>
            <w:proofErr w:type="spellEnd"/>
            <w:r w:rsidRPr="00893B70">
              <w:rPr>
                <w:rFonts w:ascii="Times New Roman" w:hAnsi="Times New Roman"/>
                <w:sz w:val="24"/>
                <w:szCs w:val="24"/>
              </w:rPr>
              <w:t xml:space="preserve"> fejlettség. Iskolaérettség.</w:t>
            </w:r>
          </w:p>
        </w:tc>
      </w:tr>
      <w:tr w:rsidR="00C60EF4" w:rsidRPr="00893B70">
        <w:trPr>
          <w:cantSplit/>
          <w:trHeight w:val="1532"/>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09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Az illusztráció elemi fogalmának megértése, illusztráció készítése. Képalkotó- és kifejező képesség fejlesztése. Komponáló képesség fejlesztése a kiemelés eszközeivel. Vizuális fantázia (képzelőerő) fejlesztése. Asszociációs készség, képzettársítási készség fejlesztése.</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Plasztikai érzék fejlesztése. Plasztikai minőségek sokféleségének megtapasztalása. Plasztikai kifejezőképesség fejlesztése. Formaérzék, karakterérzék fejlesztése. </w:t>
            </w:r>
          </w:p>
        </w:tc>
      </w:tr>
    </w:tbl>
    <w:p w:rsidR="00C60EF4" w:rsidRPr="00893B70" w:rsidRDefault="00C60EF4" w:rsidP="003E2C50">
      <w:pPr>
        <w:rPr>
          <w:rFonts w:ascii="Times New Roman" w:hAnsi="Times New Roman"/>
          <w:sz w:val="24"/>
          <w:szCs w:val="24"/>
        </w:rPr>
      </w:pPr>
    </w:p>
    <w:p w:rsidR="00440BD3" w:rsidRPr="00893B70" w:rsidRDefault="00440BD3">
      <w:pPr>
        <w:rPr>
          <w:rFonts w:ascii="Times New Roman" w:hAnsi="Times New Roman"/>
          <w:sz w:val="24"/>
          <w:szCs w:val="24"/>
        </w:rPr>
      </w:pPr>
    </w:p>
    <w:tbl>
      <w:tblPr>
        <w:tblW w:w="15206" w:type="dxa"/>
        <w:tblInd w:w="-103" w:type="dxa"/>
        <w:tblLayout w:type="fixed"/>
        <w:tblLook w:val="0000" w:firstRow="0" w:lastRow="0" w:firstColumn="0" w:lastColumn="0" w:noHBand="0" w:noVBand="0"/>
      </w:tblPr>
      <w:tblGrid>
        <w:gridCol w:w="9111"/>
        <w:gridCol w:w="6095"/>
      </w:tblGrid>
      <w:tr w:rsidR="00C60EF4" w:rsidRPr="00893B70">
        <w:trPr>
          <w:cantSplit/>
          <w:trHeight w:val="285"/>
        </w:trPr>
        <w:tc>
          <w:tcPr>
            <w:tcW w:w="9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Ismeretek/fejlesztési követelmények</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Kapcsolódási pontok</w:t>
            </w:r>
          </w:p>
        </w:tc>
      </w:tr>
      <w:tr w:rsidR="00DC0495" w:rsidRPr="00893B70">
        <w:trPr>
          <w:cantSplit/>
          <w:trHeight w:val="285"/>
        </w:trPr>
        <w:tc>
          <w:tcPr>
            <w:tcW w:w="9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C0495" w:rsidRPr="00893B70" w:rsidRDefault="00DC0495" w:rsidP="00DC0495">
            <w:pPr>
              <w:ind w:left="170" w:right="170"/>
              <w:rPr>
                <w:rFonts w:ascii="Times New Roman" w:hAnsi="Times New Roman"/>
                <w:sz w:val="24"/>
                <w:szCs w:val="24"/>
              </w:rPr>
            </w:pPr>
            <w:r w:rsidRPr="00893B70">
              <w:rPr>
                <w:rFonts w:ascii="Times New Roman" w:hAnsi="Times New Roman"/>
                <w:sz w:val="24"/>
                <w:szCs w:val="24"/>
              </w:rPr>
              <w:t>Mesék, versek, kitalált történetek, médiaszövegek élő és élettelen szereplőinek (pl. hősök, ártók, bajkeverők, segítők, varázstárgyak, csodaeszközök), természetes és épített környezetének (pl. indák, ligetek, erdők, vizek, paloták, hidak, tornyok) illusztratív jellegű ábrázolása (pl. sorozatként, képeskönyvként) emlékképek felidézésével, megfigyelések segítségével és a fantázia által.</w:t>
            </w:r>
          </w:p>
          <w:p w:rsidR="00DC0495" w:rsidRPr="00893B70" w:rsidRDefault="00DC0495" w:rsidP="003332FA">
            <w:pPr>
              <w:jc w:val="center"/>
              <w:rPr>
                <w:rFonts w:ascii="Times New Roman" w:hAnsi="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C0495" w:rsidRPr="00893B70" w:rsidRDefault="00DC0495" w:rsidP="00DC0495">
            <w:pPr>
              <w:ind w:left="170" w:right="170"/>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Élmények, tartalmak felidézése. Szép könyvek.</w:t>
            </w:r>
          </w:p>
          <w:p w:rsidR="00DC0495" w:rsidRPr="00893B70" w:rsidRDefault="00DC0495" w:rsidP="003332FA">
            <w:pPr>
              <w:jc w:val="center"/>
              <w:rPr>
                <w:rFonts w:ascii="Times New Roman" w:hAnsi="Times New Roman"/>
                <w:sz w:val="24"/>
                <w:szCs w:val="24"/>
              </w:rPr>
            </w:pPr>
          </w:p>
        </w:tc>
      </w:tr>
      <w:tr w:rsidR="00C60EF4" w:rsidRPr="00893B70">
        <w:trPr>
          <w:cantSplit/>
          <w:trHeight w:val="285"/>
        </w:trPr>
        <w:tc>
          <w:tcPr>
            <w:tcW w:w="9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lastRenderedPageBreak/>
              <w:t xml:space="preserve">Tananyag, témák: kompozíciós készséget fejlesztő feladat (Hárs László: </w:t>
            </w:r>
            <w:proofErr w:type="spellStart"/>
            <w:r w:rsidRPr="00893B70">
              <w:rPr>
                <w:rFonts w:ascii="Times New Roman" w:hAnsi="Times New Roman"/>
                <w:sz w:val="24"/>
                <w:szCs w:val="24"/>
              </w:rPr>
              <w:t>Híresincsi</w:t>
            </w:r>
            <w:proofErr w:type="spellEnd"/>
            <w:r w:rsidRPr="00893B70">
              <w:rPr>
                <w:rFonts w:ascii="Times New Roman" w:hAnsi="Times New Roman"/>
                <w:sz w:val="24"/>
                <w:szCs w:val="24"/>
              </w:rPr>
              <w:t xml:space="preserve"> felfordulás című meséjének illusztrálása: különleges falukép tervezése a házak szabad elrendezésével), a képzelet fejlesztése (sokféle gyümölcsöt termő csodafa), színkeverési feladat (Szécsi Magda: A Szivárványhajú varázsló című meséjének illusztrálása; folton folt figurák és tárgyak tervezése). Állatszobrok mintázása agyagból.</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Dráma és tánc: </w:t>
            </w:r>
            <w:r w:rsidRPr="00893B70">
              <w:rPr>
                <w:rFonts w:ascii="Times New Roman" w:hAnsi="Times New Roman"/>
                <w:sz w:val="24"/>
                <w:szCs w:val="24"/>
              </w:rPr>
              <w:t>Dramatikus formák.</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Fejlesztő játékok. </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Mozgásjelenségek, kísérletek. Optika.</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p>
        </w:tc>
      </w:tr>
      <w:tr w:rsidR="00C60EF4" w:rsidRPr="00893B70">
        <w:trPr>
          <w:cantSplit/>
          <w:trHeight w:val="5177"/>
        </w:trPr>
        <w:tc>
          <w:tcPr>
            <w:tcW w:w="9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Környezetünk valós elemeinek, tárgyainak, tereinek (pl., motor, fészek, odú, fa, talaj), különleges nézőpontból (belülről, fentről, alulról) való megjelenítése a fantázia és a megfigyelés révén, a kifejezési szándéknak megfelelő anyagok, eszközök, méretek felhasználásával (pl. színes-, grafikai technika, mintázás, konstruálás talált tárgyakból, azok átalakításával).</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Tananyag, témák: természeti formák megszemélyesítése vagy tárgyiasítása. Tervezés a forma kontúrjával vagy egy részletével.</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Művészeti alkotások és fotók nézegetése megadott szempontok szerint (pl. alakok, szereplők, terek, tárgyak, mérete, színe, tónusa). A megállapítások segítségével továbbgondolva a látvány sugallta jelenséget, képi tartalmat egy új alkotás létrehozásának érdekében (pl. más térben és időben, más szereplőkkel), különböző művészeti műfajokban (dráma, hang-zene, mozgás, installáció, fotómanipuláció).</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Tananyag, témák: mintaritmus a magyar népművészetben (hímzett és varrott minták). Állatokról vagy növényekről készült fotó vagy fénymásolat kiegészítése mesebeli környezettel, vagy az állat felületének kitöltése kitalált mintákkal. Különleges tükörképek, </w:t>
            </w:r>
            <w:proofErr w:type="spellStart"/>
            <w:r w:rsidRPr="00893B70">
              <w:rPr>
                <w:rFonts w:ascii="Times New Roman" w:hAnsi="Times New Roman"/>
                <w:sz w:val="24"/>
                <w:szCs w:val="24"/>
              </w:rPr>
              <w:t>pacnifestészet</w:t>
            </w:r>
            <w:proofErr w:type="spellEnd"/>
            <w:r w:rsidRPr="00893B70">
              <w:rPr>
                <w:rFonts w:ascii="Times New Roman" w:hAnsi="Times New Roman"/>
                <w:sz w:val="24"/>
                <w:szCs w:val="24"/>
              </w:rPr>
              <w:t xml:space="preserve">. Anya és gyermeke a műalkotásokon. A cirkusz világa. A négy évszak változása és jellemzői. Elképzelt és kitalált építmények tervezése (mesevár, palota).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Ének-zene: </w:t>
            </w:r>
            <w:r w:rsidRPr="00893B70">
              <w:rPr>
                <w:rFonts w:ascii="Times New Roman" w:hAnsi="Times New Roman"/>
                <w:sz w:val="24"/>
                <w:szCs w:val="24"/>
              </w:rPr>
              <w:t>Cselekményes dalanyag, dramatizált előadás. Ritmus, hangszín, hangmagasság, zene és zörej.</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Erkölcstan: </w:t>
            </w:r>
            <w:r w:rsidRPr="00893B70">
              <w:rPr>
                <w:rFonts w:ascii="Times New Roman" w:hAnsi="Times New Roman"/>
                <w:sz w:val="24"/>
                <w:szCs w:val="24"/>
              </w:rPr>
              <w:t>Közösségek. A mesevilág szereplői. Mese és valóság.</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 xml:space="preserve">Képi emlékezés, részletek felidézése. Nézőpontok. Mozgatás. </w:t>
            </w:r>
          </w:p>
        </w:tc>
      </w:tr>
    </w:tbl>
    <w:p w:rsidR="00C60EF4" w:rsidRPr="00893B70" w:rsidRDefault="00C60EF4" w:rsidP="003E2C50">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4292"/>
        <w:gridCol w:w="10914"/>
      </w:tblGrid>
      <w:tr w:rsidR="00C60EF4" w:rsidRPr="00893B70">
        <w:trPr>
          <w:cantSplit/>
          <w:trHeight w:val="580"/>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Kulcsfogalmak/ fogalmak</w:t>
            </w:r>
          </w:p>
        </w:tc>
        <w:tc>
          <w:tcPr>
            <w:tcW w:w="10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Illusztráció, kompozíció, kiemelés, karakteres forma, festészet, szobrászat, fotó, műalkotás, reprodukció, idő.</w:t>
            </w:r>
          </w:p>
        </w:tc>
      </w:tr>
    </w:tbl>
    <w:p w:rsidR="00C60EF4" w:rsidRPr="00893B70" w:rsidRDefault="00C60EF4" w:rsidP="003E2C50">
      <w:pPr>
        <w:rPr>
          <w:rFonts w:ascii="Times New Roman" w:hAnsi="Times New Roman"/>
          <w:sz w:val="24"/>
          <w:szCs w:val="24"/>
        </w:rPr>
      </w:pPr>
    </w:p>
    <w:p w:rsidR="00C60EF4" w:rsidRPr="00893B70" w:rsidRDefault="00C60EF4" w:rsidP="003E2C50">
      <w:pPr>
        <w:rPr>
          <w:rFonts w:ascii="Times New Roman" w:hAnsi="Times New Roman"/>
          <w:sz w:val="24"/>
          <w:szCs w:val="24"/>
        </w:rPr>
      </w:pPr>
      <w:r w:rsidRPr="00893B70">
        <w:rPr>
          <w:rFonts w:ascii="Times New Roman" w:hAnsi="Times New Roman"/>
          <w:sz w:val="24"/>
          <w:szCs w:val="24"/>
        </w:rPr>
        <w:br w:type="page"/>
      </w:r>
    </w:p>
    <w:tbl>
      <w:tblPr>
        <w:tblpPr w:leftFromText="141" w:rightFromText="141" w:vertAnchor="text" w:horzAnchor="margin" w:tblpY="-112"/>
        <w:tblW w:w="15206" w:type="dxa"/>
        <w:tblLayout w:type="fixed"/>
        <w:tblLook w:val="0000" w:firstRow="0" w:lastRow="0" w:firstColumn="0" w:lastColumn="0" w:noHBand="0" w:noVBand="0"/>
      </w:tblPr>
      <w:tblGrid>
        <w:gridCol w:w="4292"/>
        <w:gridCol w:w="4644"/>
        <w:gridCol w:w="3010"/>
        <w:gridCol w:w="3260"/>
      </w:tblGrid>
      <w:tr w:rsidR="00C60EF4" w:rsidRPr="00893B70">
        <w:trPr>
          <w:cantSplit/>
          <w:trHeight w:val="1424"/>
        </w:trPr>
        <w:tc>
          <w:tcPr>
            <w:tcW w:w="4292"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lastRenderedPageBreak/>
              <w:t>Tematikai egység/ Fejlesztési cél</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Vizuális kommunikáció</w:t>
            </w:r>
          </w:p>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Vizuális jelek a környezetünkben</w:t>
            </w:r>
          </w:p>
        </w:tc>
        <w:tc>
          <w:tcPr>
            <w:tcW w:w="3260"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Órakeret 9óra</w:t>
            </w:r>
          </w:p>
        </w:tc>
      </w:tr>
      <w:tr w:rsidR="00C60EF4" w:rsidRPr="00893B70">
        <w:trPr>
          <w:cantSplit/>
          <w:trHeight w:val="320"/>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jc w:val="center"/>
              <w:rPr>
                <w:rFonts w:ascii="Times New Roman" w:hAnsi="Times New Roman"/>
                <w:sz w:val="24"/>
                <w:szCs w:val="24"/>
              </w:rPr>
            </w:pPr>
            <w:r w:rsidRPr="00893B70">
              <w:rPr>
                <w:rFonts w:ascii="Times New Roman" w:hAnsi="Times New Roman"/>
                <w:sz w:val="24"/>
                <w:szCs w:val="24"/>
              </w:rPr>
              <w:t>Előzetes tudás</w:t>
            </w:r>
          </w:p>
        </w:tc>
        <w:tc>
          <w:tcPr>
            <w:tcW w:w="109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Életkornak megfelelő </w:t>
            </w:r>
            <w:proofErr w:type="spellStart"/>
            <w:r w:rsidRPr="00893B70">
              <w:rPr>
                <w:rFonts w:ascii="Times New Roman" w:hAnsi="Times New Roman"/>
                <w:sz w:val="24"/>
                <w:szCs w:val="24"/>
              </w:rPr>
              <w:t>pszichomotoros</w:t>
            </w:r>
            <w:proofErr w:type="spellEnd"/>
            <w:r w:rsidRPr="00893B70">
              <w:rPr>
                <w:rFonts w:ascii="Times New Roman" w:hAnsi="Times New Roman"/>
                <w:sz w:val="24"/>
                <w:szCs w:val="24"/>
              </w:rPr>
              <w:t xml:space="preserve"> fejlettség. Iskolaérettség.</w:t>
            </w:r>
          </w:p>
        </w:tc>
      </w:tr>
      <w:tr w:rsidR="00C60EF4" w:rsidRPr="00893B70">
        <w:trPr>
          <w:cantSplit/>
          <w:trHeight w:val="1674"/>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09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Megfigyelőképesség fejlesztése. Vizuális kommunikációs képesség fejlesztése. Képolvasással történő információszerzés, képi jelek, vizuális szimbólumok olvasása és létrehozása. Ábraolvasási és értelmezési készség fejlesztése. Redukciós képesség fejlesztése. A vizuális nyelv elemeinek, pont, vonal, folt, szín megismerése és tudatos használata, szerepük felismerése a képalkotásban. Vonalas jellegű, foltszerű előadásmód. Méretkülönbségek felismerése, a léptékváltás alapjai.</w:t>
            </w:r>
          </w:p>
        </w:tc>
      </w:tr>
      <w:tr w:rsidR="00C60EF4" w:rsidRPr="00893B70">
        <w:trPr>
          <w:cantSplit/>
          <w:trHeight w:val="285"/>
        </w:trPr>
        <w:tc>
          <w:tcPr>
            <w:tcW w:w="8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Ismeretek/fejlesztési követelmények</w:t>
            </w:r>
          </w:p>
        </w:tc>
        <w:tc>
          <w:tcPr>
            <w:tcW w:w="62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cantSplit/>
          <w:trHeight w:val="285"/>
        </w:trPr>
        <w:tc>
          <w:tcPr>
            <w:tcW w:w="8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Jeltervezés, jelalkotás változatos méretben (pl. apró pecsét, tábla, </w:t>
            </w:r>
            <w:proofErr w:type="spellStart"/>
            <w:r w:rsidRPr="00893B70">
              <w:rPr>
                <w:rFonts w:ascii="Times New Roman" w:hAnsi="Times New Roman"/>
                <w:sz w:val="24"/>
                <w:szCs w:val="24"/>
              </w:rPr>
              <w:t>land</w:t>
            </w:r>
            <w:proofErr w:type="spellEnd"/>
            <w:r w:rsidRPr="00893B70">
              <w:rPr>
                <w:rFonts w:ascii="Times New Roman" w:hAnsi="Times New Roman"/>
                <w:sz w:val="24"/>
                <w:szCs w:val="24"/>
              </w:rPr>
              <w:t xml:space="preserve"> art szerű méretben udvaron, játszótéren), különböző anyagokból (pl. agyag, madzag, papírdúc, fatábla, talált anyag, homok, kavics, falevél, víz) meghatározott célok érdekében (pl. eligazodás, útbaigazítás, védelem, figyelemfelkeltés).</w:t>
            </w:r>
          </w:p>
          <w:p w:rsidR="00C60EF4" w:rsidRPr="00893B70" w:rsidRDefault="00C60EF4" w:rsidP="003332FA">
            <w:pPr>
              <w:ind w:left="170" w:right="170"/>
              <w:rPr>
                <w:rFonts w:ascii="Times New Roman" w:hAnsi="Times New Roman"/>
                <w:sz w:val="24"/>
                <w:szCs w:val="24"/>
                <w:lang w:eastAsia="hu-HU"/>
              </w:rPr>
            </w:pPr>
            <w:r w:rsidRPr="00893B70">
              <w:rPr>
                <w:rFonts w:ascii="Times New Roman" w:hAnsi="Times New Roman"/>
                <w:sz w:val="24"/>
                <w:szCs w:val="24"/>
                <w:lang w:eastAsia="hu-HU"/>
              </w:rPr>
              <w:t xml:space="preserve">Tananyag, témák: a jelalkotás jellemzői, óvodai jelek felidézése. </w:t>
            </w:r>
          </w:p>
          <w:p w:rsidR="00C60EF4" w:rsidRPr="00893B70" w:rsidRDefault="00C60EF4" w:rsidP="003332FA">
            <w:pPr>
              <w:ind w:left="170" w:right="170"/>
              <w:rPr>
                <w:rFonts w:ascii="Times New Roman" w:hAnsi="Times New Roman"/>
                <w:sz w:val="24"/>
                <w:szCs w:val="24"/>
                <w:lang w:eastAsia="hu-HU"/>
              </w:rPr>
            </w:pPr>
            <w:r w:rsidRPr="00893B70">
              <w:rPr>
                <w:rFonts w:ascii="Times New Roman" w:hAnsi="Times New Roman"/>
                <w:sz w:val="24"/>
                <w:szCs w:val="24"/>
                <w:lang w:eastAsia="hu-HU"/>
              </w:rPr>
              <w:t xml:space="preserve">A forma jellemző tulajdonságai: formaegyszerűsítés, lényegkiemelés. </w:t>
            </w:r>
            <w:r w:rsidRPr="00893B70">
              <w:rPr>
                <w:rFonts w:ascii="Times New Roman" w:hAnsi="Times New Roman"/>
                <w:sz w:val="24"/>
                <w:szCs w:val="24"/>
              </w:rPr>
              <w:t>Mintaképzés formaegyszerűsítéssel. Rejtőzködő állatok (mimikri). Kompozíciós játék az állat jellé egyszerűsített körvonalával és felszíni mintájának léptékváltásával. Formaalkotás a körvonaltól a részletekig, és a részletek elhagyásával a sziluettig.</w:t>
            </w:r>
          </w:p>
        </w:tc>
        <w:tc>
          <w:tcPr>
            <w:tcW w:w="62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tájékozódás térben, síkban, a tájékozódást segítő viszonyok.</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Technika, életvitel és gyakorlat: jelzőtáblák.</w:t>
            </w:r>
          </w:p>
        </w:tc>
      </w:tr>
      <w:tr w:rsidR="00C60EF4" w:rsidRPr="00893B70">
        <w:trPr>
          <w:cantSplit/>
          <w:trHeight w:val="611"/>
        </w:trPr>
        <w:tc>
          <w:tcPr>
            <w:tcW w:w="89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Kulcsfogalmak/ fogalmak</w:t>
            </w:r>
          </w:p>
        </w:tc>
        <w:tc>
          <w:tcPr>
            <w:tcW w:w="62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Modell, látvány, jelalkotás, piktogram, embléma, térkép, alaprajz, cégér, szimbólum, lépték.</w:t>
            </w:r>
          </w:p>
        </w:tc>
      </w:tr>
    </w:tbl>
    <w:p w:rsidR="00DC0495" w:rsidRPr="00893B70" w:rsidRDefault="00DC0495">
      <w:pPr>
        <w:rPr>
          <w:rFonts w:ascii="Times New Roman" w:hAnsi="Times New Roman"/>
          <w:sz w:val="24"/>
          <w:szCs w:val="24"/>
        </w:rPr>
      </w:pPr>
    </w:p>
    <w:tbl>
      <w:tblPr>
        <w:tblpPr w:leftFromText="141" w:rightFromText="141" w:vertAnchor="text" w:horzAnchor="margin" w:tblpY="-112"/>
        <w:tblW w:w="15065" w:type="dxa"/>
        <w:tblLayout w:type="fixed"/>
        <w:tblLook w:val="0000" w:firstRow="0" w:lastRow="0" w:firstColumn="0" w:lastColumn="0" w:noHBand="0" w:noVBand="0"/>
      </w:tblPr>
      <w:tblGrid>
        <w:gridCol w:w="4258"/>
        <w:gridCol w:w="7688"/>
        <w:gridCol w:w="3119"/>
      </w:tblGrid>
      <w:tr w:rsidR="00C60EF4" w:rsidRPr="00893B70">
        <w:trPr>
          <w:cantSplit/>
          <w:trHeight w:val="1434"/>
        </w:trPr>
        <w:tc>
          <w:tcPr>
            <w:tcW w:w="4258"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lastRenderedPageBreak/>
              <w:t>Tematikai egység/ Fejlesztési cél</w:t>
            </w:r>
          </w:p>
        </w:tc>
        <w:tc>
          <w:tcPr>
            <w:tcW w:w="7688"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A média társadalmi szerepe, használata</w:t>
            </w:r>
          </w:p>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Médiahasználati szokások médiumok, médiaélmény-feldolgozás</w:t>
            </w:r>
          </w:p>
        </w:tc>
        <w:tc>
          <w:tcPr>
            <w:tcW w:w="3119"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Órakeret 2 óra</w:t>
            </w:r>
          </w:p>
        </w:tc>
      </w:tr>
      <w:tr w:rsidR="00C60EF4" w:rsidRPr="00893B70">
        <w:trPr>
          <w:cantSplit/>
          <w:trHeight w:val="350"/>
        </w:trPr>
        <w:tc>
          <w:tcPr>
            <w:tcW w:w="42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Előzetes tudás</w:t>
            </w:r>
          </w:p>
        </w:tc>
        <w:tc>
          <w:tcPr>
            <w:tcW w:w="108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Iskolaérettség.</w:t>
            </w:r>
          </w:p>
        </w:tc>
      </w:tr>
      <w:tr w:rsidR="00C60EF4" w:rsidRPr="00893B70">
        <w:trPr>
          <w:cantSplit/>
          <w:trHeight w:val="878"/>
        </w:trPr>
        <w:tc>
          <w:tcPr>
            <w:tcW w:w="42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08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Saját médiahasználati szokások tanulmányozása. Médiaélmények feldolgozása, önreflexiós készség fejlesztése. A különböző médiumok beazonosítása, tudatosítása. A médiatartalmak közötti választás tudatosságának fejlesztése. Olvasási készség és szókincs fejlesztése médiaszövegekkel.</w:t>
            </w:r>
          </w:p>
        </w:tc>
      </w:tr>
    </w:tbl>
    <w:p w:rsidR="00C60EF4" w:rsidRPr="00893B70" w:rsidRDefault="00C60EF4" w:rsidP="003E2C50">
      <w:pPr>
        <w:rPr>
          <w:rFonts w:ascii="Times New Roman" w:hAnsi="Times New Roman"/>
          <w:sz w:val="24"/>
          <w:szCs w:val="24"/>
        </w:rPr>
      </w:pPr>
    </w:p>
    <w:tbl>
      <w:tblPr>
        <w:tblW w:w="15026" w:type="dxa"/>
        <w:tblInd w:w="-5" w:type="dxa"/>
        <w:tblLayout w:type="fixed"/>
        <w:tblLook w:val="0000" w:firstRow="0" w:lastRow="0" w:firstColumn="0" w:lastColumn="0" w:noHBand="0" w:noVBand="0"/>
      </w:tblPr>
      <w:tblGrid>
        <w:gridCol w:w="4155"/>
        <w:gridCol w:w="4678"/>
        <w:gridCol w:w="6193"/>
      </w:tblGrid>
      <w:tr w:rsidR="00C60EF4" w:rsidRPr="00893B70" w:rsidTr="00893B70">
        <w:trPr>
          <w:cantSplit/>
          <w:trHeight w:val="350"/>
        </w:trPr>
        <w:tc>
          <w:tcPr>
            <w:tcW w:w="883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Ismeretek/fejlesztési követelmények</w:t>
            </w:r>
          </w:p>
        </w:tc>
        <w:tc>
          <w:tcPr>
            <w:tcW w:w="61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rsidTr="00893B70">
        <w:trPr>
          <w:cantSplit/>
          <w:trHeight w:val="350"/>
        </w:trPr>
        <w:tc>
          <w:tcPr>
            <w:tcW w:w="883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Az egyes médiumokhoz (pl. könyv, televízió, számítógép) kapcsolódó saját használati szokások (pl. gyakoriság, társas vagy önálló tevékenység), médiaélmények (pl. tetszés, kíváncsiság, rossz élmény) felidézése, kifejezése és megjelenítése szóban, vizuálisan (pl. rajzolás, bábkészítés) vagy szerepjátékkal.</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Tananyag, témák: a bábszínház működése, a bábozás jellemzői, előadás különböző bábfigurákkal: fakanálbáb és ujjbáb tervezése. Szerepjátékok a tervezett bábokkal. Mesélő bábok: hallott, olvasott és kitalált történetek előadása. </w:t>
            </w:r>
          </w:p>
        </w:tc>
        <w:tc>
          <w:tcPr>
            <w:tcW w:w="61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Mesék, narratív történetek.</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Technika, életvitel és gyakorlat:</w:t>
            </w:r>
            <w:r w:rsidRPr="00893B70">
              <w:rPr>
                <w:rFonts w:ascii="Times New Roman" w:hAnsi="Times New Roman"/>
                <w:sz w:val="24"/>
                <w:szCs w:val="24"/>
              </w:rPr>
              <w:t xml:space="preserve"> egészséges és helyes szabadidős tevékenységek felsorolása, ismertetése, megbeszélése.</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xml:space="preserve"> Önkifejezés és önbizalom erősítése.</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A fantázia jelentősége, használata, kitalált történet önmagáról (jellemábrázolás), meseszereplők osztályozása: jó-rossz tulajdonságokkal való azonosulási képesség vizsgálata, önmagára vetítése. </w:t>
            </w:r>
          </w:p>
          <w:p w:rsidR="00C60EF4" w:rsidRPr="00893B70" w:rsidRDefault="00C60EF4" w:rsidP="003332FA">
            <w:pPr>
              <w:jc w:val="center"/>
              <w:rPr>
                <w:rFonts w:ascii="Times New Roman" w:hAnsi="Times New Roman"/>
                <w:sz w:val="24"/>
                <w:szCs w:val="24"/>
              </w:rPr>
            </w:pPr>
          </w:p>
        </w:tc>
      </w:tr>
      <w:tr w:rsidR="00C60EF4" w:rsidRPr="00893B70" w:rsidTr="00893B70">
        <w:trPr>
          <w:cantSplit/>
          <w:trHeight w:val="2194"/>
        </w:trPr>
        <w:tc>
          <w:tcPr>
            <w:tcW w:w="883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Tananyag, téma: mozgássor, fázisrajzok. A mese pozitív és negatív szereplőinek csoportosítása és egy választott karakter megjelenítése síkbáb formájában. A bábfigura megszólaltatása, karakterének eljátszása. </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Ismert mesék meghallgatása a </w:t>
            </w:r>
            <w:proofErr w:type="spellStart"/>
            <w:r w:rsidRPr="00893B70">
              <w:rPr>
                <w:rFonts w:ascii="Times New Roman" w:hAnsi="Times New Roman"/>
                <w:sz w:val="24"/>
                <w:szCs w:val="24"/>
              </w:rPr>
              <w:t>www</w:t>
            </w:r>
            <w:proofErr w:type="spellEnd"/>
            <w:r w:rsidRPr="00893B70">
              <w:rPr>
                <w:rFonts w:ascii="Times New Roman" w:hAnsi="Times New Roman"/>
                <w:sz w:val="24"/>
                <w:szCs w:val="24"/>
              </w:rPr>
              <w:t xml:space="preserve">. egyszervoltholnemvolt.hu </w:t>
            </w:r>
            <w:proofErr w:type="spellStart"/>
            <w:r w:rsidRPr="00893B70">
              <w:rPr>
                <w:rFonts w:ascii="Times New Roman" w:hAnsi="Times New Roman"/>
                <w:sz w:val="24"/>
                <w:szCs w:val="24"/>
              </w:rPr>
              <w:t>veboldalon</w:t>
            </w:r>
            <w:proofErr w:type="spellEnd"/>
            <w:r w:rsidRPr="00893B70">
              <w:rPr>
                <w:rFonts w:ascii="Times New Roman" w:hAnsi="Times New Roman"/>
                <w:sz w:val="24"/>
                <w:szCs w:val="24"/>
              </w:rPr>
              <w:t>.</w:t>
            </w:r>
          </w:p>
        </w:tc>
        <w:tc>
          <w:tcPr>
            <w:tcW w:w="61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Dráma és tánc:</w:t>
            </w:r>
            <w:r w:rsidRPr="00893B70">
              <w:rPr>
                <w:rFonts w:ascii="Times New Roman" w:hAnsi="Times New Roman"/>
                <w:sz w:val="24"/>
                <w:szCs w:val="24"/>
              </w:rPr>
              <w:t xml:space="preserve"> kiscsoportos és páros rövid jelenetek kitalálása és bemutatása.</w:t>
            </w:r>
          </w:p>
        </w:tc>
      </w:tr>
      <w:tr w:rsidR="00C60EF4" w:rsidRPr="00893B70" w:rsidTr="00893B70">
        <w:trPr>
          <w:cantSplit/>
          <w:trHeight w:val="580"/>
        </w:trPr>
        <w:tc>
          <w:tcPr>
            <w:tcW w:w="4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Kulcsfogalmak/ fogalmak</w:t>
            </w:r>
          </w:p>
        </w:tc>
        <w:tc>
          <w:tcPr>
            <w:tcW w:w="1087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Televízió, rádió, könyv, számítógép, színház, mozi, újság, műsor, rajzfilm, film, képregény, videojáték.</w:t>
            </w:r>
          </w:p>
        </w:tc>
      </w:tr>
    </w:tbl>
    <w:p w:rsidR="00C60EF4" w:rsidRPr="00893B70" w:rsidRDefault="00C60EF4" w:rsidP="003E2C50">
      <w:pPr>
        <w:rPr>
          <w:rFonts w:ascii="Times New Roman" w:hAnsi="Times New Roman"/>
          <w:sz w:val="24"/>
          <w:szCs w:val="24"/>
        </w:rPr>
      </w:pPr>
    </w:p>
    <w:p w:rsidR="00C60EF4" w:rsidRPr="00893B70" w:rsidRDefault="00C60EF4" w:rsidP="003E2C50">
      <w:pPr>
        <w:rPr>
          <w:rFonts w:ascii="Times New Roman" w:hAnsi="Times New Roman"/>
          <w:sz w:val="24"/>
          <w:szCs w:val="24"/>
        </w:rPr>
      </w:pPr>
    </w:p>
    <w:tbl>
      <w:tblPr>
        <w:tblpPr w:leftFromText="141" w:rightFromText="141" w:vertAnchor="text" w:horzAnchor="margin" w:tblpX="147" w:tblpY="-97"/>
        <w:tblW w:w="15031" w:type="dxa"/>
        <w:tblLayout w:type="fixed"/>
        <w:tblLook w:val="0000" w:firstRow="0" w:lastRow="0" w:firstColumn="0" w:lastColumn="0" w:noHBand="0" w:noVBand="0"/>
      </w:tblPr>
      <w:tblGrid>
        <w:gridCol w:w="1962"/>
        <w:gridCol w:w="9837"/>
        <w:gridCol w:w="3232"/>
      </w:tblGrid>
      <w:tr w:rsidR="00C60EF4" w:rsidRPr="00893B70">
        <w:trPr>
          <w:cantSplit/>
          <w:trHeight w:val="884"/>
        </w:trPr>
        <w:tc>
          <w:tcPr>
            <w:tcW w:w="1962"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Tematikai egység/ Fejlesztési cél</w:t>
            </w:r>
          </w:p>
        </w:tc>
        <w:tc>
          <w:tcPr>
            <w:tcW w:w="9837"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A média kifejezőeszközei</w:t>
            </w:r>
          </w:p>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Kép, hang, cselekmény</w:t>
            </w:r>
          </w:p>
        </w:tc>
        <w:tc>
          <w:tcPr>
            <w:tcW w:w="3232"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Órakeret 2 óra</w:t>
            </w:r>
          </w:p>
        </w:tc>
      </w:tr>
      <w:tr w:rsidR="00C60EF4" w:rsidRPr="00893B70">
        <w:trPr>
          <w:cantSplit/>
          <w:trHeight w:val="350"/>
        </w:trPr>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Előzetes tudás</w:t>
            </w:r>
          </w:p>
        </w:tc>
        <w:tc>
          <w:tcPr>
            <w:tcW w:w="1306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Iskolaérettség.</w:t>
            </w:r>
          </w:p>
        </w:tc>
      </w:tr>
      <w:tr w:rsidR="00C60EF4" w:rsidRPr="00893B70">
        <w:trPr>
          <w:cantSplit/>
          <w:trHeight w:val="1207"/>
        </w:trPr>
        <w:tc>
          <w:tcPr>
            <w:tcW w:w="1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306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Médiaélmények feldolgozása, önreflexiós készség fejlesztése. Az érzelemkifejezés képességének a fejlesztése. A figyelmi koncentráció, az érzékelés pontosságának fejlesztése. A médiaszövegek alapvető alkotóelemeinek azonosítása. Annak felismerése, hogy a médiaszövegek emberek által mesterségesen előállított alkotások (a média konstruált valóság). Részvétel a tanulócsoportban folyó beszélgetésben és vitában. Saját vélemény megfogalmazása.</w:t>
            </w:r>
          </w:p>
        </w:tc>
      </w:tr>
    </w:tbl>
    <w:p w:rsidR="00440BD3" w:rsidRPr="00893B70" w:rsidRDefault="00440BD3">
      <w:pPr>
        <w:rPr>
          <w:rFonts w:ascii="Times New Roman" w:hAnsi="Times New Roman"/>
          <w:sz w:val="24"/>
          <w:szCs w:val="24"/>
        </w:rPr>
      </w:pPr>
    </w:p>
    <w:tbl>
      <w:tblPr>
        <w:tblW w:w="14960" w:type="dxa"/>
        <w:tblInd w:w="115" w:type="dxa"/>
        <w:tblLayout w:type="fixed"/>
        <w:tblLook w:val="0000" w:firstRow="0" w:lastRow="0" w:firstColumn="0" w:lastColumn="0" w:noHBand="0" w:noVBand="0"/>
      </w:tblPr>
      <w:tblGrid>
        <w:gridCol w:w="4290"/>
        <w:gridCol w:w="4161"/>
        <w:gridCol w:w="6509"/>
      </w:tblGrid>
      <w:tr w:rsidR="00C60EF4" w:rsidRPr="00893B70">
        <w:trPr>
          <w:cantSplit/>
          <w:trHeight w:val="350"/>
        </w:trPr>
        <w:tc>
          <w:tcPr>
            <w:tcW w:w="84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Ismeretek/fejlesztési követelmények</w:t>
            </w:r>
          </w:p>
        </w:tc>
        <w:tc>
          <w:tcPr>
            <w:tcW w:w="65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cantSplit/>
          <w:trHeight w:val="3583"/>
        </w:trPr>
        <w:tc>
          <w:tcPr>
            <w:tcW w:w="845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A mediatizált történetek szereplőinek (hősök és gonoszak) azonosítása, az animációs mese morális tanulságainak felismerése. </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A hangok és képek által közvetített érzelmek (pl. öröm, szomorúság, düh, félelem) felismerése, kifejezése.</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Tananyag, téma: beszélgetés a műalkotásokon látott érzelmekről és a kifejezés módjairól. Érzelmekhez társuló hanghatások és dallamok keresése.</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Egyszerű (pl. kitalált vagy átélt) cselekmény megjelenítése képekkel (pl. rajzzal, képsorozattal), megfelelő hanghatásokkal (pl. zörejjel, énekhanggal) kiegészítve. </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Hangzó médiaszövegek megjelenítése rajzban.</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Tananyag, téma: vers-és meseillusztrációk készítése csoportmunkában. A főhős hangsúlyozásának kompozíciós eszközei. Ismert mesék és versek zenei feldolgozásának </w:t>
            </w:r>
            <w:proofErr w:type="spellStart"/>
            <w:r w:rsidRPr="00893B70">
              <w:rPr>
                <w:rFonts w:ascii="Times New Roman" w:hAnsi="Times New Roman"/>
                <w:sz w:val="24"/>
                <w:szCs w:val="24"/>
              </w:rPr>
              <w:t>meghallagatása</w:t>
            </w:r>
            <w:proofErr w:type="spellEnd"/>
            <w:r w:rsidRPr="00893B70">
              <w:rPr>
                <w:rFonts w:ascii="Times New Roman" w:hAnsi="Times New Roman"/>
                <w:sz w:val="24"/>
                <w:szCs w:val="24"/>
              </w:rPr>
              <w:t xml:space="preserve"> a </w:t>
            </w:r>
            <w:hyperlink r:id="rId7" w:history="1">
              <w:r w:rsidRPr="00893B70">
                <w:rPr>
                  <w:rStyle w:val="Hiperhivatkozs"/>
                  <w:rFonts w:ascii="Times New Roman" w:hAnsi="Times New Roman"/>
                  <w:sz w:val="24"/>
                  <w:szCs w:val="24"/>
                </w:rPr>
                <w:t>www.gyerekdal.hu</w:t>
              </w:r>
            </w:hyperlink>
            <w:r w:rsidRPr="00893B70">
              <w:rPr>
                <w:rFonts w:ascii="Times New Roman" w:hAnsi="Times New Roman"/>
                <w:sz w:val="24"/>
                <w:szCs w:val="24"/>
              </w:rPr>
              <w:t xml:space="preserve"> </w:t>
            </w:r>
            <w:proofErr w:type="spellStart"/>
            <w:r w:rsidRPr="00893B70">
              <w:rPr>
                <w:rFonts w:ascii="Times New Roman" w:hAnsi="Times New Roman"/>
                <w:sz w:val="24"/>
                <w:szCs w:val="24"/>
              </w:rPr>
              <w:t>veboldalon</w:t>
            </w:r>
            <w:proofErr w:type="spellEnd"/>
            <w:r w:rsidRPr="00893B70">
              <w:rPr>
                <w:rFonts w:ascii="Times New Roman" w:hAnsi="Times New Roman"/>
                <w:sz w:val="24"/>
                <w:szCs w:val="24"/>
              </w:rPr>
              <w:t>. Pl. Szabó Lőrinc: Falusi hangverseny. A vers eljátszása az elkészített ujjbábokkal.</w:t>
            </w:r>
          </w:p>
        </w:tc>
        <w:tc>
          <w:tcPr>
            <w:tcW w:w="65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a szövegértés szövegtípusnak megfelelő funkciójáról, folyamatáról alkotott ismeret, meggyőződés kialakítása, fejlesztése.</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Alapvető erkölcsi, esztétikai fogalmak, kategóriák (szép, csúnya, jó, rossz, igaz, hamis).</w:t>
            </w: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xml:space="preserve"> önmaga megértése, mesék kapcsolatrendszerének elemzése, mesei szereplők és tulajdonságaik (lent-fönt, jó-rossz).</w:t>
            </w: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Dráma és tánc:</w:t>
            </w:r>
            <w:r w:rsidRPr="00893B70">
              <w:rPr>
                <w:rFonts w:ascii="Times New Roman" w:hAnsi="Times New Roman"/>
                <w:sz w:val="24"/>
                <w:szCs w:val="24"/>
              </w:rPr>
              <w:t xml:space="preserve"> mese főhősének kiválasztása és a választás indoklása.</w:t>
            </w:r>
          </w:p>
        </w:tc>
      </w:tr>
      <w:tr w:rsidR="00C60EF4" w:rsidRPr="00893B70">
        <w:trPr>
          <w:cantSplit/>
          <w:trHeight w:val="314"/>
        </w:trPr>
        <w:tc>
          <w:tcPr>
            <w:tcW w:w="4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Kulcsfogalmak/ fogalmak</w:t>
            </w:r>
          </w:p>
        </w:tc>
        <w:tc>
          <w:tcPr>
            <w:tcW w:w="106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Állókép, mozgókép, zene, emberi hang, zaj, zörej, csend.</w:t>
            </w:r>
          </w:p>
        </w:tc>
      </w:tr>
      <w:tr w:rsidR="00440BD3" w:rsidRPr="00893B70">
        <w:trPr>
          <w:cantSplit/>
          <w:trHeight w:val="314"/>
        </w:trPr>
        <w:tc>
          <w:tcPr>
            <w:tcW w:w="4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40BD3" w:rsidRPr="00893B70" w:rsidRDefault="00440BD3" w:rsidP="003332FA">
            <w:pPr>
              <w:ind w:left="170" w:right="170"/>
              <w:rPr>
                <w:rFonts w:ascii="Times New Roman" w:hAnsi="Times New Roman"/>
                <w:sz w:val="24"/>
                <w:szCs w:val="24"/>
              </w:rPr>
            </w:pPr>
          </w:p>
        </w:tc>
        <w:tc>
          <w:tcPr>
            <w:tcW w:w="106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40BD3" w:rsidRPr="00893B70" w:rsidRDefault="00440BD3" w:rsidP="003332FA">
            <w:pPr>
              <w:ind w:left="170" w:right="170"/>
              <w:rPr>
                <w:rFonts w:ascii="Times New Roman" w:hAnsi="Times New Roman"/>
                <w:sz w:val="24"/>
                <w:szCs w:val="24"/>
              </w:rPr>
            </w:pPr>
          </w:p>
        </w:tc>
      </w:tr>
    </w:tbl>
    <w:tbl>
      <w:tblPr>
        <w:tblpPr w:leftFromText="141" w:rightFromText="141" w:vertAnchor="text" w:horzAnchor="margin" w:tblpXSpec="center" w:tblpY="-172"/>
        <w:tblW w:w="14894" w:type="dxa"/>
        <w:tblLayout w:type="fixed"/>
        <w:tblLook w:val="0000" w:firstRow="0" w:lastRow="0" w:firstColumn="0" w:lastColumn="0" w:noHBand="0" w:noVBand="0"/>
      </w:tblPr>
      <w:tblGrid>
        <w:gridCol w:w="4121"/>
        <w:gridCol w:w="8647"/>
        <w:gridCol w:w="2126"/>
      </w:tblGrid>
      <w:tr w:rsidR="00C60EF4" w:rsidRPr="00893B70" w:rsidTr="00893B70">
        <w:trPr>
          <w:cantSplit/>
          <w:trHeight w:val="1070"/>
        </w:trPr>
        <w:tc>
          <w:tcPr>
            <w:tcW w:w="4121"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lastRenderedPageBreak/>
              <w:t>Tematikai egység/ Fejlesztési cél</w:t>
            </w:r>
          </w:p>
        </w:tc>
        <w:tc>
          <w:tcPr>
            <w:tcW w:w="8647"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A média társadalmi szerepe, használata</w:t>
            </w:r>
          </w:p>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Személyes élmény, médiaélmény</w:t>
            </w:r>
          </w:p>
        </w:tc>
        <w:tc>
          <w:tcPr>
            <w:tcW w:w="2126"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Órakeret 2 óra</w:t>
            </w:r>
          </w:p>
        </w:tc>
      </w:tr>
      <w:tr w:rsidR="00C60EF4" w:rsidRPr="00893B70" w:rsidTr="00893B70">
        <w:trPr>
          <w:cantSplit/>
          <w:trHeight w:val="350"/>
        </w:trPr>
        <w:tc>
          <w:tcPr>
            <w:tcW w:w="4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Előzetes tudás</w:t>
            </w:r>
          </w:p>
        </w:tc>
        <w:tc>
          <w:tcPr>
            <w:tcW w:w="107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Iskolaérettség.</w:t>
            </w:r>
          </w:p>
        </w:tc>
      </w:tr>
      <w:tr w:rsidR="00C60EF4" w:rsidRPr="00893B70" w:rsidTr="00893B70">
        <w:trPr>
          <w:cantSplit/>
          <w:trHeight w:val="880"/>
        </w:trPr>
        <w:tc>
          <w:tcPr>
            <w:tcW w:w="4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07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rPr>
                <w:rFonts w:ascii="Times New Roman" w:hAnsi="Times New Roman"/>
                <w:sz w:val="24"/>
                <w:szCs w:val="24"/>
              </w:rPr>
            </w:pPr>
            <w:r w:rsidRPr="00893B70">
              <w:rPr>
                <w:rFonts w:ascii="Times New Roman" w:hAnsi="Times New Roman"/>
                <w:sz w:val="24"/>
                <w:szCs w:val="24"/>
              </w:rPr>
              <w:t>A közvetlen kommunikáció jelzéseinek, illetve a közvetett kommunikáció eszközeinek megfigyelése, tudatosítása. Önismeret, önreflexiós készség fejlesztése.</w:t>
            </w:r>
          </w:p>
        </w:tc>
      </w:tr>
    </w:tbl>
    <w:p w:rsidR="00C60EF4" w:rsidRPr="00893B70" w:rsidRDefault="00C60EF4" w:rsidP="003E2C50">
      <w:pPr>
        <w:rPr>
          <w:rFonts w:ascii="Times New Roman" w:hAnsi="Times New Roman"/>
          <w:sz w:val="24"/>
          <w:szCs w:val="24"/>
        </w:rPr>
      </w:pPr>
    </w:p>
    <w:p w:rsidR="00440BD3" w:rsidRPr="00893B70" w:rsidRDefault="00440BD3">
      <w:pPr>
        <w:rPr>
          <w:rFonts w:ascii="Times New Roman" w:hAnsi="Times New Roman"/>
          <w:sz w:val="24"/>
          <w:szCs w:val="24"/>
        </w:rPr>
      </w:pPr>
    </w:p>
    <w:tbl>
      <w:tblPr>
        <w:tblW w:w="14840" w:type="dxa"/>
        <w:tblInd w:w="-103" w:type="dxa"/>
        <w:tblLayout w:type="fixed"/>
        <w:tblLook w:val="0000" w:firstRow="0" w:lastRow="0" w:firstColumn="0" w:lastColumn="0" w:noHBand="0" w:noVBand="0"/>
      </w:tblPr>
      <w:tblGrid>
        <w:gridCol w:w="4253"/>
        <w:gridCol w:w="4394"/>
        <w:gridCol w:w="6193"/>
      </w:tblGrid>
      <w:tr w:rsidR="00C60EF4" w:rsidRPr="00893B70" w:rsidTr="00893B70">
        <w:trPr>
          <w:cantSplit/>
          <w:trHeight w:val="350"/>
        </w:trPr>
        <w:tc>
          <w:tcPr>
            <w:tcW w:w="864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Ismeretek/fejlesztési követelmények</w:t>
            </w:r>
          </w:p>
        </w:tc>
        <w:tc>
          <w:tcPr>
            <w:tcW w:w="61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rsidTr="00893B70">
        <w:trPr>
          <w:cantSplit/>
          <w:trHeight w:val="4039"/>
        </w:trPr>
        <w:tc>
          <w:tcPr>
            <w:tcW w:w="864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A közvetlen és a közvetett kommunikáció közötti alapvető különbségek (pl. idő/térbeli </w:t>
            </w:r>
            <w:proofErr w:type="spellStart"/>
            <w:r w:rsidRPr="00893B70">
              <w:rPr>
                <w:rFonts w:ascii="Times New Roman" w:hAnsi="Times New Roman"/>
                <w:sz w:val="24"/>
                <w:szCs w:val="24"/>
              </w:rPr>
              <w:t>szinkronitás</w:t>
            </w:r>
            <w:proofErr w:type="spellEnd"/>
            <w:r w:rsidRPr="00893B70">
              <w:rPr>
                <w:rFonts w:ascii="Times New Roman" w:hAnsi="Times New Roman"/>
                <w:sz w:val="24"/>
                <w:szCs w:val="24"/>
              </w:rPr>
              <w:t xml:space="preserve">, eltérés, jelenlét, érzékszervek használata) felismerése konkrét médiaszövegek (pl. könyv, gyermekműsor, gyerekeknek szóló koncertfilm, videoklip, </w:t>
            </w:r>
            <w:proofErr w:type="spellStart"/>
            <w:r w:rsidRPr="00893B70">
              <w:rPr>
                <w:rFonts w:ascii="Times New Roman" w:hAnsi="Times New Roman"/>
                <w:sz w:val="24"/>
                <w:szCs w:val="24"/>
              </w:rPr>
              <w:t>sms</w:t>
            </w:r>
            <w:proofErr w:type="spellEnd"/>
            <w:r w:rsidRPr="00893B70">
              <w:rPr>
                <w:rFonts w:ascii="Times New Roman" w:hAnsi="Times New Roman"/>
                <w:sz w:val="24"/>
                <w:szCs w:val="24"/>
              </w:rPr>
              <w:t xml:space="preserve">, emotikonok) alapján. </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Ismerkedés különböző valóságstátuszú médiaszövegekkel.</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Saját megélt élmények és tapasztalatok összevetése (pl. azonosságok, eltérések mentén) a média által közvetített, megjelenített világokkal (pl. gyermekműsorok, gyermekújságok, képregények, életkornak megfelelő rajzfilmek, gyermekeknek készülő internetes honlapok alapján). </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Tananyag, téma: személyesen átélt, elképzelt és a médiában látott, hallott esemény megjelenítése rajzban, önállóan készített bábbal, szerepjátékkal. Rövid filmrészlet megtekintése ünnepekhez kapcsolódó népszokásokról. A népszokásokhoz, családi hagyományokhoz kapcsolódó személyes élmények ábrázolása.  </w:t>
            </w:r>
          </w:p>
        </w:tc>
        <w:tc>
          <w:tcPr>
            <w:tcW w:w="61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Magyar nyelv és irodalom: </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Mese és valóság különbsége.</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A megismert mese, történet tanulságának összevetése saját tapasztalatokkal, eseményekkel. Az explicit információk, állítások megértése, értelmezése, értékelése, egyszerű következtetések levonása.</w:t>
            </w: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Dráma és tánc:</w:t>
            </w:r>
            <w:r w:rsidRPr="00893B70">
              <w:rPr>
                <w:rFonts w:ascii="Times New Roman" w:hAnsi="Times New Roman"/>
                <w:sz w:val="24"/>
                <w:szCs w:val="24"/>
              </w:rPr>
              <w:t xml:space="preserve"> Történetek kitalálása és kiscsoportos vagy páros megvalósítása.</w:t>
            </w:r>
          </w:p>
        </w:tc>
      </w:tr>
      <w:tr w:rsidR="00C60EF4" w:rsidRPr="00893B70" w:rsidTr="00893B70">
        <w:trPr>
          <w:cantSplit/>
          <w:trHeight w:val="328"/>
        </w:trPr>
        <w:tc>
          <w:tcPr>
            <w:tcW w:w="42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Kulcsfogalmak/ Fogalmak</w:t>
            </w:r>
          </w:p>
        </w:tc>
        <w:tc>
          <w:tcPr>
            <w:tcW w:w="1058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Esemény, elképzelt/kitalált történet, képzelet, valóság, médium.</w:t>
            </w:r>
          </w:p>
        </w:tc>
      </w:tr>
    </w:tbl>
    <w:p w:rsidR="00C60EF4" w:rsidRPr="00893B70" w:rsidRDefault="00C60EF4" w:rsidP="003E2C50">
      <w:pPr>
        <w:rPr>
          <w:rFonts w:ascii="Times New Roman" w:hAnsi="Times New Roman"/>
          <w:sz w:val="24"/>
          <w:szCs w:val="24"/>
        </w:rPr>
      </w:pPr>
    </w:p>
    <w:p w:rsidR="00C60EF4" w:rsidRPr="00893B70" w:rsidRDefault="00C60EF4" w:rsidP="003E2C50">
      <w:pPr>
        <w:rPr>
          <w:rFonts w:ascii="Times New Roman" w:hAnsi="Times New Roman"/>
          <w:sz w:val="24"/>
          <w:szCs w:val="24"/>
        </w:rPr>
      </w:pPr>
    </w:p>
    <w:p w:rsidR="00DC0495" w:rsidRPr="00893B70" w:rsidRDefault="00DC0495">
      <w:pPr>
        <w:rPr>
          <w:rFonts w:ascii="Times New Roman" w:hAnsi="Times New Roman"/>
          <w:sz w:val="24"/>
          <w:szCs w:val="24"/>
        </w:rPr>
      </w:pPr>
      <w:r w:rsidRPr="00893B70">
        <w:rPr>
          <w:rFonts w:ascii="Times New Roman" w:hAnsi="Times New Roman"/>
          <w:sz w:val="24"/>
          <w:szCs w:val="24"/>
        </w:rPr>
        <w:br w:type="page"/>
      </w:r>
    </w:p>
    <w:tbl>
      <w:tblPr>
        <w:tblW w:w="15065" w:type="dxa"/>
        <w:tblInd w:w="-103" w:type="dxa"/>
        <w:tblLayout w:type="fixed"/>
        <w:tblLook w:val="0000" w:firstRow="0" w:lastRow="0" w:firstColumn="0" w:lastColumn="0" w:noHBand="0" w:noVBand="0"/>
      </w:tblPr>
      <w:tblGrid>
        <w:gridCol w:w="4292"/>
        <w:gridCol w:w="7654"/>
        <w:gridCol w:w="3119"/>
      </w:tblGrid>
      <w:tr w:rsidR="00C60EF4" w:rsidRPr="00893B70">
        <w:trPr>
          <w:cantSplit/>
          <w:trHeight w:val="1268"/>
        </w:trPr>
        <w:tc>
          <w:tcPr>
            <w:tcW w:w="4292"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lastRenderedPageBreak/>
              <w:t>Tematikai egység/ Fejlesztési cél</w:t>
            </w:r>
          </w:p>
        </w:tc>
        <w:tc>
          <w:tcPr>
            <w:tcW w:w="7654"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A média társadalmi szerepe, használata</w:t>
            </w:r>
          </w:p>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Tájékozódás a virtuális terekben</w:t>
            </w:r>
          </w:p>
        </w:tc>
        <w:tc>
          <w:tcPr>
            <w:tcW w:w="3119"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Órakeret 2 óra</w:t>
            </w:r>
          </w:p>
        </w:tc>
      </w:tr>
      <w:tr w:rsidR="00C60EF4" w:rsidRPr="00893B70">
        <w:trPr>
          <w:cantSplit/>
          <w:trHeight w:val="350"/>
        </w:trPr>
        <w:tc>
          <w:tcPr>
            <w:tcW w:w="42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Előzetes tudás</w:t>
            </w:r>
          </w:p>
        </w:tc>
        <w:tc>
          <w:tcPr>
            <w:tcW w:w="107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Iskolaérettség.</w:t>
            </w:r>
          </w:p>
        </w:tc>
      </w:tr>
      <w:tr w:rsidR="00C60EF4" w:rsidRPr="00893B70">
        <w:trPr>
          <w:cantSplit/>
          <w:trHeight w:val="923"/>
        </w:trPr>
        <w:tc>
          <w:tcPr>
            <w:tcW w:w="42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07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A kreatív, kritikus internethasználat fejlesztése. Az internetes tevékenységekhez kapcsolódó biztonság növelése. A gyerekek virtuális terekben zajló tevékenységeihez kapcsolódó élmények feldolgozásának segítése.</w:t>
            </w:r>
          </w:p>
        </w:tc>
      </w:tr>
    </w:tbl>
    <w:p w:rsidR="00C60EF4" w:rsidRPr="00893B70" w:rsidRDefault="00C60EF4" w:rsidP="003E2C50">
      <w:pPr>
        <w:rPr>
          <w:rFonts w:ascii="Times New Roman" w:hAnsi="Times New Roman"/>
          <w:sz w:val="24"/>
          <w:szCs w:val="24"/>
        </w:rPr>
      </w:pPr>
    </w:p>
    <w:p w:rsidR="00440BD3" w:rsidRPr="00893B70" w:rsidRDefault="00440BD3">
      <w:pPr>
        <w:rPr>
          <w:rFonts w:ascii="Times New Roman" w:hAnsi="Times New Roman"/>
          <w:sz w:val="24"/>
          <w:szCs w:val="24"/>
        </w:rPr>
      </w:pPr>
    </w:p>
    <w:tbl>
      <w:tblPr>
        <w:tblW w:w="15065" w:type="dxa"/>
        <w:tblInd w:w="-103" w:type="dxa"/>
        <w:tblLayout w:type="fixed"/>
        <w:tblLook w:val="0000" w:firstRow="0" w:lastRow="0" w:firstColumn="0" w:lastColumn="0" w:noHBand="0" w:noVBand="0"/>
      </w:tblPr>
      <w:tblGrid>
        <w:gridCol w:w="4292"/>
        <w:gridCol w:w="4394"/>
        <w:gridCol w:w="6379"/>
      </w:tblGrid>
      <w:tr w:rsidR="00C60EF4" w:rsidRPr="00893B70">
        <w:trPr>
          <w:cantSplit/>
          <w:trHeight w:val="350"/>
        </w:trPr>
        <w:tc>
          <w:tcPr>
            <w:tcW w:w="86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Ismeretek/fejlesztési követelmények</w:t>
            </w:r>
          </w:p>
        </w:tc>
        <w:tc>
          <w:tcPr>
            <w:tcW w:w="63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cantSplit/>
          <w:trHeight w:val="2170"/>
        </w:trPr>
        <w:tc>
          <w:tcPr>
            <w:tcW w:w="86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rPr>
                <w:rFonts w:ascii="Times New Roman" w:hAnsi="Times New Roman"/>
                <w:sz w:val="24"/>
                <w:szCs w:val="24"/>
              </w:rPr>
            </w:pPr>
            <w:r w:rsidRPr="00893B70">
              <w:rPr>
                <w:rFonts w:ascii="Times New Roman" w:hAnsi="Times New Roman"/>
                <w:sz w:val="24"/>
                <w:szCs w:val="24"/>
              </w:rPr>
              <w:t>Az életkori sajátosságokhoz igazodó internethasználat lehetőségeinek megismerése (pl. gyermekbarát honlapok böngészése).</w:t>
            </w:r>
          </w:p>
          <w:p w:rsidR="00C60EF4" w:rsidRPr="00893B70" w:rsidRDefault="00C60EF4" w:rsidP="003332FA">
            <w:pPr>
              <w:rPr>
                <w:rFonts w:ascii="Times New Roman" w:hAnsi="Times New Roman"/>
                <w:sz w:val="24"/>
                <w:szCs w:val="24"/>
              </w:rPr>
            </w:pPr>
            <w:r w:rsidRPr="00893B70">
              <w:rPr>
                <w:rFonts w:ascii="Times New Roman" w:hAnsi="Times New Roman"/>
                <w:sz w:val="24"/>
                <w:szCs w:val="24"/>
              </w:rPr>
              <w:t xml:space="preserve">Tananyag, téma: a feladatokhoz kapcsolódó kutatómunka az interneten.  </w:t>
            </w:r>
          </w:p>
          <w:p w:rsidR="00C60EF4" w:rsidRPr="00893B70" w:rsidRDefault="00C60EF4" w:rsidP="003332FA">
            <w:pPr>
              <w:rPr>
                <w:rFonts w:ascii="Times New Roman" w:hAnsi="Times New Roman"/>
                <w:sz w:val="24"/>
                <w:szCs w:val="24"/>
              </w:rPr>
            </w:pPr>
            <w:r w:rsidRPr="00893B70">
              <w:rPr>
                <w:rFonts w:ascii="Times New Roman" w:hAnsi="Times New Roman"/>
                <w:sz w:val="24"/>
                <w:szCs w:val="24"/>
              </w:rPr>
              <w:t xml:space="preserve">Az internethasználat legfontosabb (pl. biztonságot eredményező) szabályainak megismerése különböző eszközökkel (pl. bábozás). </w:t>
            </w:r>
          </w:p>
          <w:p w:rsidR="00C60EF4" w:rsidRPr="00893B70" w:rsidRDefault="00C60EF4" w:rsidP="003332FA">
            <w:pPr>
              <w:rPr>
                <w:rFonts w:ascii="Times New Roman" w:hAnsi="Times New Roman"/>
                <w:sz w:val="24"/>
                <w:szCs w:val="24"/>
              </w:rPr>
            </w:pPr>
          </w:p>
          <w:p w:rsidR="00C60EF4" w:rsidRPr="00893B70" w:rsidRDefault="00C60EF4" w:rsidP="003332FA">
            <w:pPr>
              <w:rPr>
                <w:rFonts w:ascii="Times New Roman" w:hAnsi="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 xml:space="preserve">Rövid hallott szöveg üzenetének megértése. Az olvasott szövegekkel összefüggésben az aktív szókincs gazdagítása. Az olvasmányhoz kapcsolódó személyes élmények felidézése és megosztása. </w:t>
            </w:r>
          </w:p>
          <w:p w:rsidR="00C60EF4" w:rsidRPr="00893B70" w:rsidRDefault="00C60EF4" w:rsidP="003332FA">
            <w:pPr>
              <w:rPr>
                <w:rFonts w:ascii="Times New Roman" w:hAnsi="Times New Roman"/>
                <w:sz w:val="24"/>
                <w:szCs w:val="24"/>
              </w:rPr>
            </w:pPr>
            <w:r w:rsidRPr="00893B70">
              <w:rPr>
                <w:rFonts w:ascii="Times New Roman" w:hAnsi="Times New Roman"/>
                <w:sz w:val="24"/>
                <w:szCs w:val="24"/>
              </w:rPr>
              <w:t>A fantázia és képzelet aktiválása a megismerés érdekében.</w:t>
            </w:r>
          </w:p>
          <w:p w:rsidR="00C60EF4" w:rsidRPr="00893B70" w:rsidRDefault="00C60EF4" w:rsidP="003332FA">
            <w:pPr>
              <w:rPr>
                <w:rFonts w:ascii="Times New Roman" w:hAnsi="Times New Roman"/>
                <w:sz w:val="24"/>
                <w:szCs w:val="24"/>
              </w:rPr>
            </w:pPr>
          </w:p>
          <w:p w:rsidR="00C60EF4" w:rsidRPr="00893B70" w:rsidRDefault="00C60EF4" w:rsidP="003332FA">
            <w:pPr>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xml:space="preserve"> a számítógépes világ ismeretségei. </w:t>
            </w:r>
          </w:p>
        </w:tc>
      </w:tr>
      <w:tr w:rsidR="00C60EF4" w:rsidRPr="00893B70">
        <w:trPr>
          <w:cantSplit/>
          <w:trHeight w:val="580"/>
        </w:trPr>
        <w:tc>
          <w:tcPr>
            <w:tcW w:w="42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Kulcsfogalmak/ Fogalmak</w:t>
            </w:r>
          </w:p>
        </w:tc>
        <w:tc>
          <w:tcPr>
            <w:tcW w:w="107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Internet, honlap, chat, videojáték.</w:t>
            </w:r>
          </w:p>
        </w:tc>
      </w:tr>
    </w:tbl>
    <w:p w:rsidR="00C60EF4" w:rsidRPr="00893B70" w:rsidRDefault="00C60EF4" w:rsidP="003E2C50">
      <w:pPr>
        <w:rPr>
          <w:rFonts w:ascii="Times New Roman" w:hAnsi="Times New Roman"/>
          <w:sz w:val="24"/>
          <w:szCs w:val="24"/>
        </w:rPr>
      </w:pPr>
    </w:p>
    <w:p w:rsidR="00C60EF4" w:rsidRPr="00893B70" w:rsidRDefault="00C60EF4" w:rsidP="003E2C50">
      <w:pPr>
        <w:rPr>
          <w:rFonts w:ascii="Times New Roman" w:hAnsi="Times New Roman"/>
          <w:sz w:val="24"/>
          <w:szCs w:val="24"/>
        </w:rPr>
      </w:pPr>
    </w:p>
    <w:tbl>
      <w:tblPr>
        <w:tblpPr w:leftFromText="141" w:rightFromText="141" w:vertAnchor="text" w:tblpX="-142" w:tblpY="-97"/>
        <w:tblW w:w="15462" w:type="dxa"/>
        <w:tblLayout w:type="fixed"/>
        <w:tblLook w:val="0000" w:firstRow="0" w:lastRow="0" w:firstColumn="0" w:lastColumn="0" w:noHBand="0" w:noVBand="0"/>
      </w:tblPr>
      <w:tblGrid>
        <w:gridCol w:w="4434"/>
        <w:gridCol w:w="7654"/>
        <w:gridCol w:w="3374"/>
      </w:tblGrid>
      <w:tr w:rsidR="00C60EF4" w:rsidRPr="00893B70" w:rsidTr="00893B70">
        <w:trPr>
          <w:cantSplit/>
          <w:trHeight w:val="1065"/>
        </w:trPr>
        <w:tc>
          <w:tcPr>
            <w:tcW w:w="4434"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Tematikai egység/ Fejlesztési cél</w:t>
            </w:r>
          </w:p>
        </w:tc>
        <w:tc>
          <w:tcPr>
            <w:tcW w:w="7654"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Tárgy- és környezetkultúra</w:t>
            </w:r>
          </w:p>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Környezetünk valós terei és mesés helyek</w:t>
            </w:r>
          </w:p>
        </w:tc>
        <w:tc>
          <w:tcPr>
            <w:tcW w:w="3374"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Órakeret 12 óra</w:t>
            </w:r>
          </w:p>
        </w:tc>
      </w:tr>
      <w:tr w:rsidR="00C60EF4" w:rsidRPr="00893B70" w:rsidTr="00893B70">
        <w:trPr>
          <w:cantSplit/>
          <w:trHeight w:val="320"/>
        </w:trPr>
        <w:tc>
          <w:tcPr>
            <w:tcW w:w="4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Előzetes tudás</w:t>
            </w:r>
          </w:p>
        </w:tc>
        <w:tc>
          <w:tcPr>
            <w:tcW w:w="110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 xml:space="preserve">Életkornak megfelelő </w:t>
            </w:r>
            <w:proofErr w:type="spellStart"/>
            <w:r w:rsidRPr="00893B70">
              <w:rPr>
                <w:rFonts w:ascii="Times New Roman" w:hAnsi="Times New Roman"/>
                <w:sz w:val="24"/>
                <w:szCs w:val="24"/>
              </w:rPr>
              <w:t>pszichomotoros</w:t>
            </w:r>
            <w:proofErr w:type="spellEnd"/>
            <w:r w:rsidRPr="00893B70">
              <w:rPr>
                <w:rFonts w:ascii="Times New Roman" w:hAnsi="Times New Roman"/>
                <w:sz w:val="24"/>
                <w:szCs w:val="24"/>
              </w:rPr>
              <w:t xml:space="preserve"> fejlettség. Iskolaérettség.</w:t>
            </w:r>
          </w:p>
        </w:tc>
      </w:tr>
      <w:tr w:rsidR="00C60EF4" w:rsidRPr="00893B70" w:rsidTr="00893B70">
        <w:trPr>
          <w:cantSplit/>
          <w:trHeight w:val="901"/>
        </w:trPr>
        <w:tc>
          <w:tcPr>
            <w:tcW w:w="4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10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 xml:space="preserve">Téralakító, térrendező képesség fejlesztése. Tapasztalatszerzés a térformálás, térlehatárolás, térszervezés terén. Térérzék fejlesztése nézőpontok változtatásával. Technikai készség fejlesztése. </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 xml:space="preserve">Térbeli tájékozódás képességének fejlesztése. </w:t>
            </w:r>
          </w:p>
        </w:tc>
      </w:tr>
    </w:tbl>
    <w:p w:rsidR="00C60EF4" w:rsidRPr="00893B70" w:rsidRDefault="00C60EF4" w:rsidP="003E2C50">
      <w:pPr>
        <w:rPr>
          <w:rFonts w:ascii="Times New Roman" w:hAnsi="Times New Roman"/>
          <w:sz w:val="24"/>
          <w:szCs w:val="24"/>
        </w:rPr>
      </w:pPr>
    </w:p>
    <w:p w:rsidR="00440BD3" w:rsidRPr="00893B70" w:rsidRDefault="00440BD3">
      <w:pPr>
        <w:rPr>
          <w:rFonts w:ascii="Times New Roman" w:hAnsi="Times New Roman"/>
          <w:sz w:val="24"/>
          <w:szCs w:val="24"/>
        </w:rPr>
      </w:pPr>
    </w:p>
    <w:tbl>
      <w:tblPr>
        <w:tblW w:w="15180" w:type="dxa"/>
        <w:tblInd w:w="115" w:type="dxa"/>
        <w:tblLayout w:type="fixed"/>
        <w:tblLook w:val="0000" w:firstRow="0" w:lastRow="0" w:firstColumn="0" w:lastColumn="0" w:noHBand="0" w:noVBand="0"/>
      </w:tblPr>
      <w:tblGrid>
        <w:gridCol w:w="4046"/>
        <w:gridCol w:w="4405"/>
        <w:gridCol w:w="6729"/>
      </w:tblGrid>
      <w:tr w:rsidR="00C60EF4" w:rsidRPr="00893B70">
        <w:trPr>
          <w:cantSplit/>
          <w:trHeight w:val="285"/>
        </w:trPr>
        <w:tc>
          <w:tcPr>
            <w:tcW w:w="84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Ismeretek/fejlesztési követelmények</w:t>
            </w:r>
          </w:p>
        </w:tc>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cantSplit/>
          <w:trHeight w:val="4122"/>
        </w:trPr>
        <w:tc>
          <w:tcPr>
            <w:tcW w:w="84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A környezetünkben található különböző méretű külső, belső terek (pl. utca, játszótér, buszmegálló, saját szoba, éléskamra, fiók) épületek (pl. iskola, víztorony), tárgyak (pl. cipő, táska, kilincs) átalakítása, áttervezése meghatározott célok (pl. védelem, figyelemfelkeltés, álcázás, újszerű használat) érdekében.</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Tananyag, téma: házak környezetünkben. A különböző háztípusok jellegzetességei. A házak díszítése: színes, egyedi mintás homlokzat tervezése. Egyszerű tárgyak átalakítása mesebeli házzá. </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Képzeletbeli, mesebeli helyeken, terekben (pl. elvarázsolt kastély) zajló mesék, elképzelt vagy valós történetek dramatizálása, eljátszása saját tervezésű és kivitelezés szereplőkkel (pl. babák, figurák, sík-, kesztyűbábok), terekkel, díszletekkel, melyek létrehozásánál a környezettudatos anyaghasználat érvényesül.</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Tananyag, téma: papírtányérból, papírhengerből konstruált használati tárgy tervezése. Adott formájú síklapokból „palota” építése csoportmunkában (a különböző méretű négyzetek, téglalapok, háromszögek, félkörök összeépítési variációi). </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Papírhengerekből konstruált létező és mesebeli állatfigurák.</w:t>
            </w:r>
          </w:p>
        </w:tc>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Technika, életvitel és gyakorlat: közlekedés, környezetünk.</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Természeti, technikai környezet. Múlt megidézése.</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Dráma és tánc: </w:t>
            </w:r>
            <w:r w:rsidRPr="00893B70">
              <w:rPr>
                <w:rFonts w:ascii="Times New Roman" w:hAnsi="Times New Roman"/>
                <w:sz w:val="24"/>
                <w:szCs w:val="24"/>
              </w:rPr>
              <w:t>térkitöltő és térkihasználó gyakorlatok, mozgástechnikák, tánctechnikák.</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 xml:space="preserve">Képzeletben történő mozgatás. Hajtás, szétvágás síkmetszetek. Objektumok alkotása. </w:t>
            </w:r>
          </w:p>
        </w:tc>
      </w:tr>
      <w:tr w:rsidR="00C60EF4" w:rsidRPr="00893B70">
        <w:trPr>
          <w:cantSplit/>
          <w:trHeight w:val="338"/>
        </w:trPr>
        <w:tc>
          <w:tcPr>
            <w:tcW w:w="4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Kulcsfogalmak/ fogalmak</w:t>
            </w:r>
          </w:p>
        </w:tc>
        <w:tc>
          <w:tcPr>
            <w:tcW w:w="111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Térformálás, térlehatárolás, térszervezés, formarend, funkció, takarás.</w:t>
            </w:r>
          </w:p>
        </w:tc>
      </w:tr>
    </w:tbl>
    <w:tbl>
      <w:tblPr>
        <w:tblpPr w:leftFromText="142" w:rightFromText="142" w:vertAnchor="page" w:horzAnchor="margin" w:tblpX="148" w:tblpY="1022"/>
        <w:tblOverlap w:val="never"/>
        <w:tblW w:w="15173" w:type="dxa"/>
        <w:tblLayout w:type="fixed"/>
        <w:tblLook w:val="0000" w:firstRow="0" w:lastRow="0" w:firstColumn="0" w:lastColumn="0" w:noHBand="0" w:noVBand="0"/>
      </w:tblPr>
      <w:tblGrid>
        <w:gridCol w:w="4145"/>
        <w:gridCol w:w="7654"/>
        <w:gridCol w:w="3374"/>
      </w:tblGrid>
      <w:tr w:rsidR="00C60EF4" w:rsidRPr="00893B70" w:rsidTr="00893B70">
        <w:trPr>
          <w:cantSplit/>
          <w:trHeight w:val="894"/>
        </w:trPr>
        <w:tc>
          <w:tcPr>
            <w:tcW w:w="4145"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Tematikai egység/ Fejlesztési cél</w:t>
            </w:r>
          </w:p>
        </w:tc>
        <w:tc>
          <w:tcPr>
            <w:tcW w:w="7654"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Tárgy- és környezetkultúra</w:t>
            </w:r>
          </w:p>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Valós és kitalált tárgyak</w:t>
            </w:r>
          </w:p>
        </w:tc>
        <w:tc>
          <w:tcPr>
            <w:tcW w:w="3374"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Órakeret 12 óra</w:t>
            </w:r>
          </w:p>
        </w:tc>
      </w:tr>
      <w:tr w:rsidR="00C60EF4" w:rsidRPr="00893B70" w:rsidTr="00893B70">
        <w:trPr>
          <w:cantSplit/>
          <w:trHeight w:val="320"/>
        </w:trPr>
        <w:tc>
          <w:tcPr>
            <w:tcW w:w="4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Előzetes tudás</w:t>
            </w:r>
          </w:p>
        </w:tc>
        <w:tc>
          <w:tcPr>
            <w:tcW w:w="110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 xml:space="preserve">Életkornak megfelelő </w:t>
            </w:r>
            <w:proofErr w:type="spellStart"/>
            <w:r w:rsidRPr="00893B70">
              <w:rPr>
                <w:rFonts w:ascii="Times New Roman" w:hAnsi="Times New Roman"/>
                <w:sz w:val="24"/>
                <w:szCs w:val="24"/>
              </w:rPr>
              <w:t>pszichomotoros</w:t>
            </w:r>
            <w:proofErr w:type="spellEnd"/>
            <w:r w:rsidRPr="00893B70">
              <w:rPr>
                <w:rFonts w:ascii="Times New Roman" w:hAnsi="Times New Roman"/>
                <w:sz w:val="24"/>
                <w:szCs w:val="24"/>
              </w:rPr>
              <w:t xml:space="preserve"> fejlettség. Iskolaérettség.</w:t>
            </w:r>
          </w:p>
        </w:tc>
      </w:tr>
      <w:tr w:rsidR="00C60EF4" w:rsidRPr="00893B70" w:rsidTr="00893B70">
        <w:trPr>
          <w:cantSplit/>
          <w:trHeight w:val="1592"/>
        </w:trPr>
        <w:tc>
          <w:tcPr>
            <w:tcW w:w="4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893B70">
            <w:pPr>
              <w:ind w:left="170" w:right="170"/>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10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Tárgyalkotó vizuális, esztétikai és manipulatív képességek fejlesztése. A tárgykészítés folyamatainak, gondolkodásmódjának megtapasztalása. Forma és funkció összefüggés, formaérzék fejlesztése. Megfigyelőképesség fejlesztése (a munkafázisok megfigyelése). A gondos kivitelezés, különböző anyagok, eljárások, személyes tapasztaláson alapuló megismerése. Egyszerű kézműves technikák megfigyelése, rekonstruálása. Jeles napok szokásainak és tárgyi kellékeinek megismerése.</w:t>
            </w:r>
          </w:p>
        </w:tc>
      </w:tr>
    </w:tbl>
    <w:p w:rsidR="00C60EF4" w:rsidRPr="00893B70" w:rsidRDefault="00C60EF4" w:rsidP="003E2C50">
      <w:pPr>
        <w:rPr>
          <w:rFonts w:ascii="Times New Roman" w:hAnsi="Times New Roman"/>
          <w:sz w:val="24"/>
          <w:szCs w:val="24"/>
        </w:rPr>
      </w:pPr>
    </w:p>
    <w:p w:rsidR="00440BD3" w:rsidRPr="00893B70" w:rsidRDefault="00440BD3">
      <w:pPr>
        <w:rPr>
          <w:rFonts w:ascii="Times New Roman" w:hAnsi="Times New Roman"/>
          <w:sz w:val="24"/>
          <w:szCs w:val="24"/>
        </w:rPr>
      </w:pPr>
      <w:r w:rsidRPr="00893B70">
        <w:rPr>
          <w:rFonts w:ascii="Times New Roman" w:hAnsi="Times New Roman"/>
          <w:sz w:val="24"/>
          <w:szCs w:val="24"/>
        </w:rPr>
        <w:br w:type="page"/>
      </w:r>
    </w:p>
    <w:tbl>
      <w:tblPr>
        <w:tblW w:w="15206" w:type="dxa"/>
        <w:tblInd w:w="-105" w:type="dxa"/>
        <w:tblLayout w:type="fixed"/>
        <w:tblLook w:val="0000" w:firstRow="0" w:lastRow="0" w:firstColumn="0" w:lastColumn="0" w:noHBand="0" w:noVBand="0"/>
      </w:tblPr>
      <w:tblGrid>
        <w:gridCol w:w="4255"/>
        <w:gridCol w:w="2446"/>
        <w:gridCol w:w="1948"/>
        <w:gridCol w:w="6531"/>
        <w:gridCol w:w="26"/>
      </w:tblGrid>
      <w:tr w:rsidR="00C60EF4" w:rsidRPr="00893B70">
        <w:trPr>
          <w:gridAfter w:val="1"/>
          <w:wAfter w:w="26" w:type="dxa"/>
          <w:cantSplit/>
          <w:trHeight w:val="285"/>
        </w:trPr>
        <w:tc>
          <w:tcPr>
            <w:tcW w:w="86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lastRenderedPageBreak/>
              <w:t>Ismeretek/fejlesztési követelmények</w:t>
            </w:r>
          </w:p>
        </w:tc>
        <w:tc>
          <w:tcPr>
            <w:tcW w:w="6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gridAfter w:val="1"/>
          <w:wAfter w:w="26" w:type="dxa"/>
          <w:cantSplit/>
          <w:trHeight w:val="3023"/>
        </w:trPr>
        <w:tc>
          <w:tcPr>
            <w:tcW w:w="864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Segítő, varázserejű tárgyak (pl. hangszer, pálca, öltözék, szőnyeg, bútor, ékszer, jármű) tervezése létrehozása meghatározott mesebeli célok (pl. mindent halló, látó, elrejtő, védő, szállító) érdekében, oly módon, hogy a tárgy külseje (pl. forma, díszítés, méret, anyag) utaljon funkciójára.</w:t>
            </w:r>
            <w:r w:rsidR="00DC0495" w:rsidRPr="00893B70">
              <w:rPr>
                <w:rFonts w:ascii="Times New Roman" w:hAnsi="Times New Roman"/>
                <w:sz w:val="24"/>
                <w:szCs w:val="24"/>
              </w:rPr>
              <w:t xml:space="preserve"> C</w:t>
            </w:r>
            <w:r w:rsidRPr="00893B70">
              <w:rPr>
                <w:rFonts w:ascii="Times New Roman" w:hAnsi="Times New Roman"/>
                <w:sz w:val="24"/>
                <w:szCs w:val="24"/>
              </w:rPr>
              <w:t xml:space="preserve">sodatévő bűvös sapka tervezése. Kalap alakú tündérlak. Nyári vakációba repítő varázsszőnyeg tervezése. Közlekedési eszközök az utcán – a jövő járművének megtervezése. </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Hétköznapi tevékenységek során használatos tárgyak (pl. játék, öltözék, </w:t>
            </w:r>
            <w:proofErr w:type="gramStart"/>
            <w:r w:rsidRPr="00893B70">
              <w:rPr>
                <w:rFonts w:ascii="Times New Roman" w:hAnsi="Times New Roman"/>
                <w:sz w:val="24"/>
                <w:szCs w:val="24"/>
              </w:rPr>
              <w:t>öltözék</w:t>
            </w:r>
            <w:r w:rsidR="00DC0495" w:rsidRPr="00893B70">
              <w:rPr>
                <w:rFonts w:ascii="Times New Roman" w:hAnsi="Times New Roman"/>
                <w:sz w:val="24"/>
                <w:szCs w:val="24"/>
              </w:rPr>
              <w:t>-</w:t>
            </w:r>
            <w:r w:rsidRPr="00893B70">
              <w:rPr>
                <w:rFonts w:ascii="Times New Roman" w:hAnsi="Times New Roman"/>
                <w:sz w:val="24"/>
                <w:szCs w:val="24"/>
              </w:rPr>
              <w:t>kiegészítő )</w:t>
            </w:r>
            <w:proofErr w:type="gramEnd"/>
            <w:r w:rsidRPr="00893B70">
              <w:rPr>
                <w:rFonts w:ascii="Times New Roman" w:hAnsi="Times New Roman"/>
                <w:sz w:val="24"/>
                <w:szCs w:val="24"/>
              </w:rPr>
              <w:t xml:space="preserve"> létrehozása meghatározott tulajdonos </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Tananyag, téma: tárgyak megfigyelése és csoportosítása. Külső jellemzők és a használati érték. A téli viselet jellemzői (anyag, forma, minta). Téli fejfedő és kesztyű tervezése. Iskolatáska tervezése saját célra. Tárgykészítés origami papírhajtogatássa</w:t>
            </w:r>
            <w:r w:rsidR="00DC0495" w:rsidRPr="00893B70">
              <w:rPr>
                <w:rFonts w:ascii="Times New Roman" w:hAnsi="Times New Roman"/>
                <w:sz w:val="24"/>
                <w:szCs w:val="24"/>
              </w:rPr>
              <w:t>l</w:t>
            </w:r>
          </w:p>
        </w:tc>
        <w:tc>
          <w:tcPr>
            <w:tcW w:w="6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 xml:space="preserve">Természeti, technikai és épített rendszerek. </w:t>
            </w: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Anyagismeret.</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Dráma és tánc: </w:t>
            </w:r>
            <w:r w:rsidRPr="00893B70">
              <w:rPr>
                <w:rFonts w:ascii="Times New Roman" w:hAnsi="Times New Roman"/>
                <w:sz w:val="24"/>
                <w:szCs w:val="24"/>
              </w:rPr>
              <w:t>népi gyermekjátékok.</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Technika, életvitel és gyakorlat: eszközhasználat.</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 xml:space="preserve">Erkölcstan: </w:t>
            </w:r>
            <w:r w:rsidRPr="00893B70">
              <w:rPr>
                <w:rFonts w:ascii="Times New Roman" w:hAnsi="Times New Roman"/>
                <w:sz w:val="24"/>
                <w:szCs w:val="24"/>
              </w:rPr>
              <w:t>valóság és képzelet.</w:t>
            </w:r>
          </w:p>
          <w:p w:rsidR="00C60EF4" w:rsidRPr="00893B70" w:rsidRDefault="00C60EF4" w:rsidP="003332FA">
            <w:pPr>
              <w:ind w:left="170" w:right="170"/>
              <w:rPr>
                <w:rFonts w:ascii="Times New Roman" w:hAnsi="Times New Roman"/>
                <w:sz w:val="24"/>
                <w:szCs w:val="24"/>
              </w:rPr>
            </w:pPr>
          </w:p>
          <w:p w:rsidR="00C60EF4" w:rsidRPr="00893B70" w:rsidRDefault="00C60EF4" w:rsidP="003332FA">
            <w:pPr>
              <w:ind w:left="170" w:right="170"/>
              <w:rPr>
                <w:rFonts w:ascii="Times New Roman" w:hAnsi="Times New Roman"/>
                <w:sz w:val="24"/>
                <w:szCs w:val="24"/>
              </w:rPr>
            </w:pPr>
            <w:r w:rsidRPr="00893B70">
              <w:rPr>
                <w:rFonts w:ascii="Times New Roman" w:hAnsi="Times New Roman"/>
                <w:i/>
                <w:sz w:val="24"/>
                <w:szCs w:val="24"/>
              </w:rPr>
              <w:t>Matematika:</w:t>
            </w:r>
            <w:r w:rsidRPr="00893B70">
              <w:rPr>
                <w:rFonts w:ascii="Times New Roman" w:hAnsi="Times New Roman"/>
                <w:sz w:val="24"/>
                <w:szCs w:val="24"/>
              </w:rPr>
              <w:t xml:space="preserve"> objektumok alkotása.</w:t>
            </w:r>
          </w:p>
        </w:tc>
      </w:tr>
      <w:tr w:rsidR="00C60EF4" w:rsidRPr="00893B70">
        <w:trPr>
          <w:gridAfter w:val="1"/>
          <w:wAfter w:w="26" w:type="dxa"/>
          <w:cantSplit/>
          <w:trHeight w:val="328"/>
        </w:trPr>
        <w:tc>
          <w:tcPr>
            <w:tcW w:w="4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pStyle w:val="Body"/>
              <w:rPr>
                <w:b w:val="0"/>
              </w:rPr>
            </w:pPr>
            <w:r w:rsidRPr="00893B70">
              <w:rPr>
                <w:b w:val="0"/>
              </w:rPr>
              <w:t>Kulcsfogalmak/ fogalmak</w:t>
            </w:r>
          </w:p>
        </w:tc>
        <w:tc>
          <w:tcPr>
            <w:tcW w:w="1092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3332FA">
            <w:pPr>
              <w:ind w:left="170" w:right="170"/>
              <w:rPr>
                <w:rFonts w:ascii="Times New Roman" w:hAnsi="Times New Roman"/>
                <w:sz w:val="24"/>
                <w:szCs w:val="24"/>
              </w:rPr>
            </w:pPr>
            <w:r w:rsidRPr="00893B70">
              <w:rPr>
                <w:rFonts w:ascii="Times New Roman" w:hAnsi="Times New Roman"/>
                <w:sz w:val="24"/>
                <w:szCs w:val="24"/>
              </w:rPr>
              <w:t xml:space="preserve">Tárgytervezés, forma, funkció, alkalmazkodás, díszítés, </w:t>
            </w:r>
            <w:proofErr w:type="spellStart"/>
            <w:r w:rsidRPr="00893B70">
              <w:rPr>
                <w:rFonts w:ascii="Times New Roman" w:hAnsi="Times New Roman"/>
                <w:sz w:val="24"/>
                <w:szCs w:val="24"/>
              </w:rPr>
              <w:t>öltözékkiegészítő</w:t>
            </w:r>
            <w:proofErr w:type="spellEnd"/>
            <w:r w:rsidRPr="00893B70">
              <w:rPr>
                <w:rFonts w:ascii="Times New Roman" w:hAnsi="Times New Roman"/>
                <w:sz w:val="24"/>
                <w:szCs w:val="24"/>
              </w:rPr>
              <w:t>.</w:t>
            </w:r>
          </w:p>
        </w:tc>
      </w:tr>
      <w:tr w:rsidR="00C60EF4" w:rsidRPr="00893B70">
        <w:tblPrEx>
          <w:tblLook w:val="00A0" w:firstRow="1" w:lastRow="0" w:firstColumn="1" w:lastColumn="0" w:noHBand="0" w:noVBand="0"/>
        </w:tblPrEx>
        <w:trPr>
          <w:cantSplit/>
          <w:trHeight w:val="5380"/>
        </w:trPr>
        <w:tc>
          <w:tcPr>
            <w:tcW w:w="670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3332FA">
            <w:pPr>
              <w:jc w:val="center"/>
              <w:rPr>
                <w:rFonts w:ascii="Times New Roman" w:hAnsi="Times New Roman"/>
                <w:sz w:val="24"/>
                <w:szCs w:val="24"/>
              </w:rPr>
            </w:pPr>
            <w:r w:rsidRPr="00893B70">
              <w:rPr>
                <w:rFonts w:ascii="Times New Roman" w:hAnsi="Times New Roman"/>
                <w:sz w:val="24"/>
                <w:szCs w:val="24"/>
              </w:rPr>
              <w:t>A fejlesztés várt eredményei a két évfolyamos ciklus végén</w:t>
            </w:r>
          </w:p>
        </w:tc>
        <w:tc>
          <w:tcPr>
            <w:tcW w:w="850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3332FA">
            <w:pPr>
              <w:rPr>
                <w:rFonts w:ascii="Times New Roman" w:hAnsi="Times New Roman"/>
                <w:sz w:val="24"/>
                <w:szCs w:val="24"/>
              </w:rPr>
            </w:pPr>
            <w:r w:rsidRPr="00893B70">
              <w:rPr>
                <w:rFonts w:ascii="Times New Roman" w:hAnsi="Times New Roman"/>
                <w:sz w:val="24"/>
                <w:szCs w:val="24"/>
              </w:rPr>
              <w:t>Képzelőerő, belső képalkotás fejlődése.</w:t>
            </w:r>
            <w:r w:rsidR="00DC0495" w:rsidRPr="00893B70">
              <w:rPr>
                <w:rFonts w:ascii="Times New Roman" w:hAnsi="Times New Roman"/>
                <w:sz w:val="24"/>
                <w:szCs w:val="24"/>
              </w:rPr>
              <w:t xml:space="preserve"> </w:t>
            </w:r>
            <w:r w:rsidRPr="00893B70">
              <w:rPr>
                <w:rFonts w:ascii="Times New Roman" w:hAnsi="Times New Roman"/>
                <w:sz w:val="24"/>
                <w:szCs w:val="24"/>
              </w:rPr>
              <w:t>Az életkornak megfelelő, felismerhető ábrázolás készítése.</w:t>
            </w:r>
            <w:r w:rsidR="00DC0495" w:rsidRPr="00893B70">
              <w:rPr>
                <w:rFonts w:ascii="Times New Roman" w:hAnsi="Times New Roman"/>
                <w:sz w:val="24"/>
                <w:szCs w:val="24"/>
              </w:rPr>
              <w:t xml:space="preserve"> </w:t>
            </w:r>
            <w:r w:rsidRPr="00893B70">
              <w:rPr>
                <w:rFonts w:ascii="Times New Roman" w:hAnsi="Times New Roman"/>
                <w:sz w:val="24"/>
                <w:szCs w:val="24"/>
              </w:rPr>
              <w:t>Az alkotótevékenységnek megfelelő, rendeltetésszerű és biztonságos anyag- és eszközhasználat, a környezettudatosság szempontjainak egyre szélesebb körű figyelembevételével.</w:t>
            </w:r>
            <w:r w:rsidR="00DC0495" w:rsidRPr="00893B70">
              <w:rPr>
                <w:rFonts w:ascii="Times New Roman" w:hAnsi="Times New Roman"/>
                <w:sz w:val="24"/>
                <w:szCs w:val="24"/>
              </w:rPr>
              <w:t xml:space="preserve"> </w:t>
            </w:r>
            <w:r w:rsidRPr="00893B70">
              <w:rPr>
                <w:rFonts w:ascii="Times New Roman" w:hAnsi="Times New Roman"/>
                <w:sz w:val="24"/>
                <w:szCs w:val="24"/>
              </w:rPr>
              <w:t>A felszerelés önálló rendben tartása.</w:t>
            </w:r>
          </w:p>
          <w:p w:rsidR="00C60EF4" w:rsidRPr="00893B70" w:rsidRDefault="00C60EF4" w:rsidP="003332FA">
            <w:pPr>
              <w:rPr>
                <w:rFonts w:ascii="Times New Roman" w:hAnsi="Times New Roman"/>
                <w:sz w:val="24"/>
                <w:szCs w:val="24"/>
              </w:rPr>
            </w:pPr>
            <w:r w:rsidRPr="00893B70">
              <w:rPr>
                <w:rFonts w:ascii="Times New Roman" w:hAnsi="Times New Roman"/>
                <w:sz w:val="24"/>
                <w:szCs w:val="24"/>
              </w:rPr>
              <w:t>A képalkotó tevékenységek közül személyes kifejező alkotások létrehozása.</w:t>
            </w:r>
          </w:p>
          <w:p w:rsidR="00C60EF4" w:rsidRPr="00893B70" w:rsidRDefault="00C60EF4" w:rsidP="003332FA">
            <w:pPr>
              <w:rPr>
                <w:rFonts w:ascii="Times New Roman" w:hAnsi="Times New Roman"/>
                <w:sz w:val="24"/>
                <w:szCs w:val="24"/>
              </w:rPr>
            </w:pPr>
            <w:r w:rsidRPr="00893B70">
              <w:rPr>
                <w:rFonts w:ascii="Times New Roman" w:hAnsi="Times New Roman"/>
                <w:sz w:val="24"/>
                <w:szCs w:val="24"/>
              </w:rPr>
              <w:t>Alkotótevékenység és látványok, műalkotások szemlélése során néhány forma, szín, vonal, térbeli hely és irány, felismerése, használatára.</w:t>
            </w:r>
            <w:r w:rsidR="00DC0495" w:rsidRPr="00893B70">
              <w:rPr>
                <w:rFonts w:ascii="Times New Roman" w:hAnsi="Times New Roman"/>
                <w:sz w:val="24"/>
                <w:szCs w:val="24"/>
              </w:rPr>
              <w:t xml:space="preserve"> </w:t>
            </w:r>
            <w:r w:rsidRPr="00893B70">
              <w:rPr>
                <w:rFonts w:ascii="Times New Roman" w:hAnsi="Times New Roman"/>
                <w:sz w:val="24"/>
                <w:szCs w:val="24"/>
              </w:rPr>
              <w:t>A szobor, festmény, tárgy, épület közötti különbségek felismerése. Látványok, műalkotások néhány perces szemlélése.</w:t>
            </w:r>
          </w:p>
          <w:p w:rsidR="00C60EF4" w:rsidRPr="00893B70" w:rsidRDefault="00C60EF4" w:rsidP="003332FA">
            <w:pPr>
              <w:rPr>
                <w:rFonts w:ascii="Times New Roman" w:hAnsi="Times New Roman"/>
                <w:sz w:val="24"/>
                <w:szCs w:val="24"/>
              </w:rPr>
            </w:pPr>
            <w:r w:rsidRPr="00893B70">
              <w:rPr>
                <w:rFonts w:ascii="Times New Roman" w:hAnsi="Times New Roman"/>
                <w:sz w:val="24"/>
                <w:szCs w:val="24"/>
              </w:rPr>
              <w:t>Médiumok azonosítása, igény kialakítása a médiahasználat során a tudatosabb választásra, illetve reflektív médiahasználat.</w:t>
            </w:r>
          </w:p>
          <w:p w:rsidR="00C60EF4" w:rsidRPr="00893B70" w:rsidRDefault="00C60EF4" w:rsidP="003332FA">
            <w:pPr>
              <w:rPr>
                <w:rFonts w:ascii="Times New Roman" w:hAnsi="Times New Roman"/>
                <w:sz w:val="24"/>
                <w:szCs w:val="24"/>
              </w:rPr>
            </w:pPr>
            <w:r w:rsidRPr="00893B70">
              <w:rPr>
                <w:rFonts w:ascii="Times New Roman" w:hAnsi="Times New Roman"/>
                <w:sz w:val="24"/>
                <w:szCs w:val="24"/>
              </w:rPr>
              <w:t>Médiaélmények változásának és médiatapasztalattá alakíthatóságának felismerése.</w:t>
            </w:r>
          </w:p>
          <w:p w:rsidR="00C60EF4" w:rsidRPr="00893B70" w:rsidRDefault="00C60EF4" w:rsidP="003332FA">
            <w:pPr>
              <w:rPr>
                <w:rFonts w:ascii="Times New Roman" w:hAnsi="Times New Roman"/>
                <w:sz w:val="24"/>
                <w:szCs w:val="24"/>
              </w:rPr>
            </w:pPr>
            <w:r w:rsidRPr="00893B70">
              <w:rPr>
                <w:rFonts w:ascii="Times New Roman" w:hAnsi="Times New Roman"/>
                <w:sz w:val="24"/>
                <w:szCs w:val="24"/>
              </w:rPr>
              <w:t>A médiaszövegek néhány elemi kódjának a (kép, hang, cselekmény) azonosítása, illetve ezzel kapcsolatos egyszerű összefüggések felismerése (pl. médiaszövegek emberek által mesterségesen előállított tartalmak, kreatív kifejező eszközöket használnak, amelyek befolyásolják azok hatását).</w:t>
            </w:r>
          </w:p>
          <w:p w:rsidR="00C60EF4" w:rsidRPr="00893B70" w:rsidRDefault="00C60EF4" w:rsidP="003332FA">
            <w:pPr>
              <w:rPr>
                <w:rFonts w:ascii="Times New Roman" w:hAnsi="Times New Roman"/>
                <w:sz w:val="24"/>
                <w:szCs w:val="24"/>
              </w:rPr>
            </w:pPr>
            <w:r w:rsidRPr="00893B70">
              <w:rPr>
                <w:rFonts w:ascii="Times New Roman" w:hAnsi="Times New Roman"/>
                <w:sz w:val="24"/>
                <w:szCs w:val="24"/>
              </w:rPr>
              <w:t xml:space="preserve">A személyes kommunikáció és a közvetett kommunikáció közötti alapvető különbségek felismerése. </w:t>
            </w:r>
          </w:p>
          <w:p w:rsidR="00C60EF4" w:rsidRPr="00893B70" w:rsidRDefault="00C60EF4" w:rsidP="003332FA">
            <w:pPr>
              <w:rPr>
                <w:rFonts w:ascii="Times New Roman" w:hAnsi="Times New Roman"/>
                <w:sz w:val="24"/>
                <w:szCs w:val="24"/>
              </w:rPr>
            </w:pPr>
            <w:r w:rsidRPr="00893B70">
              <w:rPr>
                <w:rFonts w:ascii="Times New Roman" w:hAnsi="Times New Roman"/>
                <w:sz w:val="24"/>
                <w:szCs w:val="24"/>
              </w:rPr>
              <w:t>Az életkorhoz igazodó internetes tevékenységek gyakorlása és az abban rejlő veszélyek felismerése.</w:t>
            </w:r>
          </w:p>
          <w:p w:rsidR="00C60EF4" w:rsidRPr="00893B70" w:rsidRDefault="00C60EF4" w:rsidP="003332FA">
            <w:pPr>
              <w:rPr>
                <w:rFonts w:ascii="Times New Roman" w:hAnsi="Times New Roman"/>
                <w:sz w:val="24"/>
                <w:szCs w:val="24"/>
              </w:rPr>
            </w:pPr>
            <w:r w:rsidRPr="00893B70">
              <w:rPr>
                <w:rFonts w:ascii="Times New Roman" w:hAnsi="Times New Roman"/>
                <w:sz w:val="24"/>
                <w:szCs w:val="24"/>
              </w:rPr>
              <w:t>Az alkotó és befogadó tevékenység során a saját érzések felismerése, és azok kifejezése.</w:t>
            </w:r>
          </w:p>
        </w:tc>
      </w:tr>
    </w:tbl>
    <w:p w:rsidR="00C60EF4" w:rsidRPr="00893B70" w:rsidRDefault="00C60EF4" w:rsidP="003E2C50">
      <w:pPr>
        <w:rPr>
          <w:rFonts w:ascii="Times New Roman" w:hAnsi="Times New Roman"/>
          <w:sz w:val="24"/>
          <w:szCs w:val="24"/>
        </w:rPr>
      </w:pPr>
    </w:p>
    <w:p w:rsidR="00C60EF4" w:rsidRPr="00893B70" w:rsidRDefault="00C60EF4" w:rsidP="00AF40A9">
      <w:pPr>
        <w:pStyle w:val="Listaszerbekezds1"/>
        <w:numPr>
          <w:ilvl w:val="0"/>
          <w:numId w:val="31"/>
        </w:numPr>
        <w:jc w:val="center"/>
        <w:rPr>
          <w:rFonts w:ascii="Times New Roman" w:hAnsi="Times New Roman"/>
          <w:sz w:val="24"/>
          <w:szCs w:val="24"/>
        </w:rPr>
      </w:pPr>
      <w:r w:rsidRPr="00893B70">
        <w:rPr>
          <w:rFonts w:ascii="Times New Roman" w:hAnsi="Times New Roman"/>
          <w:sz w:val="24"/>
          <w:szCs w:val="24"/>
        </w:rPr>
        <w:lastRenderedPageBreak/>
        <w:t>évfolyam</w:t>
      </w:r>
    </w:p>
    <w:p w:rsidR="00C60EF4" w:rsidRPr="00893B70" w:rsidRDefault="00C60EF4" w:rsidP="00AF40A9">
      <w:pPr>
        <w:rPr>
          <w:rFonts w:ascii="Times New Roman" w:hAnsi="Times New Roman"/>
          <w:sz w:val="24"/>
          <w:szCs w:val="24"/>
        </w:rPr>
      </w:pPr>
    </w:p>
    <w:tbl>
      <w:tblPr>
        <w:tblW w:w="15206" w:type="dxa"/>
        <w:tblInd w:w="-103" w:type="dxa"/>
        <w:tblLayout w:type="fixed"/>
        <w:tblLook w:val="0000" w:firstRow="0" w:lastRow="0" w:firstColumn="0" w:lastColumn="0" w:noHBand="0" w:noVBand="0"/>
      </w:tblPr>
      <w:tblGrid>
        <w:gridCol w:w="4292"/>
        <w:gridCol w:w="4536"/>
        <w:gridCol w:w="3118"/>
        <w:gridCol w:w="3260"/>
      </w:tblGrid>
      <w:tr w:rsidR="00C60EF4" w:rsidRPr="00893B70">
        <w:trPr>
          <w:cantSplit/>
          <w:trHeight w:val="1374"/>
        </w:trPr>
        <w:tc>
          <w:tcPr>
            <w:tcW w:w="4292"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Tematikai egység/ Fejlesztési cél</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Kifejezés, képzőművészet</w:t>
            </w:r>
          </w:p>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Átélt élmények és események</w:t>
            </w:r>
          </w:p>
        </w:tc>
        <w:tc>
          <w:tcPr>
            <w:tcW w:w="3260"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AF40A9">
            <w:pPr>
              <w:jc w:val="center"/>
              <w:rPr>
                <w:rFonts w:ascii="Times New Roman" w:hAnsi="Times New Roman"/>
                <w:sz w:val="24"/>
                <w:szCs w:val="24"/>
              </w:rPr>
            </w:pPr>
            <w:r w:rsidRPr="00893B70">
              <w:rPr>
                <w:rFonts w:ascii="Times New Roman" w:hAnsi="Times New Roman"/>
                <w:sz w:val="24"/>
                <w:szCs w:val="24"/>
              </w:rPr>
              <w:t>Órakeret 12 óra</w:t>
            </w:r>
          </w:p>
        </w:tc>
      </w:tr>
      <w:tr w:rsidR="00C60EF4" w:rsidRPr="00893B70">
        <w:trPr>
          <w:cantSplit/>
          <w:trHeight w:val="320"/>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Előzetes tudás</w:t>
            </w:r>
          </w:p>
        </w:tc>
        <w:tc>
          <w:tcPr>
            <w:tcW w:w="109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ind w:left="170"/>
              <w:rPr>
                <w:rFonts w:ascii="Times New Roman" w:hAnsi="Times New Roman"/>
                <w:sz w:val="24"/>
                <w:szCs w:val="24"/>
              </w:rPr>
            </w:pPr>
            <w:r w:rsidRPr="00893B70">
              <w:rPr>
                <w:rFonts w:ascii="Times New Roman" w:hAnsi="Times New Roman"/>
                <w:sz w:val="24"/>
                <w:szCs w:val="24"/>
              </w:rPr>
              <w:t xml:space="preserve">Életkornak megfelelő </w:t>
            </w:r>
            <w:proofErr w:type="spellStart"/>
            <w:r w:rsidRPr="00893B70">
              <w:rPr>
                <w:rFonts w:ascii="Times New Roman" w:hAnsi="Times New Roman"/>
                <w:sz w:val="24"/>
                <w:szCs w:val="24"/>
              </w:rPr>
              <w:t>pszichomotoros</w:t>
            </w:r>
            <w:proofErr w:type="spellEnd"/>
            <w:r w:rsidRPr="00893B70">
              <w:rPr>
                <w:rFonts w:ascii="Times New Roman" w:hAnsi="Times New Roman"/>
                <w:sz w:val="24"/>
                <w:szCs w:val="24"/>
              </w:rPr>
              <w:t xml:space="preserve"> fejlettség. Iskolaérettség.</w:t>
            </w:r>
          </w:p>
        </w:tc>
      </w:tr>
      <w:tr w:rsidR="00C60EF4" w:rsidRPr="00893B70">
        <w:trPr>
          <w:cantSplit/>
          <w:trHeight w:val="1709"/>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ind w:left="170" w:right="170"/>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09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Az érzékelés finomítása. Különböző észlelési tapasztalatok, modalitások (látás, hallás, tapintás, szaglás, ízlelés) áttétele, „fordítása”. Saját élmények feldolgozása, vizuális megjelenítése és a kifejezőképesség fejlesztése a mondanivaló kifejezésének érdekében történő eszköz megválasztásával. Közvetlen élmény képi megjelenítése. Színtapasztalatok gazdagítása, színismeretek bővítése. Színérzék fejlesztése. Színdifferenciáló képesség fejlesztése. Természeti látványok hangulatának visszaadása. Térábrázoló képesség fejlesztése játéktárgyakkal, térbeli manipulációval.</w:t>
            </w:r>
          </w:p>
        </w:tc>
      </w:tr>
      <w:tr w:rsidR="00C60EF4" w:rsidRPr="00893B70">
        <w:trPr>
          <w:cantSplit/>
          <w:trHeight w:val="285"/>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Ismeretek/fejlesztési követelmények</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cantSplit/>
          <w:trHeight w:val="285"/>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A közvetlen környezetben található tárgyak, jelenségek minőségének (pl. illat, hang, zene, szín, fény, felület, méret, mozgás, helyzet, súly) megtapasztalása különböző játékos feladatok során, a célzott élménygyűjtés és vizuális megjelenítés (pl. festés, rajzolás, kollázs, mintázás) érdekében. Cél: a vizuális </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nyelv elemeinek játékos használata.</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Tananyag, témák: spontán képalkotás zenére, improvizáció. Hangulatok kifejezése vizuális eszközökkel (színekkel, vonalkarakterekkel). Absztrakt festmény hatása: a látvány eljátszása mozdulatokkal. </w:t>
            </w:r>
            <w:proofErr w:type="spellStart"/>
            <w:r w:rsidRPr="00893B70">
              <w:rPr>
                <w:rFonts w:ascii="Times New Roman" w:hAnsi="Times New Roman"/>
                <w:sz w:val="24"/>
                <w:szCs w:val="24"/>
              </w:rPr>
              <w:t>Pacniképek</w:t>
            </w:r>
            <w:proofErr w:type="spellEnd"/>
            <w:r w:rsidRPr="00893B70">
              <w:rPr>
                <w:rFonts w:ascii="Times New Roman" w:hAnsi="Times New Roman"/>
                <w:sz w:val="24"/>
                <w:szCs w:val="24"/>
              </w:rPr>
              <w:t xml:space="preserve">, </w:t>
            </w:r>
            <w:proofErr w:type="spellStart"/>
            <w:r w:rsidRPr="00893B70">
              <w:rPr>
                <w:rFonts w:ascii="Times New Roman" w:hAnsi="Times New Roman"/>
                <w:sz w:val="24"/>
                <w:szCs w:val="24"/>
              </w:rPr>
              <w:t>pacnifigurák</w:t>
            </w:r>
            <w:proofErr w:type="spellEnd"/>
            <w:r w:rsidRPr="00893B70">
              <w:rPr>
                <w:rFonts w:ascii="Times New Roman" w:hAnsi="Times New Roman"/>
                <w:sz w:val="24"/>
                <w:szCs w:val="24"/>
              </w:rPr>
              <w:t>.</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Fonalfestményből kiinduló szimmetrikus kompozíció. Képalkotás főszínekkel és mellékszínekkel.</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Pontoktól a foltig: kompozíciós játék a pontsűrűséggel, vonalvastagsággal és vonalkarakterrel. </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Figyelem a beszélgetőtársra.</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Szöveg üzenetének, érzelmi tartalmának megértése.</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Dráma és tánc: </w:t>
            </w:r>
            <w:r w:rsidRPr="00893B70">
              <w:rPr>
                <w:rFonts w:ascii="Times New Roman" w:hAnsi="Times New Roman"/>
                <w:sz w:val="24"/>
                <w:szCs w:val="24"/>
              </w:rPr>
              <w:t xml:space="preserve">egyensúly-, ritmus- és térérzékelés. </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Ének-zene: </w:t>
            </w:r>
            <w:r w:rsidRPr="00893B70">
              <w:rPr>
                <w:rFonts w:ascii="Times New Roman" w:hAnsi="Times New Roman"/>
                <w:sz w:val="24"/>
                <w:szCs w:val="24"/>
              </w:rPr>
              <w:t>emberi hang, tárgyak hangja, zörejek megkülönböztetése hangerő, hangszín, ritmus szerint.</w:t>
            </w:r>
          </w:p>
          <w:p w:rsidR="00C60EF4" w:rsidRPr="00893B70" w:rsidRDefault="00C60EF4" w:rsidP="00CF0E5C">
            <w:pPr>
              <w:ind w:left="170" w:right="170"/>
              <w:rPr>
                <w:rFonts w:ascii="Times New Roman" w:hAnsi="Times New Roman"/>
                <w:sz w:val="24"/>
                <w:szCs w:val="24"/>
              </w:rPr>
            </w:pPr>
          </w:p>
        </w:tc>
      </w:tr>
      <w:tr w:rsidR="00DC0495" w:rsidRPr="00893B70">
        <w:trPr>
          <w:cantSplit/>
          <w:trHeight w:val="285"/>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C0495" w:rsidRPr="00893B70" w:rsidRDefault="00DC0495" w:rsidP="00CF0E5C">
            <w:pPr>
              <w:ind w:left="170" w:right="170"/>
              <w:rPr>
                <w:rFonts w:ascii="Times New Roman" w:hAnsi="Times New Roman"/>
                <w:sz w:val="24"/>
                <w:szCs w:val="24"/>
              </w:rPr>
            </w:pPr>
            <w:r w:rsidRPr="00893B70">
              <w:rPr>
                <w:rFonts w:ascii="Times New Roman" w:hAnsi="Times New Roman"/>
                <w:sz w:val="24"/>
                <w:szCs w:val="24"/>
              </w:rPr>
              <w:t>A természet képei: az évszakok jellemzői (beszélgetés műalkotásokról és természetfotók). Az évszakok jellemzőinek alkalmazása tervezésben: mintatervezés (a mesében szereplő megszemélyesített évszakoknak mintás sál tervezése az évszakok jellegzetes motívumaival.)</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495" w:rsidRPr="00893B70" w:rsidRDefault="00DC0495" w:rsidP="00CF0E5C">
            <w:pPr>
              <w:ind w:left="170" w:right="170"/>
              <w:rPr>
                <w:rFonts w:ascii="Times New Roman" w:hAnsi="Times New Roman"/>
                <w:i/>
                <w:sz w:val="24"/>
                <w:szCs w:val="24"/>
              </w:rPr>
            </w:pPr>
          </w:p>
        </w:tc>
      </w:tr>
      <w:tr w:rsidR="00C60EF4" w:rsidRPr="00893B70">
        <w:trPr>
          <w:cantSplit/>
          <w:trHeight w:val="2685"/>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lastRenderedPageBreak/>
              <w:t xml:space="preserve">Levélképek </w:t>
            </w:r>
            <w:proofErr w:type="spellStart"/>
            <w:r w:rsidRPr="00893B70">
              <w:rPr>
                <w:rFonts w:ascii="Times New Roman" w:hAnsi="Times New Roman"/>
                <w:sz w:val="24"/>
                <w:szCs w:val="24"/>
              </w:rPr>
              <w:t>frottázs</w:t>
            </w:r>
            <w:proofErr w:type="spellEnd"/>
            <w:r w:rsidRPr="00893B70">
              <w:rPr>
                <w:rFonts w:ascii="Times New Roman" w:hAnsi="Times New Roman"/>
                <w:sz w:val="24"/>
                <w:szCs w:val="24"/>
              </w:rPr>
              <w:t xml:space="preserve"> és kollázs technikával. A valóságos forma vagy lenyomatának kiegészítése rajzzal vagy festéssel. pl. levelek, termések, virágok, használati tárgyak formáiból kiinduló képalkotás (átalakítás, formamódosítás, színátírás, mintatervezés).</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Korábban átélt események, élmények (pl. kellemes, kellemetlen, hétköznapi, ünnepi, különleges, szokványos, felkavaró, unalmas) felidézésének segítségével, látott, hallott vagy elképzelt történetek (pl. tündérmesék, közösen kitalált játékok, helyzetek, mesék, mesefolyamok) megjelenítése sík és/vagy plasztikai alkotásban (pl. színes, grafikus, vegyes technikájú, mintázott vagy konstruált) az elemi kompozíciós elvek figyelembevételével.</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Tananyag, témák: készülődés az ünnepekre, népi játékok, az ünnepek díszítőmotívumai és kellékei. </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Anyagok tulajdonságai, halmazállapot-változás.</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Kísérletek oldatokkal, fénnyel, hővel.</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Erkölcstan: </w:t>
            </w:r>
            <w:r w:rsidRPr="00893B70">
              <w:rPr>
                <w:rFonts w:ascii="Times New Roman" w:hAnsi="Times New Roman"/>
                <w:sz w:val="24"/>
                <w:szCs w:val="24"/>
              </w:rPr>
              <w:t>én magam, szűkebb környezetem.</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változás kiemelése, az időbeliség megértése.</w:t>
            </w:r>
          </w:p>
        </w:tc>
      </w:tr>
      <w:tr w:rsidR="00C60EF4" w:rsidRPr="00893B70">
        <w:trPr>
          <w:cantSplit/>
          <w:trHeight w:val="580"/>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Kulcsfogalmak/ fogalmak</w:t>
            </w:r>
          </w:p>
        </w:tc>
        <w:tc>
          <w:tcPr>
            <w:tcW w:w="109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Érzékelés, önkifejezés, pont, vonal, folt, forma, tónus, szín, mintázat, felület, sík, tér, grafikai és plasztikai eljárás, kompozíció.</w:t>
            </w:r>
          </w:p>
        </w:tc>
      </w:tr>
    </w:tbl>
    <w:p w:rsidR="00C60EF4" w:rsidRPr="00893B70" w:rsidRDefault="00C60EF4" w:rsidP="00AF40A9">
      <w:pPr>
        <w:rPr>
          <w:rFonts w:ascii="Times New Roman" w:hAnsi="Times New Roman"/>
          <w:sz w:val="24"/>
          <w:szCs w:val="24"/>
        </w:rPr>
      </w:pPr>
    </w:p>
    <w:p w:rsidR="00C60EF4" w:rsidRPr="00893B70" w:rsidRDefault="00C60EF4" w:rsidP="00AF40A9">
      <w:pPr>
        <w:rPr>
          <w:rFonts w:ascii="Times New Roman" w:hAnsi="Times New Roman"/>
          <w:sz w:val="24"/>
          <w:szCs w:val="24"/>
        </w:rPr>
      </w:pPr>
      <w:r w:rsidRPr="00893B70">
        <w:rPr>
          <w:rFonts w:ascii="Times New Roman" w:hAnsi="Times New Roman"/>
          <w:sz w:val="24"/>
          <w:szCs w:val="24"/>
        </w:rPr>
        <w:t xml:space="preserve"> </w:t>
      </w:r>
    </w:p>
    <w:tbl>
      <w:tblPr>
        <w:tblW w:w="15206" w:type="dxa"/>
        <w:tblInd w:w="-103" w:type="dxa"/>
        <w:tblLayout w:type="fixed"/>
        <w:tblLook w:val="0000" w:firstRow="0" w:lastRow="0" w:firstColumn="0" w:lastColumn="0" w:noHBand="0" w:noVBand="0"/>
      </w:tblPr>
      <w:tblGrid>
        <w:gridCol w:w="4292"/>
        <w:gridCol w:w="4536"/>
        <w:gridCol w:w="3118"/>
        <w:gridCol w:w="3260"/>
      </w:tblGrid>
      <w:tr w:rsidR="00C60EF4" w:rsidRPr="00893B70">
        <w:trPr>
          <w:cantSplit/>
          <w:trHeight w:val="1218"/>
        </w:trPr>
        <w:tc>
          <w:tcPr>
            <w:tcW w:w="4292"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Tematikai egység/ Fejlesztési cél</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AF40A9">
            <w:pPr>
              <w:jc w:val="center"/>
              <w:rPr>
                <w:rFonts w:ascii="Times New Roman" w:hAnsi="Times New Roman"/>
                <w:sz w:val="24"/>
                <w:szCs w:val="24"/>
              </w:rPr>
            </w:pPr>
            <w:r w:rsidRPr="00893B70">
              <w:rPr>
                <w:rFonts w:ascii="Times New Roman" w:hAnsi="Times New Roman"/>
                <w:sz w:val="24"/>
                <w:szCs w:val="24"/>
              </w:rPr>
              <w:t>Kifejezés, képzőművészet</w:t>
            </w:r>
          </w:p>
          <w:p w:rsidR="00C60EF4" w:rsidRPr="00893B70" w:rsidRDefault="00C60EF4" w:rsidP="00AF40A9">
            <w:pPr>
              <w:jc w:val="center"/>
              <w:rPr>
                <w:rFonts w:ascii="Times New Roman" w:hAnsi="Times New Roman"/>
                <w:sz w:val="24"/>
                <w:szCs w:val="24"/>
              </w:rPr>
            </w:pPr>
            <w:r w:rsidRPr="00893B70">
              <w:rPr>
                <w:rFonts w:ascii="Times New Roman" w:hAnsi="Times New Roman"/>
                <w:sz w:val="24"/>
                <w:szCs w:val="24"/>
              </w:rPr>
              <w:t>Valós és képzelt figurák</w:t>
            </w:r>
          </w:p>
        </w:tc>
        <w:tc>
          <w:tcPr>
            <w:tcW w:w="3260"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AF40A9">
            <w:pPr>
              <w:jc w:val="center"/>
              <w:rPr>
                <w:rFonts w:ascii="Times New Roman" w:hAnsi="Times New Roman"/>
                <w:sz w:val="24"/>
                <w:szCs w:val="24"/>
              </w:rPr>
            </w:pPr>
            <w:r w:rsidRPr="00893B70">
              <w:rPr>
                <w:rFonts w:ascii="Times New Roman" w:hAnsi="Times New Roman"/>
                <w:sz w:val="24"/>
                <w:szCs w:val="24"/>
              </w:rPr>
              <w:t>Órakeret 12 óra</w:t>
            </w:r>
          </w:p>
        </w:tc>
      </w:tr>
      <w:tr w:rsidR="00C60EF4" w:rsidRPr="00893B70">
        <w:trPr>
          <w:cantSplit/>
          <w:trHeight w:val="320"/>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Előzetes tudás</w:t>
            </w:r>
          </w:p>
        </w:tc>
        <w:tc>
          <w:tcPr>
            <w:tcW w:w="109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ind w:left="170"/>
              <w:rPr>
                <w:rFonts w:ascii="Times New Roman" w:hAnsi="Times New Roman"/>
                <w:sz w:val="24"/>
                <w:szCs w:val="24"/>
              </w:rPr>
            </w:pPr>
            <w:r w:rsidRPr="00893B70">
              <w:rPr>
                <w:rFonts w:ascii="Times New Roman" w:hAnsi="Times New Roman"/>
                <w:sz w:val="24"/>
                <w:szCs w:val="24"/>
              </w:rPr>
              <w:t xml:space="preserve">Életkornak megfelelő </w:t>
            </w:r>
            <w:proofErr w:type="spellStart"/>
            <w:r w:rsidRPr="00893B70">
              <w:rPr>
                <w:rFonts w:ascii="Times New Roman" w:hAnsi="Times New Roman"/>
                <w:sz w:val="24"/>
                <w:szCs w:val="24"/>
              </w:rPr>
              <w:t>pszichomotoros</w:t>
            </w:r>
            <w:proofErr w:type="spellEnd"/>
            <w:r w:rsidRPr="00893B70">
              <w:rPr>
                <w:rFonts w:ascii="Times New Roman" w:hAnsi="Times New Roman"/>
                <w:sz w:val="24"/>
                <w:szCs w:val="24"/>
              </w:rPr>
              <w:t xml:space="preserve"> fejlettség. Iskolaérettség.</w:t>
            </w:r>
          </w:p>
        </w:tc>
      </w:tr>
      <w:tr w:rsidR="00C60EF4" w:rsidRPr="00893B70">
        <w:trPr>
          <w:cantSplit/>
          <w:trHeight w:val="1433"/>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09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Az illusztráció elemi fogalmának megértése, illusztráció készítése. Képalkotó- és kifejező képesség fejlesztése. Komponáló képesség fejlesztése a kiemelés eszközeivel. Vizuális fantázia (képzelőerő) fejlesztése. Asszociációs készség, képzettársítási készség fejlesztése.</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Plasztikai érzék fejlesztése. Plasztikai minőségek sokféleségének megtapasztalása. Plasztikai kifejezőképesség fejlesztése. Formaérzék, karakterérzék fejlesztése. </w:t>
            </w:r>
          </w:p>
        </w:tc>
      </w:tr>
      <w:tr w:rsidR="00C60EF4" w:rsidRPr="00893B70">
        <w:trPr>
          <w:cantSplit/>
          <w:trHeight w:val="285"/>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pStyle w:val="Body"/>
              <w:rPr>
                <w:b w:val="0"/>
              </w:rPr>
            </w:pPr>
            <w:r w:rsidRPr="00893B70">
              <w:rPr>
                <w:b w:val="0"/>
              </w:rPr>
              <w:t>Ismeretek/fejlesztési követelmények</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Kapcsolódási pontok</w:t>
            </w:r>
          </w:p>
        </w:tc>
      </w:tr>
      <w:tr w:rsidR="00DC0495" w:rsidRPr="00893B70">
        <w:trPr>
          <w:cantSplit/>
          <w:trHeight w:val="285"/>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C0495" w:rsidRPr="00893B70" w:rsidRDefault="00DC0495" w:rsidP="00DC0495">
            <w:pPr>
              <w:ind w:left="170" w:right="170"/>
              <w:rPr>
                <w:rFonts w:ascii="Times New Roman" w:hAnsi="Times New Roman"/>
                <w:sz w:val="24"/>
                <w:szCs w:val="24"/>
              </w:rPr>
            </w:pPr>
            <w:r w:rsidRPr="00893B70">
              <w:rPr>
                <w:rFonts w:ascii="Times New Roman" w:hAnsi="Times New Roman"/>
                <w:sz w:val="24"/>
                <w:szCs w:val="24"/>
              </w:rPr>
              <w:t>Mesék, versek, kitalált történetek, médiaszövegek élő és élettelen szereplőinek (pl. hősök, ártók, bajkeverők, segítők, varázstárgyak, csodaeszközök), természetes és épített környezetének (pl. indák, ligetek, erdők, vizek, örvények, bódék, paloták, hidak, tornyok) illusztratív jellegű ábrázolása (pl. sorozatként, képeskönyvként) emlékképek felidézésével, megfigyelések segítségével és a fantázia által.</w:t>
            </w:r>
          </w:p>
          <w:p w:rsidR="00DC0495" w:rsidRPr="00893B70" w:rsidRDefault="00DC0495" w:rsidP="00CF0E5C">
            <w:pPr>
              <w:pStyle w:val="Body"/>
              <w:rPr>
                <w:b w:val="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C0495" w:rsidRPr="00893B70" w:rsidRDefault="00DC0495" w:rsidP="00DC0495">
            <w:pPr>
              <w:ind w:left="170" w:right="170"/>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Élmények, tartalmak felidézése. Szép könyvek.</w:t>
            </w:r>
          </w:p>
          <w:p w:rsidR="00DC0495" w:rsidRPr="00893B70" w:rsidRDefault="00DC0495" w:rsidP="00CF0E5C">
            <w:pPr>
              <w:jc w:val="center"/>
              <w:rPr>
                <w:rFonts w:ascii="Times New Roman" w:hAnsi="Times New Roman"/>
                <w:sz w:val="24"/>
                <w:szCs w:val="24"/>
              </w:rPr>
            </w:pPr>
          </w:p>
        </w:tc>
      </w:tr>
      <w:tr w:rsidR="00C60EF4" w:rsidRPr="00893B70">
        <w:trPr>
          <w:cantSplit/>
          <w:trHeight w:val="285"/>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lastRenderedPageBreak/>
              <w:t xml:space="preserve">Tananyag, témák: Versillusztrációk (pl. </w:t>
            </w:r>
            <w:proofErr w:type="spellStart"/>
            <w:r w:rsidRPr="00893B70">
              <w:rPr>
                <w:rFonts w:ascii="Times New Roman" w:hAnsi="Times New Roman"/>
                <w:sz w:val="24"/>
                <w:szCs w:val="24"/>
              </w:rPr>
              <w:t>Julian</w:t>
            </w:r>
            <w:proofErr w:type="spellEnd"/>
            <w:r w:rsidRPr="00893B70">
              <w:rPr>
                <w:rFonts w:ascii="Times New Roman" w:hAnsi="Times New Roman"/>
                <w:sz w:val="24"/>
                <w:szCs w:val="24"/>
              </w:rPr>
              <w:t xml:space="preserve"> </w:t>
            </w:r>
            <w:proofErr w:type="spellStart"/>
            <w:r w:rsidRPr="00893B70">
              <w:rPr>
                <w:rFonts w:ascii="Times New Roman" w:hAnsi="Times New Roman"/>
                <w:sz w:val="24"/>
                <w:szCs w:val="24"/>
              </w:rPr>
              <w:t>Tuwim</w:t>
            </w:r>
            <w:proofErr w:type="spellEnd"/>
            <w:r w:rsidRPr="00893B70">
              <w:rPr>
                <w:rFonts w:ascii="Times New Roman" w:hAnsi="Times New Roman"/>
                <w:sz w:val="24"/>
                <w:szCs w:val="24"/>
              </w:rPr>
              <w:t xml:space="preserve">: Csodák és furcsaságok; Weöres Sándor: Déli felhők; A tündér; Veress Miklós: Füstikék) és meseillusztrációk (pl. </w:t>
            </w:r>
            <w:proofErr w:type="spellStart"/>
            <w:r w:rsidRPr="00893B70">
              <w:rPr>
                <w:rFonts w:ascii="Times New Roman" w:hAnsi="Times New Roman"/>
                <w:sz w:val="24"/>
                <w:szCs w:val="24"/>
              </w:rPr>
              <w:t>Tordon</w:t>
            </w:r>
            <w:proofErr w:type="spellEnd"/>
            <w:r w:rsidRPr="00893B70">
              <w:rPr>
                <w:rFonts w:ascii="Times New Roman" w:hAnsi="Times New Roman"/>
                <w:sz w:val="24"/>
                <w:szCs w:val="24"/>
              </w:rPr>
              <w:t xml:space="preserve"> Ákos: Kökény király lakodalma; Lázár Ervin: csodapatika; Hervay Gizella: Nap-mese) készítése. Kompozíciós feladat: a történet főszereplőjének ábrázolása kiemeléssel (méret, szín, minta). Álomképek megjelenítése (Fecske Csaba: Hold és álom verse)</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Dráma és tánc: </w:t>
            </w:r>
            <w:r w:rsidRPr="00893B70">
              <w:rPr>
                <w:rFonts w:ascii="Times New Roman" w:hAnsi="Times New Roman"/>
                <w:sz w:val="24"/>
                <w:szCs w:val="24"/>
              </w:rPr>
              <w:t>Dramatikus formák.</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Fejlesztő játékok. </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Mozgásjelenségek, kísérletek. Optika.</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p>
        </w:tc>
      </w:tr>
      <w:tr w:rsidR="00C60EF4" w:rsidRPr="00893B70">
        <w:trPr>
          <w:cantSplit/>
          <w:trHeight w:val="2885"/>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Művészeti alkotások és fotók nézegetése megadott szempontok szerint (pl. alakok, szereplők, terek, tárgyak, mérete, színe, tónusa). A megállapítások segítségével továbbgondolva a látvány sugallta jelenséget, képi tartalmat egy új alkotás létrehozásának érdekében (pl. más térben és időben, más szereplőkkel), különböző művészeti műfajokban (dráma, hang-zene, mozgás, installáció, fotómanipuláció).</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Tananyag, témák: portré (a műalkotások portréinak arckifejezése). Önarckép készítése. Egy portré átalakítása rárajzolással, kiegészítéssel, átszínezéssel (rajzkiegészítés, fotómanipuláció, fénymásolat, kollázs). </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Foltokból képzett formák (pl. felhőfoltokba belelátott konkrét figurák rajza).</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Rajzkiegészítés: tükörképek, szimmetrikus formák.</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Szobrászat, plasztika: mézeskalácsforma tervezése, készítése és díszítése. Origami forma.</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Ének-zene: </w:t>
            </w:r>
            <w:r w:rsidRPr="00893B70">
              <w:rPr>
                <w:rFonts w:ascii="Times New Roman" w:hAnsi="Times New Roman"/>
                <w:sz w:val="24"/>
                <w:szCs w:val="24"/>
              </w:rPr>
              <w:t>Cselekményes dalanyag, dramatizált előadás. Ritmus, hangszín, hangmagasság, zene és zörej.</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Erkölcstan: </w:t>
            </w:r>
            <w:r w:rsidRPr="00893B70">
              <w:rPr>
                <w:rFonts w:ascii="Times New Roman" w:hAnsi="Times New Roman"/>
                <w:sz w:val="24"/>
                <w:szCs w:val="24"/>
              </w:rPr>
              <w:t>Közösségek. A mesevilág szereplői. Mese és valóság.</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 xml:space="preserve">Képi emlékezés, részletek felidézése. Nézőpontok. Mozgatás. Síkmetszetek képzeletben. </w:t>
            </w:r>
          </w:p>
        </w:tc>
      </w:tr>
      <w:tr w:rsidR="00C60EF4" w:rsidRPr="00893B70">
        <w:trPr>
          <w:cantSplit/>
          <w:trHeight w:val="300"/>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pStyle w:val="Body"/>
              <w:rPr>
                <w:b w:val="0"/>
              </w:rPr>
            </w:pPr>
            <w:r w:rsidRPr="00893B70">
              <w:rPr>
                <w:b w:val="0"/>
              </w:rPr>
              <w:t>Kulcsfogalmak/ fogalmak</w:t>
            </w:r>
          </w:p>
        </w:tc>
        <w:tc>
          <w:tcPr>
            <w:tcW w:w="109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pStyle w:val="Body"/>
              <w:rPr>
                <w:b w:val="0"/>
              </w:rPr>
            </w:pPr>
            <w:r w:rsidRPr="00893B70">
              <w:rPr>
                <w:b w:val="0"/>
              </w:rPr>
              <w:t>Illusztráció, kompozíció, kiemelés, karakteres forma, festészet, szobrászat, fotó, műalkotás, reprodukció, idő.</w:t>
            </w:r>
          </w:p>
        </w:tc>
      </w:tr>
    </w:tbl>
    <w:p w:rsidR="00C60EF4" w:rsidRPr="00893B70" w:rsidRDefault="00C60EF4" w:rsidP="00AF40A9">
      <w:pPr>
        <w:spacing w:line="276" w:lineRule="auto"/>
        <w:rPr>
          <w:rFonts w:ascii="Times New Roman" w:hAnsi="Times New Roman"/>
          <w:sz w:val="24"/>
          <w:szCs w:val="24"/>
        </w:rPr>
      </w:pPr>
    </w:p>
    <w:p w:rsidR="00C60EF4" w:rsidRPr="00893B70" w:rsidRDefault="00C60EF4" w:rsidP="00AF40A9">
      <w:pPr>
        <w:rPr>
          <w:rFonts w:ascii="Times New Roman" w:hAnsi="Times New Roman"/>
          <w:sz w:val="24"/>
          <w:szCs w:val="24"/>
        </w:rPr>
      </w:pPr>
    </w:p>
    <w:tbl>
      <w:tblPr>
        <w:tblW w:w="15206" w:type="dxa"/>
        <w:tblInd w:w="-103" w:type="dxa"/>
        <w:tblLayout w:type="fixed"/>
        <w:tblLook w:val="0000" w:firstRow="0" w:lastRow="0" w:firstColumn="0" w:lastColumn="0" w:noHBand="0" w:noVBand="0"/>
      </w:tblPr>
      <w:tblGrid>
        <w:gridCol w:w="4292"/>
        <w:gridCol w:w="7654"/>
        <w:gridCol w:w="3260"/>
      </w:tblGrid>
      <w:tr w:rsidR="00C60EF4" w:rsidRPr="00893B70">
        <w:trPr>
          <w:cantSplit/>
          <w:trHeight w:val="1016"/>
        </w:trPr>
        <w:tc>
          <w:tcPr>
            <w:tcW w:w="4292"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Tematikai egység/ Fejlesztési cél</w:t>
            </w:r>
          </w:p>
        </w:tc>
        <w:tc>
          <w:tcPr>
            <w:tcW w:w="7654"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Vizuális kommunikáció</w:t>
            </w:r>
          </w:p>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Vizuális jelek a környezetünkben</w:t>
            </w:r>
          </w:p>
        </w:tc>
        <w:tc>
          <w:tcPr>
            <w:tcW w:w="3260"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AF40A9">
            <w:pPr>
              <w:jc w:val="center"/>
              <w:rPr>
                <w:rFonts w:ascii="Times New Roman" w:hAnsi="Times New Roman"/>
                <w:sz w:val="24"/>
                <w:szCs w:val="24"/>
              </w:rPr>
            </w:pPr>
            <w:r w:rsidRPr="00893B70">
              <w:rPr>
                <w:rFonts w:ascii="Times New Roman" w:hAnsi="Times New Roman"/>
                <w:sz w:val="24"/>
                <w:szCs w:val="24"/>
              </w:rPr>
              <w:t>Órakeret9 óra</w:t>
            </w:r>
          </w:p>
        </w:tc>
      </w:tr>
      <w:tr w:rsidR="00C60EF4" w:rsidRPr="00893B70">
        <w:trPr>
          <w:cantSplit/>
          <w:trHeight w:val="320"/>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Előzetes tudás</w:t>
            </w:r>
          </w:p>
        </w:tc>
        <w:tc>
          <w:tcPr>
            <w:tcW w:w="109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Életkornak megfelelő </w:t>
            </w:r>
            <w:proofErr w:type="spellStart"/>
            <w:r w:rsidRPr="00893B70">
              <w:rPr>
                <w:rFonts w:ascii="Times New Roman" w:hAnsi="Times New Roman"/>
                <w:sz w:val="24"/>
                <w:szCs w:val="24"/>
              </w:rPr>
              <w:t>pszichomotoros</w:t>
            </w:r>
            <w:proofErr w:type="spellEnd"/>
            <w:r w:rsidRPr="00893B70">
              <w:rPr>
                <w:rFonts w:ascii="Times New Roman" w:hAnsi="Times New Roman"/>
                <w:sz w:val="24"/>
                <w:szCs w:val="24"/>
              </w:rPr>
              <w:t xml:space="preserve"> fejlettség. Iskolaérettség.</w:t>
            </w:r>
          </w:p>
        </w:tc>
      </w:tr>
      <w:tr w:rsidR="00C60EF4" w:rsidRPr="00893B70">
        <w:trPr>
          <w:cantSplit/>
          <w:trHeight w:val="1432"/>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09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Megfigyelőképesség fejlesztése. Vizuális kommunikációs képesség fejlesztése. Képolvasással történő információszerzés, képi jelek, vizuális szimbólumok olvasása és létrehozása. Ábraolvasási és értelmezési készség fejlesztése. Redukciós képesség fejlesztése. A vizuális nyelv elemeinek, pont, vonal, folt, szín megismerése és tudatos használata, szerepük felismerése a képalkotásban. Vonalas jellegű, foltszerű előadásmód. Méretkülönbségek felismerése, a léptékváltás alapjai.</w:t>
            </w:r>
          </w:p>
        </w:tc>
      </w:tr>
    </w:tbl>
    <w:p w:rsidR="00C60EF4" w:rsidRPr="00893B70" w:rsidRDefault="00C60EF4" w:rsidP="00AF40A9">
      <w:pPr>
        <w:rPr>
          <w:rFonts w:ascii="Times New Roman" w:hAnsi="Times New Roman"/>
          <w:sz w:val="24"/>
          <w:szCs w:val="24"/>
        </w:rPr>
      </w:pPr>
    </w:p>
    <w:p w:rsidR="00DC0495" w:rsidRPr="00893B70" w:rsidRDefault="00DC0495">
      <w:pPr>
        <w:rPr>
          <w:rFonts w:ascii="Times New Roman" w:hAnsi="Times New Roman"/>
          <w:sz w:val="24"/>
          <w:szCs w:val="24"/>
        </w:rPr>
      </w:pPr>
      <w:r w:rsidRPr="00893B70">
        <w:rPr>
          <w:rFonts w:ascii="Times New Roman" w:hAnsi="Times New Roman"/>
          <w:sz w:val="24"/>
          <w:szCs w:val="24"/>
        </w:rPr>
        <w:br w:type="page"/>
      </w:r>
    </w:p>
    <w:tbl>
      <w:tblPr>
        <w:tblW w:w="15206" w:type="dxa"/>
        <w:tblInd w:w="-103" w:type="dxa"/>
        <w:tblLayout w:type="fixed"/>
        <w:tblLook w:val="0000" w:firstRow="0" w:lastRow="0" w:firstColumn="0" w:lastColumn="0" w:noHBand="0" w:noVBand="0"/>
      </w:tblPr>
      <w:tblGrid>
        <w:gridCol w:w="4292"/>
        <w:gridCol w:w="4394"/>
        <w:gridCol w:w="6520"/>
      </w:tblGrid>
      <w:tr w:rsidR="00C60EF4" w:rsidRPr="00893B70">
        <w:trPr>
          <w:cantSplit/>
          <w:trHeight w:val="285"/>
        </w:trPr>
        <w:tc>
          <w:tcPr>
            <w:tcW w:w="86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pStyle w:val="Body"/>
              <w:rPr>
                <w:b w:val="0"/>
              </w:rPr>
            </w:pPr>
            <w:r w:rsidRPr="00893B70">
              <w:rPr>
                <w:b w:val="0"/>
              </w:rPr>
              <w:lastRenderedPageBreak/>
              <w:t>Ismeretek/fejlesztési követelmények</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cantSplit/>
          <w:trHeight w:val="3588"/>
        </w:trPr>
        <w:tc>
          <w:tcPr>
            <w:tcW w:w="86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Környezetünkben található jelek, jelzések (pl. jelzőlámpa, térkép, alaprajz, közlekedési tábla, cégér, piktogram, embléma, szimbólum, zászló, márkajelzés, </w:t>
            </w:r>
            <w:proofErr w:type="spellStart"/>
            <w:r w:rsidRPr="00893B70">
              <w:rPr>
                <w:rFonts w:ascii="Times New Roman" w:hAnsi="Times New Roman"/>
                <w:sz w:val="24"/>
                <w:szCs w:val="24"/>
              </w:rPr>
              <w:t>logo</w:t>
            </w:r>
            <w:proofErr w:type="spellEnd"/>
            <w:r w:rsidRPr="00893B70">
              <w:rPr>
                <w:rFonts w:ascii="Times New Roman" w:hAnsi="Times New Roman"/>
                <w:sz w:val="24"/>
                <w:szCs w:val="24"/>
              </w:rPr>
              <w:t>) összegyűjtése játékos feladatok létrehozásának céljából (pl. valós és virtuális társasjáték, dramatikus játék, kincsvadászat).</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Tartalom, téma: a szavak nélküli közlés eszközei (mimika, gesztusok, jelbeszéd). Jelek és jelképek: az írás kezdeti formái (képírás, titkosírás, saját titkos jel tervezése), képi jelek környezetünkben (utcán, épületekben, erdei kiránduláson stb.),</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hang- és fényjelek, színjelek. </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Tervezés: egy választott tantárgy emblémájának megtervezése.</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Monogram tervezése egyedi betűformákkal. Az ABC betűinek megszemélyesítése (vicces részletrajzok, kiegészítések).  </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Turistatérkép tanulmányozása: turistautak jelzései. Kincset rejtő titkos térkép tervezése egyedi jelzésekkel.</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tájékozódás térben, síkban, a tájékozódást segítő viszonyok.</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 xml:space="preserve">A térkép legfontosabb elemeinek felismerése. Jelek, jelzések. Természeti jelenségek, természetes anyagok. </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Technika, életvitel és gyakorlat: jelzőtáblák.</w:t>
            </w:r>
          </w:p>
        </w:tc>
      </w:tr>
      <w:tr w:rsidR="00C60EF4" w:rsidRPr="00893B70">
        <w:trPr>
          <w:cantSplit/>
          <w:trHeight w:val="328"/>
        </w:trPr>
        <w:tc>
          <w:tcPr>
            <w:tcW w:w="42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Kulcsfogalmak/ fogalmak</w:t>
            </w:r>
          </w:p>
        </w:tc>
        <w:tc>
          <w:tcPr>
            <w:tcW w:w="109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Modell, látvány, jelalkotás, piktogram, embléma, térkép, alaprajz, cégér, szimbólum, lépték.</w:t>
            </w:r>
          </w:p>
        </w:tc>
      </w:tr>
    </w:tbl>
    <w:p w:rsidR="00C60EF4" w:rsidRPr="00893B70" w:rsidRDefault="00C60EF4" w:rsidP="00AF40A9">
      <w:pPr>
        <w:rPr>
          <w:rFonts w:ascii="Times New Roman" w:hAnsi="Times New Roman"/>
          <w:sz w:val="24"/>
          <w:szCs w:val="24"/>
        </w:rPr>
      </w:pPr>
    </w:p>
    <w:tbl>
      <w:tblPr>
        <w:tblW w:w="15206" w:type="dxa"/>
        <w:tblInd w:w="-103" w:type="dxa"/>
        <w:tblLayout w:type="fixed"/>
        <w:tblLook w:val="0000" w:firstRow="0" w:lastRow="0" w:firstColumn="0" w:lastColumn="0" w:noHBand="0" w:noVBand="0"/>
      </w:tblPr>
      <w:tblGrid>
        <w:gridCol w:w="4292"/>
        <w:gridCol w:w="4394"/>
        <w:gridCol w:w="3260"/>
        <w:gridCol w:w="3260"/>
      </w:tblGrid>
      <w:tr w:rsidR="00C60EF4" w:rsidRPr="00893B70">
        <w:trPr>
          <w:cantSplit/>
          <w:trHeight w:val="1152"/>
        </w:trPr>
        <w:tc>
          <w:tcPr>
            <w:tcW w:w="4292"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Tematikai egység/ Fejlesztési cél</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A média társadalmi szerepe, használata</w:t>
            </w:r>
          </w:p>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Médiahasználati szokások médiumok, médiaélmény-feldolgozás</w:t>
            </w:r>
          </w:p>
        </w:tc>
        <w:tc>
          <w:tcPr>
            <w:tcW w:w="3260"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Órakeret 2 óra</w:t>
            </w:r>
          </w:p>
        </w:tc>
      </w:tr>
      <w:tr w:rsidR="00C60EF4" w:rsidRPr="00893B70">
        <w:trPr>
          <w:cantSplit/>
          <w:trHeight w:val="350"/>
        </w:trPr>
        <w:tc>
          <w:tcPr>
            <w:tcW w:w="42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Előzetes tudás</w:t>
            </w:r>
          </w:p>
        </w:tc>
        <w:tc>
          <w:tcPr>
            <w:tcW w:w="1091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ind w:left="170"/>
              <w:rPr>
                <w:rFonts w:ascii="Times New Roman" w:hAnsi="Times New Roman"/>
                <w:sz w:val="24"/>
                <w:szCs w:val="24"/>
              </w:rPr>
            </w:pPr>
            <w:r w:rsidRPr="00893B70">
              <w:rPr>
                <w:rFonts w:ascii="Times New Roman" w:hAnsi="Times New Roman"/>
                <w:sz w:val="24"/>
                <w:szCs w:val="24"/>
              </w:rPr>
              <w:t>Iskolaérettség.</w:t>
            </w:r>
          </w:p>
        </w:tc>
      </w:tr>
      <w:tr w:rsidR="00C60EF4" w:rsidRPr="00893B70">
        <w:trPr>
          <w:cantSplit/>
          <w:trHeight w:val="819"/>
        </w:trPr>
        <w:tc>
          <w:tcPr>
            <w:tcW w:w="42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091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Saját médiahasználati szokások tanulmányozása. Médiaélmények feldolgozása, önreflexiós készség fejlesztése. A különböző médiumok beazonosítása, tudatosítása. A médiatartalmak közötti választás tudatosságának fejlesztése. Olvasási készség és szókincs fejlesztése médiaszövegekkel.</w:t>
            </w:r>
          </w:p>
        </w:tc>
      </w:tr>
      <w:tr w:rsidR="00C60EF4" w:rsidRPr="00893B70">
        <w:trPr>
          <w:cantSplit/>
          <w:trHeight w:val="350"/>
        </w:trPr>
        <w:tc>
          <w:tcPr>
            <w:tcW w:w="86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Ismeretek/fejlesztési követelmények</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Kapcsolódási pontok</w:t>
            </w:r>
          </w:p>
        </w:tc>
      </w:tr>
      <w:tr w:rsidR="00DC0495" w:rsidRPr="00893B70">
        <w:trPr>
          <w:cantSplit/>
          <w:trHeight w:val="350"/>
        </w:trPr>
        <w:tc>
          <w:tcPr>
            <w:tcW w:w="86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C0495" w:rsidRPr="00893B70" w:rsidRDefault="00DC0495" w:rsidP="00DC0495">
            <w:pPr>
              <w:ind w:left="170" w:right="170"/>
              <w:rPr>
                <w:rFonts w:ascii="Times New Roman" w:hAnsi="Times New Roman"/>
                <w:sz w:val="24"/>
                <w:szCs w:val="24"/>
              </w:rPr>
            </w:pPr>
            <w:r w:rsidRPr="00893B70">
              <w:rPr>
                <w:rFonts w:ascii="Times New Roman" w:hAnsi="Times New Roman"/>
                <w:sz w:val="24"/>
                <w:szCs w:val="24"/>
              </w:rPr>
              <w:t>A különböző médiumok (pl. könyv, televízió, rádió, internet, film, videojáték) megfigyelése, vizsgálata, összehasonlítása, megadott szempontok (pl. érzékszervekre gyakorolt hatás, eltérő jelhasználat) alapján közvetlen tapasztalat és saját médiaélmények felidézésének segítségével.</w:t>
            </w:r>
          </w:p>
          <w:p w:rsidR="00DC0495" w:rsidRPr="00893B70" w:rsidRDefault="00DC0495" w:rsidP="00CF0E5C">
            <w:pPr>
              <w:jc w:val="center"/>
              <w:rPr>
                <w:rFonts w:ascii="Times New Roman" w:hAnsi="Times New Roman"/>
                <w:sz w:val="24"/>
                <w:szCs w:val="24"/>
              </w:rPr>
            </w:pP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C0495" w:rsidRPr="00893B70" w:rsidRDefault="00DC0495" w:rsidP="00DC0495">
            <w:pPr>
              <w:ind w:left="170" w:right="170"/>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Mesék, narratív történetek.</w:t>
            </w:r>
          </w:p>
          <w:p w:rsidR="00DC0495" w:rsidRPr="00893B70" w:rsidRDefault="00DC0495" w:rsidP="00CF0E5C">
            <w:pPr>
              <w:jc w:val="center"/>
              <w:rPr>
                <w:rFonts w:ascii="Times New Roman" w:hAnsi="Times New Roman"/>
                <w:sz w:val="24"/>
                <w:szCs w:val="24"/>
              </w:rPr>
            </w:pPr>
          </w:p>
        </w:tc>
      </w:tr>
      <w:tr w:rsidR="00C60EF4" w:rsidRPr="00893B70">
        <w:trPr>
          <w:cantSplit/>
          <w:trHeight w:val="3942"/>
        </w:trPr>
        <w:tc>
          <w:tcPr>
            <w:tcW w:w="86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lastRenderedPageBreak/>
              <w:t>Az egyes médiumokhoz (pl. könyv, televízió, számítógép) kapcsolódó saját használati szokások (pl. gyakoriság, társas vagy önálló tevékenység), médiaélmények (pl. tetszés, kíváncsiság, rossz élmény) felidézése, kifejezése és megjelenítése szóban, vizuálisan (pl. rajzolás, bábkészítés) vagy szerepjátékkal.</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Tartalom, téma: jellemábrázolás, karakterek. Körformából kiinduló, különböző emberi tulajdonságokat és érzelmeket bemutató arc rajzolása egyszerű eszközökkel. Papírtányér álarc készítése, és a karakter megszólaltatása: az arckifejezéshez tartozó hangok és mozdulatok eljátszása. Pozitív és negatív tulajdonságok összegyűjtése. </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Technika, életvitel és gyakorlat:</w:t>
            </w:r>
            <w:r w:rsidRPr="00893B70">
              <w:rPr>
                <w:rFonts w:ascii="Times New Roman" w:hAnsi="Times New Roman"/>
                <w:sz w:val="24"/>
                <w:szCs w:val="24"/>
              </w:rPr>
              <w:t xml:space="preserve"> egészséges és helyes szabadidős tevékenységek felsorolása, ismertetése, </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xml:space="preserve"> Önkifejezés és önbizalom erősítése, önálló gondolkodásra nevelés, identitástudat fejlesztése.</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A fantázia jelentősége, használata, kitalált történet önmagáról (jellemábrázolás), meseszereplők osztályozása: jó-rossz tulajdonságokkal való azonosulási képesség vizsgálata, önmagára vetítése. Önmaga megértése.</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Az érzékszervek működésének megtapasztalása, szerepének, védelmének felismerése a tájékozódásban, az információszerzésben. Napirend, szabadidő, egészséges életmód.</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Dráma és tánc:</w:t>
            </w:r>
            <w:r w:rsidRPr="00893B70">
              <w:rPr>
                <w:rFonts w:ascii="Times New Roman" w:hAnsi="Times New Roman"/>
                <w:sz w:val="24"/>
                <w:szCs w:val="24"/>
              </w:rPr>
              <w:t xml:space="preserve"> kiscsoportos és páros rövid jelenetek kitalálása és bemutatása.</w:t>
            </w:r>
          </w:p>
        </w:tc>
      </w:tr>
      <w:tr w:rsidR="00C60EF4" w:rsidRPr="00893B70">
        <w:trPr>
          <w:cantSplit/>
          <w:trHeight w:val="328"/>
        </w:trPr>
        <w:tc>
          <w:tcPr>
            <w:tcW w:w="42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Kulcsfogalmak/ fogalmak</w:t>
            </w:r>
          </w:p>
        </w:tc>
        <w:tc>
          <w:tcPr>
            <w:tcW w:w="1091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Televízió, rádió, könyv, számítógép, színház, mozi, újság, műsor, rajzfilm, film, képregény, videojáték.</w:t>
            </w:r>
          </w:p>
        </w:tc>
      </w:tr>
    </w:tbl>
    <w:p w:rsidR="00CD322A" w:rsidRPr="00893B70" w:rsidRDefault="00CD322A">
      <w:pPr>
        <w:rPr>
          <w:rFonts w:ascii="Times New Roman" w:hAnsi="Times New Roman"/>
          <w:sz w:val="24"/>
          <w:szCs w:val="24"/>
        </w:rPr>
      </w:pPr>
    </w:p>
    <w:tbl>
      <w:tblPr>
        <w:tblpPr w:leftFromText="142" w:rightFromText="142" w:vertAnchor="text" w:horzAnchor="margin" w:tblpX="-67" w:tblpY="1"/>
        <w:tblOverlap w:val="never"/>
        <w:tblW w:w="15185" w:type="dxa"/>
        <w:tblLayout w:type="fixed"/>
        <w:tblLook w:val="0000" w:firstRow="0" w:lastRow="0" w:firstColumn="0" w:lastColumn="0" w:noHBand="0" w:noVBand="0"/>
      </w:tblPr>
      <w:tblGrid>
        <w:gridCol w:w="4331"/>
        <w:gridCol w:w="29"/>
        <w:gridCol w:w="4507"/>
        <w:gridCol w:w="3147"/>
        <w:gridCol w:w="3171"/>
      </w:tblGrid>
      <w:tr w:rsidR="00C60EF4" w:rsidRPr="00893B70" w:rsidTr="00893B70">
        <w:trPr>
          <w:cantSplit/>
          <w:trHeight w:val="889"/>
        </w:trPr>
        <w:tc>
          <w:tcPr>
            <w:tcW w:w="4360" w:type="dxa"/>
            <w:gridSpan w:val="2"/>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Tematikai egység/ Fejlesztési cél</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A média kifejezőeszközei</w:t>
            </w:r>
          </w:p>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Kép, hang, cselekmény</w:t>
            </w:r>
          </w:p>
        </w:tc>
        <w:tc>
          <w:tcPr>
            <w:tcW w:w="3171"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Órakeret 2 óra</w:t>
            </w:r>
          </w:p>
        </w:tc>
      </w:tr>
      <w:tr w:rsidR="00C60EF4" w:rsidRPr="00893B70" w:rsidTr="00893B70">
        <w:trPr>
          <w:cantSplit/>
          <w:trHeight w:val="350"/>
        </w:trPr>
        <w:tc>
          <w:tcPr>
            <w:tcW w:w="43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Előzetes tudás</w:t>
            </w:r>
          </w:p>
        </w:tc>
        <w:tc>
          <w:tcPr>
            <w:tcW w:w="1082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ind w:left="170"/>
              <w:rPr>
                <w:rFonts w:ascii="Times New Roman" w:hAnsi="Times New Roman"/>
                <w:sz w:val="24"/>
                <w:szCs w:val="24"/>
              </w:rPr>
            </w:pPr>
            <w:r w:rsidRPr="00893B70">
              <w:rPr>
                <w:rFonts w:ascii="Times New Roman" w:hAnsi="Times New Roman"/>
                <w:sz w:val="24"/>
                <w:szCs w:val="24"/>
              </w:rPr>
              <w:t>Iskolaérettség.</w:t>
            </w:r>
          </w:p>
        </w:tc>
      </w:tr>
      <w:tr w:rsidR="00C60EF4" w:rsidRPr="00893B70" w:rsidTr="00893B70">
        <w:trPr>
          <w:cantSplit/>
          <w:trHeight w:val="1243"/>
        </w:trPr>
        <w:tc>
          <w:tcPr>
            <w:tcW w:w="43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082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Médiaélmények feldolgozása, önreflexiós készség fejlesztése. Az érzelemkifejezés képességének a fejlesztése. A figyelmi koncentráció, az érzékelés pontosságának fejlesztése. A médiaszövegek alapvető alkotóelemeinek azonosítása. Annak felismerése, hogy a médiaszövegek emberek által mesterségesen előállított alkotások (a média konstruált valóság). Részvétel a tanulócsoportban folyó beszélgetésben és vitában. Saját vélemény megfogalmazása.</w:t>
            </w:r>
          </w:p>
        </w:tc>
      </w:tr>
      <w:tr w:rsidR="00C60EF4" w:rsidRPr="00893B70" w:rsidTr="00893B70">
        <w:trPr>
          <w:cantSplit/>
          <w:trHeight w:val="350"/>
        </w:trPr>
        <w:tc>
          <w:tcPr>
            <w:tcW w:w="886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Ismeretek/fejlesztési követelmények</w:t>
            </w:r>
          </w:p>
        </w:tc>
        <w:tc>
          <w:tcPr>
            <w:tcW w:w="631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Kapcsolódási pontok</w:t>
            </w:r>
          </w:p>
        </w:tc>
      </w:tr>
      <w:tr w:rsidR="00DC0495" w:rsidRPr="00893B70" w:rsidTr="00893B70">
        <w:trPr>
          <w:cantSplit/>
          <w:trHeight w:val="350"/>
        </w:trPr>
        <w:tc>
          <w:tcPr>
            <w:tcW w:w="886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C0495" w:rsidRPr="00893B70" w:rsidRDefault="00DC0495" w:rsidP="00893B70">
            <w:pPr>
              <w:ind w:left="170" w:right="170"/>
              <w:rPr>
                <w:rFonts w:ascii="Times New Roman" w:hAnsi="Times New Roman"/>
                <w:sz w:val="24"/>
                <w:szCs w:val="24"/>
              </w:rPr>
            </w:pPr>
            <w:r w:rsidRPr="00893B70">
              <w:rPr>
                <w:rFonts w:ascii="Times New Roman" w:hAnsi="Times New Roman"/>
                <w:sz w:val="24"/>
                <w:szCs w:val="24"/>
              </w:rPr>
              <w:t xml:space="preserve">Különböző médiaszövegek (pl. animációs mesék, videojátékok) alapvető kifejezőeszközeinek (hanghatások, vizuális jellemzők) megfigyelése és értelmezése közvetlen példák alapján. A kép és hang szerepének megfigyelése a mesevilág teremtésében (pl. animációs meséken keresztül). </w:t>
            </w:r>
          </w:p>
        </w:tc>
        <w:tc>
          <w:tcPr>
            <w:tcW w:w="631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C0495" w:rsidRPr="00893B70" w:rsidRDefault="00DC0495" w:rsidP="00893B70">
            <w:pPr>
              <w:ind w:left="170" w:right="170"/>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A szövegértés szövegtípusnak megfelelő funkciójáról, folyamatáról alkotott ismeret, meggyőződés kialakítása, fejlesztése.</w:t>
            </w:r>
          </w:p>
          <w:p w:rsidR="00DC0495" w:rsidRPr="00893B70" w:rsidRDefault="00DC0495" w:rsidP="00893B70">
            <w:pPr>
              <w:jc w:val="center"/>
              <w:rPr>
                <w:rFonts w:ascii="Times New Roman" w:hAnsi="Times New Roman"/>
                <w:sz w:val="24"/>
                <w:szCs w:val="24"/>
              </w:rPr>
            </w:pPr>
          </w:p>
        </w:tc>
      </w:tr>
      <w:tr w:rsidR="00C60EF4" w:rsidRPr="00893B70" w:rsidTr="00893B70">
        <w:trPr>
          <w:cantSplit/>
          <w:trHeight w:val="350"/>
        </w:trPr>
        <w:tc>
          <w:tcPr>
            <w:tcW w:w="886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lastRenderedPageBreak/>
              <w:t xml:space="preserve">Egyszerű médiaszövegek (pl. animációs mesék, reklám) cselekménye kezdő- és végpontjának, a cselekményelemek sorrendjének megfigyelése közvetlen példák alapján. Címadás. </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 xml:space="preserve">A mediatizált történetek szereplőinek (hősök és gonoszak) azonosítása, az animációs mese morális tanulságainak felismerése. </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A hangok és képek által közvetített érzelmek (pl. öröm, szomorúság, düh, félelem) felismerése, kifejezése.</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 xml:space="preserve">Egyszerű (pl. kitalált vagy átélt) cselekmény megjelenítése képekkel (pl. rajzzal, képsorozattal), megfelelő hanghatásokkal (pl. zörejjel, énekhanggal) kiegészítve. </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Hangzó médiaszövegek megjelenítése rajzban.</w:t>
            </w:r>
          </w:p>
        </w:tc>
        <w:tc>
          <w:tcPr>
            <w:tcW w:w="631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Alapvető erkölcsi, esztétikai fogalmak, kategóriák (szép, csúnya, jó, rossz, igaz, hamis).</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A történetiségen alapuló összefüggések megértése egy szálon futó történekben.</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Összefüggő mondatok alkotása képek, képsorok segítségével, adott vagy választott témáról.</w:t>
            </w:r>
          </w:p>
          <w:p w:rsidR="00C60EF4" w:rsidRPr="00893B70" w:rsidRDefault="00C60EF4" w:rsidP="00893B70">
            <w:pPr>
              <w:ind w:left="170" w:right="170"/>
              <w:rPr>
                <w:rFonts w:ascii="Times New Roman" w:hAnsi="Times New Roman"/>
                <w:sz w:val="24"/>
                <w:szCs w:val="24"/>
              </w:rPr>
            </w:pPr>
          </w:p>
          <w:p w:rsidR="00C60EF4" w:rsidRPr="00893B70" w:rsidRDefault="00C60EF4" w:rsidP="00893B70">
            <w:pPr>
              <w:ind w:left="170" w:right="170"/>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xml:space="preserve"> önmaga megértése, mesék kapcsolatrendszerének elemzése, mesei szereplők és tulajdonságaik (lent-fönt, jó-rossz).</w:t>
            </w:r>
          </w:p>
          <w:p w:rsidR="00C60EF4" w:rsidRPr="00893B70" w:rsidRDefault="00C60EF4" w:rsidP="00893B70">
            <w:pPr>
              <w:ind w:left="170" w:right="170"/>
              <w:jc w:val="center"/>
              <w:rPr>
                <w:rFonts w:ascii="Times New Roman" w:hAnsi="Times New Roman"/>
                <w:sz w:val="24"/>
                <w:szCs w:val="24"/>
              </w:rPr>
            </w:pPr>
          </w:p>
        </w:tc>
      </w:tr>
      <w:tr w:rsidR="00C60EF4" w:rsidRPr="00893B70" w:rsidTr="00893B70">
        <w:trPr>
          <w:cantSplit/>
          <w:trHeight w:val="2514"/>
        </w:trPr>
        <w:tc>
          <w:tcPr>
            <w:tcW w:w="886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 xml:space="preserve">Tartalom, témák: </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 xml:space="preserve">Meseillusztrációk és rajzfilmfigurák szereplőinek tanulmányozása (mit fejez ki az arckifejezés, a testtartás, az öltözet, a mozgás). A látott mozdulatok eljátszása hangokkal és szavakkal (rögtönzött jelenetek). Mozgásfázisok fotózása (állóképekből mozgókép készítése, </w:t>
            </w:r>
            <w:proofErr w:type="spellStart"/>
            <w:r w:rsidRPr="00893B70">
              <w:rPr>
                <w:rFonts w:ascii="Times New Roman" w:hAnsi="Times New Roman"/>
                <w:sz w:val="24"/>
                <w:szCs w:val="24"/>
              </w:rPr>
              <w:t>pörgettyűmozi</w:t>
            </w:r>
            <w:proofErr w:type="spellEnd"/>
            <w:r w:rsidRPr="00893B70">
              <w:rPr>
                <w:rFonts w:ascii="Times New Roman" w:hAnsi="Times New Roman"/>
                <w:sz w:val="24"/>
                <w:szCs w:val="24"/>
              </w:rPr>
              <w:t>).</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Karikatúrafigurák jellemzése (a túlzás eszközeinek megfigyelése és értelmezése).</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 xml:space="preserve">Érzelemábrázolás: közmondások és szólások eljátszása és a tanulságok megbeszélése. Érzelmek és tulajdonságok kifejezése színekkel. </w:t>
            </w:r>
          </w:p>
          <w:p w:rsidR="00C60EF4" w:rsidRPr="00893B70" w:rsidRDefault="00C60EF4" w:rsidP="00893B70">
            <w:pPr>
              <w:ind w:left="170" w:right="170"/>
              <w:rPr>
                <w:rFonts w:ascii="Times New Roman" w:hAnsi="Times New Roman"/>
                <w:sz w:val="24"/>
                <w:szCs w:val="24"/>
              </w:rPr>
            </w:pPr>
          </w:p>
        </w:tc>
        <w:tc>
          <w:tcPr>
            <w:tcW w:w="631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893B70">
            <w:pPr>
              <w:ind w:left="170" w:right="170"/>
              <w:rPr>
                <w:rFonts w:ascii="Times New Roman" w:hAnsi="Times New Roman"/>
                <w:sz w:val="24"/>
                <w:szCs w:val="24"/>
              </w:rPr>
            </w:pPr>
          </w:p>
          <w:p w:rsidR="00C60EF4" w:rsidRPr="00893B70" w:rsidRDefault="00C60EF4" w:rsidP="00893B70">
            <w:pPr>
              <w:ind w:left="170" w:right="170"/>
              <w:rPr>
                <w:rFonts w:ascii="Times New Roman" w:hAnsi="Times New Roman"/>
                <w:sz w:val="24"/>
                <w:szCs w:val="24"/>
              </w:rPr>
            </w:pPr>
            <w:r w:rsidRPr="00893B70">
              <w:rPr>
                <w:rFonts w:ascii="Times New Roman" w:hAnsi="Times New Roman"/>
                <w:i/>
                <w:sz w:val="24"/>
                <w:szCs w:val="24"/>
              </w:rPr>
              <w:t>Környezetismeret:</w:t>
            </w:r>
            <w:r w:rsidRPr="00893B70">
              <w:rPr>
                <w:rFonts w:ascii="Times New Roman" w:hAnsi="Times New Roman"/>
                <w:sz w:val="24"/>
                <w:szCs w:val="24"/>
              </w:rPr>
              <w:t xml:space="preserve"> az érzékszervek működésének megtapasztalása, szerepének, védelmének felismerése a tájékozódásban, az információszerzésben. </w:t>
            </w:r>
          </w:p>
          <w:p w:rsidR="00C60EF4" w:rsidRPr="00893B70" w:rsidRDefault="00C60EF4" w:rsidP="00893B70">
            <w:pPr>
              <w:ind w:left="170" w:right="170"/>
              <w:rPr>
                <w:rFonts w:ascii="Times New Roman" w:hAnsi="Times New Roman"/>
                <w:sz w:val="24"/>
                <w:szCs w:val="24"/>
              </w:rPr>
            </w:pPr>
          </w:p>
          <w:p w:rsidR="00C60EF4" w:rsidRPr="00893B70" w:rsidRDefault="00C60EF4" w:rsidP="00893B70">
            <w:pPr>
              <w:ind w:left="170" w:right="170"/>
              <w:rPr>
                <w:rFonts w:ascii="Times New Roman" w:hAnsi="Times New Roman"/>
                <w:sz w:val="24"/>
                <w:szCs w:val="24"/>
              </w:rPr>
            </w:pPr>
            <w:r w:rsidRPr="00893B70">
              <w:rPr>
                <w:rFonts w:ascii="Times New Roman" w:hAnsi="Times New Roman"/>
                <w:i/>
                <w:sz w:val="24"/>
                <w:szCs w:val="24"/>
              </w:rPr>
              <w:t xml:space="preserve">Ének-zene: </w:t>
            </w:r>
            <w:r w:rsidRPr="00893B70">
              <w:rPr>
                <w:rFonts w:ascii="Times New Roman" w:hAnsi="Times New Roman"/>
                <w:sz w:val="24"/>
                <w:szCs w:val="24"/>
              </w:rPr>
              <w:t>Emocionális érzékenység fejlesztése. A teljes figyelem kialakításának fejlesztése. Tapasztalat a zenei jelenségekről.</w:t>
            </w:r>
          </w:p>
          <w:p w:rsidR="00C60EF4" w:rsidRPr="00893B70" w:rsidRDefault="00C60EF4" w:rsidP="00893B70">
            <w:pPr>
              <w:ind w:left="170" w:right="170"/>
              <w:rPr>
                <w:rFonts w:ascii="Times New Roman" w:hAnsi="Times New Roman"/>
                <w:sz w:val="24"/>
                <w:szCs w:val="24"/>
              </w:rPr>
            </w:pPr>
          </w:p>
          <w:p w:rsidR="00C60EF4" w:rsidRPr="00893B70" w:rsidRDefault="00C60EF4" w:rsidP="00893B70">
            <w:pPr>
              <w:ind w:left="170" w:right="170"/>
              <w:rPr>
                <w:rFonts w:ascii="Times New Roman" w:hAnsi="Times New Roman"/>
                <w:sz w:val="24"/>
                <w:szCs w:val="24"/>
              </w:rPr>
            </w:pPr>
            <w:r w:rsidRPr="00893B70">
              <w:rPr>
                <w:rFonts w:ascii="Times New Roman" w:hAnsi="Times New Roman"/>
                <w:i/>
                <w:sz w:val="24"/>
                <w:szCs w:val="24"/>
              </w:rPr>
              <w:t>Dráma és tánc:</w:t>
            </w:r>
            <w:r w:rsidRPr="00893B70">
              <w:rPr>
                <w:rFonts w:ascii="Times New Roman" w:hAnsi="Times New Roman"/>
                <w:sz w:val="24"/>
                <w:szCs w:val="24"/>
              </w:rPr>
              <w:t xml:space="preserve"> mese főhősének kiválasztása és a választás indoklása.</w:t>
            </w:r>
          </w:p>
        </w:tc>
      </w:tr>
      <w:tr w:rsidR="00C60EF4" w:rsidRPr="00893B70" w:rsidTr="00893B70">
        <w:trPr>
          <w:cantSplit/>
          <w:trHeight w:val="350"/>
        </w:trPr>
        <w:tc>
          <w:tcPr>
            <w:tcW w:w="43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Kulcsfogalmak/ fogalmak</w:t>
            </w:r>
          </w:p>
        </w:tc>
        <w:tc>
          <w:tcPr>
            <w:tcW w:w="1085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Állókép, mozgókép, zene, emberi hang, zaj, zörej, csend.</w:t>
            </w:r>
          </w:p>
        </w:tc>
      </w:tr>
    </w:tbl>
    <w:p w:rsidR="00C60EF4" w:rsidRPr="00893B70" w:rsidRDefault="00C60EF4" w:rsidP="00AF40A9">
      <w:pPr>
        <w:spacing w:line="276" w:lineRule="auto"/>
        <w:rPr>
          <w:rFonts w:ascii="Times New Roman" w:hAnsi="Times New Roman"/>
          <w:sz w:val="24"/>
          <w:szCs w:val="24"/>
        </w:rPr>
      </w:pPr>
    </w:p>
    <w:tbl>
      <w:tblPr>
        <w:tblpPr w:leftFromText="142" w:rightFromText="142" w:vertAnchor="text" w:horzAnchor="margin" w:tblpX="1" w:tblpY="1"/>
        <w:tblOverlap w:val="never"/>
        <w:tblW w:w="15206" w:type="dxa"/>
        <w:tblLayout w:type="fixed"/>
        <w:tblLook w:val="0000" w:firstRow="0" w:lastRow="0" w:firstColumn="0" w:lastColumn="0" w:noHBand="0" w:noVBand="0"/>
      </w:tblPr>
      <w:tblGrid>
        <w:gridCol w:w="4150"/>
        <w:gridCol w:w="7796"/>
        <w:gridCol w:w="3260"/>
      </w:tblGrid>
      <w:tr w:rsidR="00C60EF4" w:rsidRPr="00893B70" w:rsidTr="00893B70">
        <w:trPr>
          <w:cantSplit/>
          <w:trHeight w:val="888"/>
        </w:trPr>
        <w:tc>
          <w:tcPr>
            <w:tcW w:w="4150"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Tematikai egység/ Fejlesztési cél</w:t>
            </w:r>
          </w:p>
        </w:tc>
        <w:tc>
          <w:tcPr>
            <w:tcW w:w="7796"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A média társadalmi szerepe, használata</w:t>
            </w:r>
          </w:p>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Személyes élmény, médiaélmény</w:t>
            </w:r>
          </w:p>
        </w:tc>
        <w:tc>
          <w:tcPr>
            <w:tcW w:w="3260"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Órakeret 2 óra</w:t>
            </w:r>
          </w:p>
        </w:tc>
      </w:tr>
      <w:tr w:rsidR="00C60EF4" w:rsidRPr="00893B70" w:rsidTr="00893B70">
        <w:trPr>
          <w:cantSplit/>
          <w:trHeight w:val="350"/>
        </w:trPr>
        <w:tc>
          <w:tcPr>
            <w:tcW w:w="41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Előzetes tudás</w:t>
            </w:r>
          </w:p>
        </w:tc>
        <w:tc>
          <w:tcPr>
            <w:tcW w:w="1105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ind w:left="170"/>
              <w:rPr>
                <w:rFonts w:ascii="Times New Roman" w:hAnsi="Times New Roman"/>
                <w:sz w:val="24"/>
                <w:szCs w:val="24"/>
              </w:rPr>
            </w:pPr>
            <w:r w:rsidRPr="00893B70">
              <w:rPr>
                <w:rFonts w:ascii="Times New Roman" w:hAnsi="Times New Roman"/>
                <w:sz w:val="24"/>
                <w:szCs w:val="24"/>
              </w:rPr>
              <w:t>Iskolaérettség.</w:t>
            </w:r>
          </w:p>
        </w:tc>
      </w:tr>
      <w:tr w:rsidR="00C60EF4" w:rsidRPr="00893B70" w:rsidTr="00893B70">
        <w:trPr>
          <w:cantSplit/>
          <w:trHeight w:val="609"/>
        </w:trPr>
        <w:tc>
          <w:tcPr>
            <w:tcW w:w="41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105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A közvetlen kommunikáció jelzéseinek, illetve a közvetett kommunikáció eszközeinek megfigyelése, tudatosítása. Önismeret, önreflexiós készség fejlesztése.</w:t>
            </w:r>
          </w:p>
        </w:tc>
      </w:tr>
    </w:tbl>
    <w:p w:rsidR="00FF0035" w:rsidRDefault="00FF0035">
      <w:r>
        <w:br w:type="page"/>
      </w:r>
    </w:p>
    <w:tbl>
      <w:tblPr>
        <w:tblpPr w:leftFromText="142" w:rightFromText="142" w:vertAnchor="text" w:horzAnchor="margin" w:tblpX="1" w:tblpY="1"/>
        <w:tblOverlap w:val="never"/>
        <w:tblW w:w="15206" w:type="dxa"/>
        <w:tblLayout w:type="fixed"/>
        <w:tblLook w:val="0000" w:firstRow="0" w:lastRow="0" w:firstColumn="0" w:lastColumn="0" w:noHBand="0" w:noVBand="0"/>
      </w:tblPr>
      <w:tblGrid>
        <w:gridCol w:w="4405"/>
        <w:gridCol w:w="4394"/>
        <w:gridCol w:w="6407"/>
      </w:tblGrid>
      <w:tr w:rsidR="00C60EF4" w:rsidRPr="00893B70" w:rsidTr="00893B70">
        <w:trPr>
          <w:cantSplit/>
          <w:trHeight w:val="350"/>
        </w:trPr>
        <w:tc>
          <w:tcPr>
            <w:tcW w:w="879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lastRenderedPageBreak/>
              <w:t>Ismeretek/fejlesztési követelmények</w:t>
            </w:r>
          </w:p>
        </w:tc>
        <w:tc>
          <w:tcPr>
            <w:tcW w:w="64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rsidTr="00893B70">
        <w:trPr>
          <w:cantSplit/>
          <w:trHeight w:val="4042"/>
        </w:trPr>
        <w:tc>
          <w:tcPr>
            <w:tcW w:w="879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A személyes, közvetlen kommunikáció verbális, vokális és testbeszéddel történő jelzéseinek felismerése, értelmezése.</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 xml:space="preserve">A közvetlen és a közvetett kommunikáció közötti alapvető különbségek (pl. idő/térbeli </w:t>
            </w:r>
            <w:proofErr w:type="spellStart"/>
            <w:r w:rsidRPr="00893B70">
              <w:rPr>
                <w:rFonts w:ascii="Times New Roman" w:hAnsi="Times New Roman"/>
                <w:sz w:val="24"/>
                <w:szCs w:val="24"/>
              </w:rPr>
              <w:t>szinkronitás</w:t>
            </w:r>
            <w:proofErr w:type="spellEnd"/>
            <w:r w:rsidRPr="00893B70">
              <w:rPr>
                <w:rFonts w:ascii="Times New Roman" w:hAnsi="Times New Roman"/>
                <w:sz w:val="24"/>
                <w:szCs w:val="24"/>
              </w:rPr>
              <w:t xml:space="preserve">, eltérés, jelenlét, érzékszervek használata) felismerése konkrét médiaszövegek (pl. könyv, gyermekműsor, gyerekeknek szóló koncertfilm, videoklip, </w:t>
            </w:r>
            <w:proofErr w:type="spellStart"/>
            <w:r w:rsidRPr="00893B70">
              <w:rPr>
                <w:rFonts w:ascii="Times New Roman" w:hAnsi="Times New Roman"/>
                <w:sz w:val="24"/>
                <w:szCs w:val="24"/>
              </w:rPr>
              <w:t>sms</w:t>
            </w:r>
            <w:proofErr w:type="spellEnd"/>
            <w:r w:rsidRPr="00893B70">
              <w:rPr>
                <w:rFonts w:ascii="Times New Roman" w:hAnsi="Times New Roman"/>
                <w:sz w:val="24"/>
                <w:szCs w:val="24"/>
              </w:rPr>
              <w:t xml:space="preserve">, emotikonok) alapján. </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Ismerkedés különböző valóságstátuszú médiaszövegekkel.</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A valóság és fikció közötti különbség megragadása.</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 xml:space="preserve">Saját megélt élmények és tapasztalatok összevetése (pl. azonosságok, eltérések mentén) a média által közvetített, megjelenített világokkal (pl. gyermekműsorok, gyermekújságok, képregények, életkornak megfelelő rajzfilmek, gyermekeknek készülő internetes honlapok alapján). A különböző médiaszövegek (pl. tehetségkutató műsorok, sportközvetítés, sorozatok, filmek, animációs filmek, </w:t>
            </w:r>
            <w:proofErr w:type="spellStart"/>
            <w:r w:rsidRPr="00893B70">
              <w:rPr>
                <w:rFonts w:ascii="Times New Roman" w:hAnsi="Times New Roman"/>
                <w:sz w:val="24"/>
                <w:szCs w:val="24"/>
              </w:rPr>
              <w:t>reality</w:t>
            </w:r>
            <w:proofErr w:type="spellEnd"/>
            <w:r w:rsidRPr="00893B70">
              <w:rPr>
                <w:rFonts w:ascii="Times New Roman" w:hAnsi="Times New Roman"/>
                <w:sz w:val="24"/>
                <w:szCs w:val="24"/>
              </w:rPr>
              <w:t xml:space="preserve"> műsorok) szereplőivel való azonosulásra reflektálás lehetősége (pl. irányított beszélgetés keretében).</w:t>
            </w:r>
          </w:p>
        </w:tc>
        <w:tc>
          <w:tcPr>
            <w:tcW w:w="64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893B70">
            <w:pPr>
              <w:ind w:left="170" w:right="170"/>
              <w:rPr>
                <w:rFonts w:ascii="Times New Roman" w:hAnsi="Times New Roman"/>
                <w:sz w:val="24"/>
                <w:szCs w:val="24"/>
              </w:rPr>
            </w:pPr>
            <w:r w:rsidRPr="00893B70">
              <w:rPr>
                <w:rFonts w:ascii="Times New Roman" w:hAnsi="Times New Roman"/>
                <w:i/>
                <w:sz w:val="24"/>
                <w:szCs w:val="24"/>
              </w:rPr>
              <w:t>Magyar nyelv és irodalom:</w:t>
            </w:r>
            <w:r w:rsidRPr="00893B70">
              <w:rPr>
                <w:rFonts w:ascii="Times New Roman" w:hAnsi="Times New Roman"/>
                <w:sz w:val="24"/>
                <w:szCs w:val="24"/>
              </w:rPr>
              <w:t xml:space="preserve"> Szöveg értelmezése, nem verbális jelzések értelmezése, használata beszéd közben.</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Mese és valóság különbsége.</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A megismert mese, történet tanulságának összevetése saját tapasztalatokkal, eseményekkel. Az explicit információk, állítások megértése, értelmezése, értékelése, egyszerű következtetések levonása.</w:t>
            </w:r>
          </w:p>
          <w:p w:rsidR="00C60EF4" w:rsidRPr="00893B70" w:rsidRDefault="00C60EF4" w:rsidP="00893B70">
            <w:pPr>
              <w:ind w:left="170" w:right="170"/>
              <w:rPr>
                <w:rFonts w:ascii="Times New Roman" w:hAnsi="Times New Roman"/>
                <w:sz w:val="24"/>
                <w:szCs w:val="24"/>
              </w:rPr>
            </w:pPr>
          </w:p>
          <w:p w:rsidR="00C60EF4" w:rsidRPr="00893B70" w:rsidRDefault="00C60EF4" w:rsidP="00893B70">
            <w:pPr>
              <w:ind w:left="170" w:right="170"/>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xml:space="preserve"> másnak lenni/elfogadás, kirekesztés.</w:t>
            </w:r>
          </w:p>
          <w:p w:rsidR="00C60EF4" w:rsidRPr="00893B70" w:rsidRDefault="00C60EF4" w:rsidP="00893B70">
            <w:pPr>
              <w:ind w:left="170" w:right="170"/>
              <w:rPr>
                <w:rFonts w:ascii="Times New Roman" w:hAnsi="Times New Roman"/>
                <w:sz w:val="24"/>
                <w:szCs w:val="24"/>
              </w:rPr>
            </w:pPr>
          </w:p>
          <w:p w:rsidR="00C60EF4" w:rsidRPr="00893B70" w:rsidRDefault="00C60EF4" w:rsidP="00893B70">
            <w:pPr>
              <w:ind w:left="170" w:right="170"/>
              <w:rPr>
                <w:rFonts w:ascii="Times New Roman" w:hAnsi="Times New Roman"/>
                <w:sz w:val="24"/>
                <w:szCs w:val="24"/>
              </w:rPr>
            </w:pPr>
            <w:r w:rsidRPr="00893B70">
              <w:rPr>
                <w:rFonts w:ascii="Times New Roman" w:hAnsi="Times New Roman"/>
                <w:i/>
                <w:sz w:val="24"/>
                <w:szCs w:val="24"/>
              </w:rPr>
              <w:t>Környezetismeret:</w:t>
            </w:r>
            <w:r w:rsidRPr="00893B70">
              <w:rPr>
                <w:rFonts w:ascii="Times New Roman" w:hAnsi="Times New Roman"/>
                <w:sz w:val="24"/>
                <w:szCs w:val="24"/>
              </w:rPr>
              <w:t xml:space="preserve"> Nappal és éjszaka. A világ, ahol élünk. Föld és a csillagok. Élőlények, életközösségek.</w:t>
            </w:r>
          </w:p>
          <w:p w:rsidR="00C60EF4" w:rsidRPr="00893B70" w:rsidRDefault="00C60EF4" w:rsidP="00893B70">
            <w:pPr>
              <w:ind w:left="170" w:right="170"/>
              <w:rPr>
                <w:rFonts w:ascii="Times New Roman" w:hAnsi="Times New Roman"/>
                <w:sz w:val="24"/>
                <w:szCs w:val="24"/>
              </w:rPr>
            </w:pPr>
          </w:p>
          <w:p w:rsidR="00C60EF4" w:rsidRPr="00893B70" w:rsidRDefault="00C60EF4" w:rsidP="00893B70">
            <w:pPr>
              <w:ind w:left="170" w:right="170"/>
              <w:rPr>
                <w:rFonts w:ascii="Times New Roman" w:hAnsi="Times New Roman"/>
                <w:sz w:val="24"/>
                <w:szCs w:val="24"/>
              </w:rPr>
            </w:pPr>
            <w:r w:rsidRPr="00893B70">
              <w:rPr>
                <w:rFonts w:ascii="Times New Roman" w:hAnsi="Times New Roman"/>
                <w:i/>
                <w:sz w:val="24"/>
                <w:szCs w:val="24"/>
              </w:rPr>
              <w:t>Dráma és tánc:</w:t>
            </w:r>
            <w:r w:rsidRPr="00893B70">
              <w:rPr>
                <w:rFonts w:ascii="Times New Roman" w:hAnsi="Times New Roman"/>
                <w:sz w:val="24"/>
                <w:szCs w:val="24"/>
              </w:rPr>
              <w:t xml:space="preserve"> Történetek kitalálása és kiscsoportos vagy páros megvalósítása.</w:t>
            </w:r>
          </w:p>
        </w:tc>
      </w:tr>
      <w:tr w:rsidR="00C60EF4" w:rsidRPr="00893B70" w:rsidTr="00893B70">
        <w:trPr>
          <w:cantSplit/>
          <w:trHeight w:val="1697"/>
        </w:trPr>
        <w:tc>
          <w:tcPr>
            <w:tcW w:w="879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Személyesen átélt, elképzelt és a médiában látott, hallott esemény megjelenítése rajzban, önállóan készített bábbal, szerepjátékkal.</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Tartalom, témák: a szavak nélküli közlés eszközei (mimika, gesztusok). Játék: szavak nélküli beszéd megértése.</w:t>
            </w:r>
          </w:p>
          <w:p w:rsidR="00C60EF4" w:rsidRPr="00893B70" w:rsidRDefault="00C60EF4" w:rsidP="00893B70">
            <w:pPr>
              <w:ind w:left="170" w:right="170"/>
              <w:rPr>
                <w:rFonts w:ascii="Times New Roman" w:hAnsi="Times New Roman"/>
                <w:sz w:val="24"/>
                <w:szCs w:val="24"/>
              </w:rPr>
            </w:pPr>
            <w:r w:rsidRPr="00893B70">
              <w:rPr>
                <w:rFonts w:ascii="Times New Roman" w:hAnsi="Times New Roman"/>
                <w:sz w:val="24"/>
                <w:szCs w:val="24"/>
              </w:rPr>
              <w:t xml:space="preserve">Mese és versillusztráció: a történet szereplőinek azonosítása és jellemzése. </w:t>
            </w:r>
          </w:p>
        </w:tc>
        <w:tc>
          <w:tcPr>
            <w:tcW w:w="64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893B70">
            <w:pPr>
              <w:ind w:left="170" w:right="170"/>
              <w:rPr>
                <w:rFonts w:ascii="Times New Roman" w:hAnsi="Times New Roman"/>
                <w:sz w:val="24"/>
                <w:szCs w:val="24"/>
              </w:rPr>
            </w:pPr>
          </w:p>
        </w:tc>
      </w:tr>
      <w:tr w:rsidR="00C60EF4" w:rsidRPr="00893B70" w:rsidTr="00893B70">
        <w:trPr>
          <w:cantSplit/>
          <w:trHeight w:val="580"/>
        </w:trPr>
        <w:tc>
          <w:tcPr>
            <w:tcW w:w="4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jc w:val="center"/>
              <w:rPr>
                <w:rFonts w:ascii="Times New Roman" w:hAnsi="Times New Roman"/>
                <w:sz w:val="24"/>
                <w:szCs w:val="24"/>
              </w:rPr>
            </w:pPr>
            <w:r w:rsidRPr="00893B70">
              <w:rPr>
                <w:rFonts w:ascii="Times New Roman" w:hAnsi="Times New Roman"/>
                <w:sz w:val="24"/>
                <w:szCs w:val="24"/>
              </w:rPr>
              <w:t>Kulcsfogalmak/ Fogalmak</w:t>
            </w:r>
          </w:p>
        </w:tc>
        <w:tc>
          <w:tcPr>
            <w:tcW w:w="1080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893B70">
            <w:pPr>
              <w:rPr>
                <w:rFonts w:ascii="Times New Roman" w:hAnsi="Times New Roman"/>
                <w:sz w:val="24"/>
                <w:szCs w:val="24"/>
              </w:rPr>
            </w:pPr>
            <w:r w:rsidRPr="00893B70">
              <w:rPr>
                <w:rFonts w:ascii="Times New Roman" w:hAnsi="Times New Roman"/>
                <w:sz w:val="24"/>
                <w:szCs w:val="24"/>
              </w:rPr>
              <w:t>Esemény, elképzelt/kitalált történet, képzelet, valóság, médium.</w:t>
            </w:r>
          </w:p>
        </w:tc>
      </w:tr>
    </w:tbl>
    <w:p w:rsidR="00C60EF4" w:rsidRPr="00893B70" w:rsidRDefault="00C60EF4" w:rsidP="00AF40A9">
      <w:pPr>
        <w:spacing w:line="276" w:lineRule="auto"/>
        <w:rPr>
          <w:rFonts w:ascii="Times New Roman" w:hAnsi="Times New Roman"/>
          <w:sz w:val="24"/>
          <w:szCs w:val="24"/>
        </w:rPr>
      </w:pPr>
      <w:r w:rsidRPr="00893B70">
        <w:rPr>
          <w:rFonts w:ascii="Times New Roman" w:hAnsi="Times New Roman"/>
          <w:sz w:val="24"/>
          <w:szCs w:val="24"/>
        </w:rPr>
        <w:br w:type="page"/>
      </w:r>
    </w:p>
    <w:p w:rsidR="00C60EF4" w:rsidRPr="00893B70" w:rsidRDefault="00C60EF4" w:rsidP="00AF40A9">
      <w:pPr>
        <w:rPr>
          <w:rFonts w:ascii="Times New Roman" w:hAnsi="Times New Roman"/>
          <w:sz w:val="24"/>
          <w:szCs w:val="24"/>
        </w:rPr>
      </w:pPr>
    </w:p>
    <w:tbl>
      <w:tblPr>
        <w:tblW w:w="15167" w:type="dxa"/>
        <w:tblInd w:w="-103" w:type="dxa"/>
        <w:tblLayout w:type="fixed"/>
        <w:tblLook w:val="0000" w:firstRow="0" w:lastRow="0" w:firstColumn="0" w:lastColumn="0" w:noHBand="0" w:noVBand="0"/>
      </w:tblPr>
      <w:tblGrid>
        <w:gridCol w:w="4253"/>
        <w:gridCol w:w="4394"/>
        <w:gridCol w:w="3260"/>
        <w:gridCol w:w="3260"/>
      </w:tblGrid>
      <w:tr w:rsidR="00C60EF4" w:rsidRPr="00893B70">
        <w:trPr>
          <w:cantSplit/>
          <w:trHeight w:val="1420"/>
        </w:trPr>
        <w:tc>
          <w:tcPr>
            <w:tcW w:w="4253"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Tematikai egység/ Fejlesztési cél</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AF40A9">
            <w:pPr>
              <w:jc w:val="center"/>
              <w:rPr>
                <w:rFonts w:ascii="Times New Roman" w:hAnsi="Times New Roman"/>
                <w:sz w:val="24"/>
                <w:szCs w:val="24"/>
              </w:rPr>
            </w:pPr>
            <w:r w:rsidRPr="00893B70">
              <w:rPr>
                <w:rFonts w:ascii="Times New Roman" w:hAnsi="Times New Roman"/>
                <w:sz w:val="24"/>
                <w:szCs w:val="24"/>
              </w:rPr>
              <w:t>A média társadalmi szerepe, használata</w:t>
            </w:r>
          </w:p>
          <w:p w:rsidR="00C60EF4" w:rsidRPr="00893B70" w:rsidRDefault="00C60EF4" w:rsidP="00AF40A9">
            <w:pPr>
              <w:jc w:val="center"/>
              <w:rPr>
                <w:rFonts w:ascii="Times New Roman" w:hAnsi="Times New Roman"/>
                <w:sz w:val="24"/>
                <w:szCs w:val="24"/>
              </w:rPr>
            </w:pPr>
            <w:r w:rsidRPr="00893B70">
              <w:rPr>
                <w:rFonts w:ascii="Times New Roman" w:hAnsi="Times New Roman"/>
                <w:sz w:val="24"/>
                <w:szCs w:val="24"/>
              </w:rPr>
              <w:t>Tájékozódás a virtuális terekben</w:t>
            </w:r>
          </w:p>
        </w:tc>
        <w:tc>
          <w:tcPr>
            <w:tcW w:w="3260"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Órakeret 2 óra</w:t>
            </w:r>
          </w:p>
        </w:tc>
      </w:tr>
      <w:tr w:rsidR="00C60EF4" w:rsidRPr="00893B70">
        <w:trPr>
          <w:cantSplit/>
          <w:trHeight w:val="350"/>
        </w:trPr>
        <w:tc>
          <w:tcPr>
            <w:tcW w:w="42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Előzetes tudás</w:t>
            </w:r>
          </w:p>
        </w:tc>
        <w:tc>
          <w:tcPr>
            <w:tcW w:w="1091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Iskolaérettség.</w:t>
            </w:r>
          </w:p>
        </w:tc>
      </w:tr>
      <w:tr w:rsidR="00C60EF4" w:rsidRPr="00893B70">
        <w:trPr>
          <w:cantSplit/>
          <w:trHeight w:val="1180"/>
        </w:trPr>
        <w:tc>
          <w:tcPr>
            <w:tcW w:w="42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091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A kreatív, kritikus internethasználat fejlesztése. Az internetes tevékenységekhez kapcsolódó biztonság növelése. A gyerekek virtuális terekben zajló tevékenységeihez kapcsolódó élmények feldolgozásának segítése.</w:t>
            </w:r>
          </w:p>
        </w:tc>
      </w:tr>
      <w:tr w:rsidR="00C60EF4" w:rsidRPr="00893B70">
        <w:trPr>
          <w:cantSplit/>
          <w:trHeight w:val="350"/>
        </w:trPr>
        <w:tc>
          <w:tcPr>
            <w:tcW w:w="864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Ismeretek/fejlesztési követelmények</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cantSplit/>
          <w:trHeight w:val="3588"/>
        </w:trPr>
        <w:tc>
          <w:tcPr>
            <w:tcW w:w="864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Az életkori sajátosságokhoz igazodó internethasználat lehetőségeinek megismerése (pl. gyermekbarát honlapok böngészése). </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Tartalom, téma: a feladatokhoz kapcsolódó kutatómunka az interneten (képgyűjtés, szemléltetés)</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Az internethasználat legfontosabb (pl. biztonságot eredményező) szabályainak megismerése különböző eszközökkel (pl. kártyajáték, bábozás). </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A gyerekek által használt videojátékkal összefüggő élmények feldolgozása (pl. szerepjátékkal, rajzolással).</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Feladatok: a videojátékok tematikai csoportosítása, a szereplőik azonosítása.</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Videojátékok elemzése (téma, feladatok, szereplők karaktere). Saját videojáték pozitív tulajdonságokkal rendelkező főhősének megtervezése. </w:t>
            </w:r>
          </w:p>
          <w:p w:rsidR="00C60EF4" w:rsidRPr="00893B70" w:rsidRDefault="00C60EF4" w:rsidP="00CF0E5C">
            <w:pPr>
              <w:ind w:left="170" w:right="170"/>
              <w:rPr>
                <w:rFonts w:ascii="Times New Roman" w:hAnsi="Times New Roman"/>
                <w:sz w:val="24"/>
                <w:szCs w:val="24"/>
              </w:rPr>
            </w:pP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 xml:space="preserve">Rövid hallott szöveg üzenetének megértése. Az olvasott szövegekkel összefüggésben az aktív szókincs gazdagítása. Az olvasmányhoz kapcsolódó személyes élmények felidézése és megosztása. </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Egyszerű ok-okozati összefüggés felismerése; következtetések levonása.</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A fantázia és képzelet aktiválása a megismerés érdekében.</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Technika, életvitel és gyakorlat:</w:t>
            </w:r>
            <w:r w:rsidRPr="00893B70">
              <w:rPr>
                <w:rFonts w:ascii="Times New Roman" w:hAnsi="Times New Roman"/>
                <w:sz w:val="24"/>
                <w:szCs w:val="24"/>
              </w:rPr>
              <w:t xml:space="preserve"> Szabálykövető magatartás a közvetlen közlekedési környezetben. A közlekedés szabályainak értelmezése.</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xml:space="preserve"> a számítógépes világ ismeretségei. </w:t>
            </w:r>
          </w:p>
        </w:tc>
      </w:tr>
      <w:tr w:rsidR="00C60EF4" w:rsidRPr="00893B70">
        <w:trPr>
          <w:cantSplit/>
          <w:trHeight w:val="344"/>
        </w:trPr>
        <w:tc>
          <w:tcPr>
            <w:tcW w:w="42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Kulcsfogalmak/ Fogalmak</w:t>
            </w:r>
          </w:p>
        </w:tc>
        <w:tc>
          <w:tcPr>
            <w:tcW w:w="1091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Internet, honlap, chat, videojáték.</w:t>
            </w:r>
          </w:p>
        </w:tc>
      </w:tr>
    </w:tbl>
    <w:p w:rsidR="00C60EF4" w:rsidRPr="00893B70" w:rsidRDefault="00C60EF4" w:rsidP="00AF40A9">
      <w:pPr>
        <w:rPr>
          <w:rFonts w:ascii="Times New Roman" w:hAnsi="Times New Roman"/>
          <w:sz w:val="24"/>
          <w:szCs w:val="24"/>
        </w:rPr>
      </w:pPr>
    </w:p>
    <w:tbl>
      <w:tblPr>
        <w:tblpPr w:leftFromText="141" w:rightFromText="141" w:vertAnchor="text" w:horzAnchor="margin" w:tblpX="147" w:tblpY="-96"/>
        <w:tblW w:w="15173" w:type="dxa"/>
        <w:tblLayout w:type="fixed"/>
        <w:tblLook w:val="0000" w:firstRow="0" w:lastRow="0" w:firstColumn="0" w:lastColumn="0" w:noHBand="0" w:noVBand="0"/>
      </w:tblPr>
      <w:tblGrid>
        <w:gridCol w:w="4145"/>
        <w:gridCol w:w="7654"/>
        <w:gridCol w:w="3374"/>
      </w:tblGrid>
      <w:tr w:rsidR="00C60EF4" w:rsidRPr="00893B70">
        <w:trPr>
          <w:cantSplit/>
          <w:trHeight w:val="1608"/>
        </w:trPr>
        <w:tc>
          <w:tcPr>
            <w:tcW w:w="4145"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lastRenderedPageBreak/>
              <w:t>Tematikai egység/ Fejlesztési cél</w:t>
            </w:r>
          </w:p>
        </w:tc>
        <w:tc>
          <w:tcPr>
            <w:tcW w:w="7654"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Tárgy- és környezetkultúra</w:t>
            </w:r>
          </w:p>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Környezetünk valós terei és mesés helyek</w:t>
            </w:r>
          </w:p>
        </w:tc>
        <w:tc>
          <w:tcPr>
            <w:tcW w:w="3374"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Órakeret 12 óra</w:t>
            </w:r>
          </w:p>
        </w:tc>
      </w:tr>
      <w:tr w:rsidR="00C60EF4" w:rsidRPr="00893B70">
        <w:trPr>
          <w:cantSplit/>
          <w:trHeight w:val="320"/>
        </w:trPr>
        <w:tc>
          <w:tcPr>
            <w:tcW w:w="4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Előzetes tudás</w:t>
            </w:r>
          </w:p>
        </w:tc>
        <w:tc>
          <w:tcPr>
            <w:tcW w:w="110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Életkornak megfelelő </w:t>
            </w:r>
            <w:proofErr w:type="spellStart"/>
            <w:r w:rsidRPr="00893B70">
              <w:rPr>
                <w:rFonts w:ascii="Times New Roman" w:hAnsi="Times New Roman"/>
                <w:sz w:val="24"/>
                <w:szCs w:val="24"/>
              </w:rPr>
              <w:t>pszichomotoros</w:t>
            </w:r>
            <w:proofErr w:type="spellEnd"/>
            <w:r w:rsidRPr="00893B70">
              <w:rPr>
                <w:rFonts w:ascii="Times New Roman" w:hAnsi="Times New Roman"/>
                <w:sz w:val="24"/>
                <w:szCs w:val="24"/>
              </w:rPr>
              <w:t xml:space="preserve"> fejlettség. Iskolaérettség.</w:t>
            </w:r>
          </w:p>
        </w:tc>
      </w:tr>
      <w:tr w:rsidR="00C60EF4" w:rsidRPr="00893B70">
        <w:trPr>
          <w:cantSplit/>
          <w:trHeight w:val="779"/>
        </w:trPr>
        <w:tc>
          <w:tcPr>
            <w:tcW w:w="4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10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Téralakító, térrendező képesség fejlesztése. Tapasztalatszerzés a térformálás, térlehatárolás, térszervezés terén. Térérzék fejlesztése nézőpontok változtatásával. Technikai készség fejlesztése. </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Térbeli tájékozódás képességének fejlesztése. </w:t>
            </w:r>
          </w:p>
        </w:tc>
      </w:tr>
    </w:tbl>
    <w:p w:rsidR="00C60EF4" w:rsidRPr="00893B70" w:rsidRDefault="00C60EF4" w:rsidP="00AF40A9">
      <w:pPr>
        <w:rPr>
          <w:rFonts w:ascii="Times New Roman" w:hAnsi="Times New Roman"/>
          <w:sz w:val="24"/>
          <w:szCs w:val="24"/>
        </w:rPr>
      </w:pPr>
    </w:p>
    <w:tbl>
      <w:tblPr>
        <w:tblW w:w="15180" w:type="dxa"/>
        <w:tblInd w:w="115" w:type="dxa"/>
        <w:tblLayout w:type="fixed"/>
        <w:tblLook w:val="0000" w:firstRow="0" w:lastRow="0" w:firstColumn="0" w:lastColumn="0" w:noHBand="0" w:noVBand="0"/>
      </w:tblPr>
      <w:tblGrid>
        <w:gridCol w:w="3893"/>
        <w:gridCol w:w="4536"/>
        <w:gridCol w:w="6751"/>
      </w:tblGrid>
      <w:tr w:rsidR="00C60EF4" w:rsidRPr="00893B70">
        <w:trPr>
          <w:cantSplit/>
          <w:trHeight w:val="285"/>
        </w:trPr>
        <w:tc>
          <w:tcPr>
            <w:tcW w:w="84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pStyle w:val="Body"/>
              <w:rPr>
                <w:b w:val="0"/>
              </w:rPr>
            </w:pPr>
            <w:r w:rsidRPr="00893B70">
              <w:rPr>
                <w:b w:val="0"/>
              </w:rPr>
              <w:t>Ismeretek/fejlesztési követelmények</w:t>
            </w:r>
          </w:p>
        </w:tc>
        <w:tc>
          <w:tcPr>
            <w:tcW w:w="6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cantSplit/>
          <w:trHeight w:val="3570"/>
        </w:trPr>
        <w:tc>
          <w:tcPr>
            <w:tcW w:w="84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A környezetünkben található különböző méretű külső, belső terek (pl. utca, játszótér, buszmegálló, saját szoba, éléskamra, fiók) épületek (pl. iskola, víztorony), tárgyak (pl. cipő, táska, kilincs) átalakítása, áttervezése meghatározott célok (pl. védelem, figyelemfelkeltés, álcázás, újszerű használat) érdekében.</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Tartalom, témák: a gyermekszoba berendezése. A manók háza (a különböző helyiségek funkciói).  A varázsszoba rejtélyei (fantasztikus terek tervezése). </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Képzeletbeli, mesebeli helyeken, terekben (pl. elvarázsolt kastély, boszorkány konyhája, vitorlás hajó) zajló mesék, elképzelt vagy valós történetek dramatizálása, eljátszása saját tervezésű és kivitelezés szereplőkkel (pl. babák, botok, figurák, sík-, kesztyű-, árny-, óriás-, agyagfejű, bábok), terekkel, díszletekkel, melyek létrehozásánál a környezettudatos anyaghasználat érvényesül.</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Tartalom, téma: tenyérben zajló mese (a tenyérház lakói). A szerepek eljátszása kesztyűbábokkal. </w:t>
            </w:r>
          </w:p>
        </w:tc>
        <w:tc>
          <w:tcPr>
            <w:tcW w:w="6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Technika, életvitel és gyakorlat: közlekedés, környezetünk.</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Természeti, technikai környezet. Múlt megidézése.</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Dráma és tánc: </w:t>
            </w:r>
            <w:r w:rsidRPr="00893B70">
              <w:rPr>
                <w:rFonts w:ascii="Times New Roman" w:hAnsi="Times New Roman"/>
                <w:sz w:val="24"/>
                <w:szCs w:val="24"/>
              </w:rPr>
              <w:t>térkitöltő és térkihasználó gyakorlatok, mozgástechnikák, tánctechnikák.</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 xml:space="preserve">Képzeletben történő mozgatás. Hajtás, szétvágás síkmetszetek. Objektumok alkotása. </w:t>
            </w:r>
          </w:p>
        </w:tc>
      </w:tr>
      <w:tr w:rsidR="00C60EF4" w:rsidRPr="00893B70">
        <w:trPr>
          <w:cantSplit/>
          <w:trHeight w:val="391"/>
        </w:trPr>
        <w:tc>
          <w:tcPr>
            <w:tcW w:w="3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pStyle w:val="Body"/>
              <w:rPr>
                <w:b w:val="0"/>
              </w:rPr>
            </w:pPr>
            <w:r w:rsidRPr="00893B70">
              <w:rPr>
                <w:b w:val="0"/>
              </w:rPr>
              <w:t>Kulcsfogalmak/ fogalmak</w:t>
            </w:r>
          </w:p>
        </w:tc>
        <w:tc>
          <w:tcPr>
            <w:tcW w:w="112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ind w:left="170"/>
              <w:rPr>
                <w:rFonts w:ascii="Times New Roman" w:hAnsi="Times New Roman"/>
                <w:sz w:val="24"/>
                <w:szCs w:val="24"/>
              </w:rPr>
            </w:pPr>
            <w:r w:rsidRPr="00893B70">
              <w:rPr>
                <w:rFonts w:ascii="Times New Roman" w:hAnsi="Times New Roman"/>
                <w:sz w:val="24"/>
                <w:szCs w:val="24"/>
              </w:rPr>
              <w:t>Térformálás, térlehatárolás, térszervezés, formarend, funkció, takarás.</w:t>
            </w:r>
          </w:p>
        </w:tc>
      </w:tr>
    </w:tbl>
    <w:p w:rsidR="00C60EF4" w:rsidRPr="00893B70" w:rsidRDefault="00C60EF4" w:rsidP="00AF40A9">
      <w:pPr>
        <w:rPr>
          <w:rFonts w:ascii="Times New Roman" w:hAnsi="Times New Roman"/>
          <w:sz w:val="24"/>
          <w:szCs w:val="24"/>
        </w:rPr>
      </w:pPr>
    </w:p>
    <w:p w:rsidR="00FF0035" w:rsidRDefault="00FF0035">
      <w:r>
        <w:br w:type="page"/>
      </w:r>
    </w:p>
    <w:tbl>
      <w:tblPr>
        <w:tblW w:w="15026" w:type="dxa"/>
        <w:tblInd w:w="-5" w:type="dxa"/>
        <w:tblLayout w:type="fixed"/>
        <w:tblLook w:val="0000" w:firstRow="0" w:lastRow="0" w:firstColumn="0" w:lastColumn="0" w:noHBand="0" w:noVBand="0"/>
      </w:tblPr>
      <w:tblGrid>
        <w:gridCol w:w="4052"/>
        <w:gridCol w:w="7796"/>
        <w:gridCol w:w="3178"/>
      </w:tblGrid>
      <w:tr w:rsidR="00C60EF4" w:rsidRPr="00893B70" w:rsidTr="00FF0035">
        <w:trPr>
          <w:cantSplit/>
          <w:trHeight w:val="1240"/>
        </w:trPr>
        <w:tc>
          <w:tcPr>
            <w:tcW w:w="4052"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lastRenderedPageBreak/>
              <w:t>Tematikai egység/ Fejlesztési cél</w:t>
            </w:r>
          </w:p>
        </w:tc>
        <w:tc>
          <w:tcPr>
            <w:tcW w:w="7796"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Tárgy- és környezetkultúra</w:t>
            </w:r>
          </w:p>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Valós és kitalált tárgyak</w:t>
            </w:r>
          </w:p>
        </w:tc>
        <w:tc>
          <w:tcPr>
            <w:tcW w:w="3178"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Órakeret 12 óra</w:t>
            </w:r>
          </w:p>
        </w:tc>
      </w:tr>
      <w:tr w:rsidR="00C60EF4" w:rsidRPr="00893B70" w:rsidTr="00FF0035">
        <w:trPr>
          <w:cantSplit/>
          <w:trHeight w:val="320"/>
        </w:trPr>
        <w:tc>
          <w:tcPr>
            <w:tcW w:w="4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Előzetes tudás</w:t>
            </w:r>
          </w:p>
        </w:tc>
        <w:tc>
          <w:tcPr>
            <w:tcW w:w="10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Életkornak megfelelő </w:t>
            </w:r>
            <w:proofErr w:type="spellStart"/>
            <w:r w:rsidRPr="00893B70">
              <w:rPr>
                <w:rFonts w:ascii="Times New Roman" w:hAnsi="Times New Roman"/>
                <w:sz w:val="24"/>
                <w:szCs w:val="24"/>
              </w:rPr>
              <w:t>pszichomotoros</w:t>
            </w:r>
            <w:proofErr w:type="spellEnd"/>
            <w:r w:rsidRPr="00893B70">
              <w:rPr>
                <w:rFonts w:ascii="Times New Roman" w:hAnsi="Times New Roman"/>
                <w:sz w:val="24"/>
                <w:szCs w:val="24"/>
              </w:rPr>
              <w:t xml:space="preserve"> fejlettség. Iskolaérettség.</w:t>
            </w:r>
          </w:p>
        </w:tc>
      </w:tr>
      <w:tr w:rsidR="00C60EF4" w:rsidRPr="00893B70" w:rsidTr="00FF0035">
        <w:trPr>
          <w:cantSplit/>
          <w:trHeight w:val="1433"/>
        </w:trPr>
        <w:tc>
          <w:tcPr>
            <w:tcW w:w="4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109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Tárgyalkotó vizuális, esztétikai és manipulatív képességek fejlesztése. A tárgykészítés folyamatainak, gondolkodásmódjának megtapasztalása. Forma és funkció összefüggés, formaérzék fejlesztése. Megfigyelőképesség fejlesztése (a munkafázisok megfigyelése). A gondos kivitelezés, különböző anyagok, eljárások, személyes tapasztaláson alapuló megismerése. Egyszerű kézműves technikák megfigyelése, rekonstruálása. Jeles napok szokásainak és tárgyi kellékeinek megismerése.</w:t>
            </w:r>
          </w:p>
        </w:tc>
      </w:tr>
    </w:tbl>
    <w:p w:rsidR="00C60EF4" w:rsidRPr="00893B70" w:rsidRDefault="00C60EF4" w:rsidP="00AF40A9">
      <w:pPr>
        <w:rPr>
          <w:rFonts w:ascii="Times New Roman" w:hAnsi="Times New Roman"/>
          <w:sz w:val="24"/>
          <w:szCs w:val="24"/>
        </w:rPr>
      </w:pPr>
    </w:p>
    <w:tbl>
      <w:tblPr>
        <w:tblW w:w="15227" w:type="dxa"/>
        <w:tblInd w:w="-103" w:type="dxa"/>
        <w:tblLayout w:type="fixed"/>
        <w:tblLook w:val="0000" w:firstRow="0" w:lastRow="0" w:firstColumn="0" w:lastColumn="0" w:noHBand="0" w:noVBand="0"/>
      </w:tblPr>
      <w:tblGrid>
        <w:gridCol w:w="6761"/>
        <w:gridCol w:w="8466"/>
      </w:tblGrid>
      <w:tr w:rsidR="00C60EF4" w:rsidRPr="00893B70" w:rsidTr="00FF0035">
        <w:trPr>
          <w:cantSplit/>
          <w:trHeight w:val="1046"/>
        </w:trPr>
        <w:tc>
          <w:tcPr>
            <w:tcW w:w="6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pStyle w:val="Body"/>
              <w:rPr>
                <w:b w:val="0"/>
              </w:rPr>
            </w:pPr>
            <w:r w:rsidRPr="00893B70">
              <w:rPr>
                <w:b w:val="0"/>
              </w:rPr>
              <w:t>Ismeretek/fejlesztési követelmények</w:t>
            </w:r>
          </w:p>
        </w:tc>
        <w:tc>
          <w:tcPr>
            <w:tcW w:w="8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jc w:val="center"/>
              <w:rPr>
                <w:rFonts w:ascii="Times New Roman" w:hAnsi="Times New Roman"/>
                <w:sz w:val="24"/>
                <w:szCs w:val="24"/>
              </w:rPr>
            </w:pPr>
            <w:r w:rsidRPr="00893B70">
              <w:rPr>
                <w:rFonts w:ascii="Times New Roman" w:hAnsi="Times New Roman"/>
                <w:sz w:val="24"/>
                <w:szCs w:val="24"/>
              </w:rPr>
              <w:t>Kapcsolódási pontok</w:t>
            </w:r>
          </w:p>
        </w:tc>
      </w:tr>
      <w:tr w:rsidR="00C60EF4" w:rsidRPr="00893B70" w:rsidTr="00FF0035">
        <w:trPr>
          <w:cantSplit/>
          <w:trHeight w:val="1046"/>
        </w:trPr>
        <w:tc>
          <w:tcPr>
            <w:tcW w:w="6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Segítő, varázserejű tárgyak (pl. hangszer, pálca, öltözék, szőnyeg, edény, bútor, ékszer, szerszám, jármű) tervezése létrehozása meghatározott mesebeli célok (pl. mindent halló, látó, elrejtő, védő, szállító) érdekében, oly módon, hogy a tárgy külseje (pl. forma, díszítés, méret, anyag) utaljon funkciójára.</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Tartalom, téma: népművészeti tárgyak díszítőmotívumai. Varázstükör tervezése. A személy kedvenc időtöltését, vagy monogramját ábrázoló ékszer tervezése, pl. kerek </w:t>
            </w:r>
            <w:proofErr w:type="spellStart"/>
            <w:r w:rsidRPr="00893B70">
              <w:rPr>
                <w:rFonts w:ascii="Times New Roman" w:hAnsi="Times New Roman"/>
                <w:sz w:val="24"/>
                <w:szCs w:val="24"/>
              </w:rPr>
              <w:t>medallion</w:t>
            </w:r>
            <w:proofErr w:type="spellEnd"/>
            <w:r w:rsidRPr="00893B70">
              <w:rPr>
                <w:rFonts w:ascii="Times New Roman" w:hAnsi="Times New Roman"/>
                <w:sz w:val="24"/>
                <w:szCs w:val="24"/>
              </w:rPr>
              <w:t xml:space="preserve"> (formaegyszerűsítés, jelalkotás, pozitív-negatív forma). </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Ajándékok készítése ünnepi alkalmakra (karácsony, anyák napja).</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 xml:space="preserve">Hétköznapi tevékenységek során használatos tárgyak (pl. konyhai eszköz, játék, öltözék, </w:t>
            </w:r>
            <w:proofErr w:type="spellStart"/>
            <w:r w:rsidRPr="00893B70">
              <w:rPr>
                <w:rFonts w:ascii="Times New Roman" w:hAnsi="Times New Roman"/>
                <w:sz w:val="24"/>
                <w:szCs w:val="24"/>
              </w:rPr>
              <w:t>öltözékkiegészítő</w:t>
            </w:r>
            <w:proofErr w:type="spellEnd"/>
            <w:r w:rsidRPr="00893B70">
              <w:rPr>
                <w:rFonts w:ascii="Times New Roman" w:hAnsi="Times New Roman"/>
                <w:sz w:val="24"/>
                <w:szCs w:val="24"/>
              </w:rPr>
              <w:t xml:space="preserve">, hangszer, szerszám) létrehozása meghatározott tulajdonos számára (pl. adott személyiség, foglalkozás, életkor, nemek szerint). </w:t>
            </w:r>
          </w:p>
        </w:tc>
        <w:tc>
          <w:tcPr>
            <w:tcW w:w="8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 xml:space="preserve">Természeti, technikai és épített rendszerek. </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Anyagismeret.</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Dráma és tánc: </w:t>
            </w:r>
            <w:r w:rsidRPr="00893B70">
              <w:rPr>
                <w:rFonts w:ascii="Times New Roman" w:hAnsi="Times New Roman"/>
                <w:sz w:val="24"/>
                <w:szCs w:val="24"/>
              </w:rPr>
              <w:t>népi gyermekjátékok.</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Ének-zene: </w:t>
            </w:r>
            <w:r w:rsidRPr="00893B70">
              <w:rPr>
                <w:rFonts w:ascii="Times New Roman" w:hAnsi="Times New Roman"/>
                <w:sz w:val="24"/>
                <w:szCs w:val="24"/>
              </w:rPr>
              <w:t>Népzene énekléssel, ritmikus mozgással, néptánccal. Hangszerek.</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Technika, életvitel és gyakorlat</w:t>
            </w:r>
            <w:r w:rsidRPr="00893B70">
              <w:rPr>
                <w:rFonts w:ascii="Times New Roman" w:hAnsi="Times New Roman"/>
                <w:sz w:val="24"/>
                <w:szCs w:val="24"/>
              </w:rPr>
              <w:t>: eszközhasználat.</w:t>
            </w:r>
          </w:p>
          <w:p w:rsidR="00C60EF4" w:rsidRPr="00893B70" w:rsidRDefault="00C60EF4" w:rsidP="00CF0E5C">
            <w:pPr>
              <w:ind w:left="170" w:right="170"/>
              <w:rPr>
                <w:rFonts w:ascii="Times New Roman" w:hAnsi="Times New Roman"/>
                <w:sz w:val="24"/>
                <w:szCs w:val="24"/>
              </w:rPr>
            </w:pPr>
          </w:p>
        </w:tc>
      </w:tr>
      <w:tr w:rsidR="00C60EF4" w:rsidRPr="00893B70" w:rsidTr="00FF0035">
        <w:trPr>
          <w:cantSplit/>
          <w:trHeight w:val="1427"/>
        </w:trPr>
        <w:tc>
          <w:tcPr>
            <w:tcW w:w="6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lastRenderedPageBreak/>
              <w:t xml:space="preserve">Tananyag, téma: tárgyak régen és ma. Az ivóedények jellemzői (forma és funkció, anyag és díszítés). Bögre tervezése saját használatra. </w:t>
            </w:r>
          </w:p>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Kedvenc játék látvány utáni rajza. A játék áttervezése (</w:t>
            </w:r>
            <w:proofErr w:type="spellStart"/>
            <w:r w:rsidRPr="00893B70">
              <w:rPr>
                <w:rFonts w:ascii="Times New Roman" w:hAnsi="Times New Roman"/>
                <w:sz w:val="24"/>
                <w:szCs w:val="24"/>
              </w:rPr>
              <w:t>formaátalakítás</w:t>
            </w:r>
            <w:proofErr w:type="spellEnd"/>
            <w:r w:rsidRPr="00893B70">
              <w:rPr>
                <w:rFonts w:ascii="Times New Roman" w:hAnsi="Times New Roman"/>
                <w:sz w:val="24"/>
                <w:szCs w:val="24"/>
              </w:rPr>
              <w:t>, minták, színek). Új játék tervezése.</w:t>
            </w:r>
          </w:p>
        </w:tc>
        <w:tc>
          <w:tcPr>
            <w:tcW w:w="8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 xml:space="preserve">Erkölcstan: </w:t>
            </w:r>
            <w:r w:rsidRPr="00893B70">
              <w:rPr>
                <w:rFonts w:ascii="Times New Roman" w:hAnsi="Times New Roman"/>
                <w:sz w:val="24"/>
                <w:szCs w:val="24"/>
              </w:rPr>
              <w:t>valóság és képzelet.</w:t>
            </w:r>
          </w:p>
          <w:p w:rsidR="00C60EF4" w:rsidRPr="00893B70" w:rsidRDefault="00C60EF4" w:rsidP="00CF0E5C">
            <w:pPr>
              <w:ind w:left="170" w:right="170"/>
              <w:rPr>
                <w:rFonts w:ascii="Times New Roman" w:hAnsi="Times New Roman"/>
                <w:sz w:val="24"/>
                <w:szCs w:val="24"/>
              </w:rPr>
            </w:pPr>
          </w:p>
          <w:p w:rsidR="00C60EF4" w:rsidRPr="00893B70" w:rsidRDefault="00C60EF4" w:rsidP="00CF0E5C">
            <w:pPr>
              <w:ind w:left="170" w:right="170"/>
              <w:rPr>
                <w:rFonts w:ascii="Times New Roman" w:hAnsi="Times New Roman"/>
                <w:sz w:val="24"/>
                <w:szCs w:val="24"/>
              </w:rPr>
            </w:pPr>
            <w:r w:rsidRPr="00893B70">
              <w:rPr>
                <w:rFonts w:ascii="Times New Roman" w:hAnsi="Times New Roman"/>
                <w:i/>
                <w:sz w:val="24"/>
                <w:szCs w:val="24"/>
              </w:rPr>
              <w:t>Matematika:</w:t>
            </w:r>
            <w:r w:rsidRPr="00893B70">
              <w:rPr>
                <w:rFonts w:ascii="Times New Roman" w:hAnsi="Times New Roman"/>
                <w:sz w:val="24"/>
                <w:szCs w:val="24"/>
              </w:rPr>
              <w:t xml:space="preserve"> objektumok alkotása.</w:t>
            </w:r>
          </w:p>
        </w:tc>
      </w:tr>
      <w:tr w:rsidR="00C60EF4" w:rsidRPr="00893B70" w:rsidTr="00FF0035">
        <w:trPr>
          <w:cantSplit/>
          <w:trHeight w:val="1100"/>
        </w:trPr>
        <w:tc>
          <w:tcPr>
            <w:tcW w:w="6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pStyle w:val="Body"/>
              <w:rPr>
                <w:b w:val="0"/>
              </w:rPr>
            </w:pPr>
            <w:r w:rsidRPr="00893B70">
              <w:rPr>
                <w:b w:val="0"/>
              </w:rPr>
              <w:t>Kulcsfogalmak/ fogalmak</w:t>
            </w:r>
          </w:p>
        </w:tc>
        <w:tc>
          <w:tcPr>
            <w:tcW w:w="8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ind w:left="170" w:right="170"/>
              <w:rPr>
                <w:rFonts w:ascii="Times New Roman" w:hAnsi="Times New Roman"/>
                <w:sz w:val="24"/>
                <w:szCs w:val="24"/>
              </w:rPr>
            </w:pPr>
            <w:r w:rsidRPr="00893B70">
              <w:rPr>
                <w:rFonts w:ascii="Times New Roman" w:hAnsi="Times New Roman"/>
                <w:sz w:val="24"/>
                <w:szCs w:val="24"/>
              </w:rPr>
              <w:t>Tárgytervezés, forma, funkció, alkalmazkodás, díszítés, öltözék kiegészítő.</w:t>
            </w:r>
          </w:p>
        </w:tc>
      </w:tr>
      <w:tr w:rsidR="00FF0035" w:rsidRPr="00893B70" w:rsidTr="00FF0035">
        <w:trPr>
          <w:cantSplit/>
          <w:trHeight w:val="1534"/>
        </w:trPr>
        <w:tc>
          <w:tcPr>
            <w:tcW w:w="6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F0035" w:rsidRPr="00893B70" w:rsidRDefault="00FF0035" w:rsidP="00CF0E5C">
            <w:pPr>
              <w:pStyle w:val="Body"/>
              <w:rPr>
                <w:b w:val="0"/>
              </w:rPr>
            </w:pPr>
            <w:r w:rsidRPr="00893B70">
              <w:t>A fejlesztés várt eredményei a két évfolyamos ciklus végén</w:t>
            </w:r>
          </w:p>
        </w:tc>
        <w:tc>
          <w:tcPr>
            <w:tcW w:w="8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F0035" w:rsidRPr="00893B70" w:rsidRDefault="00FF0035" w:rsidP="00FF0035">
            <w:pPr>
              <w:rPr>
                <w:rFonts w:ascii="Times New Roman" w:hAnsi="Times New Roman"/>
                <w:sz w:val="24"/>
                <w:szCs w:val="24"/>
              </w:rPr>
            </w:pPr>
            <w:r w:rsidRPr="00893B70">
              <w:rPr>
                <w:rFonts w:ascii="Times New Roman" w:hAnsi="Times New Roman"/>
                <w:sz w:val="24"/>
                <w:szCs w:val="24"/>
              </w:rPr>
              <w:t>Képzelőerő, belső képalkotás fejlődése.</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Az életkornak megfelelő, felismerhető ábrázolás készítése.</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Az alkotótevékenységnek megfelelő, rendeltetésszerű és biztonságos anyag- és eszközhasználat, a környezettudatosság szempontjainak egyre szélesebb körű figyelembevételével.</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A felszerelés önálló rendben tartása.</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A képalkotó tevékenységek közül személyes kifejező alkotások létrehozása.</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Alkotótevékenység és látványok, műalkotások szemlélése során néhány forma, szín, vonal, térbeli hely és irány, felismerése, használatára.</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 xml:space="preserve">A szobor, festmény, tárgy, épület közötti különbségek felismerése. </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Látványok, műalkotások néhány perces szemlélése.</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Médiumok azonosítása, igény kialakítása a médiahasználat során a tudatosabb választásra, illetve reflektív médiahasználat.</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Médiaélmények változásának és médiatapasztalattá alakíthatóságának felismerése.</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A médiaszövegek néhány elemi kódjának a (kép, hang, cselekmény) azonosítása, illetve ezzel kapcsolatos egyszerű összefüggések felismerése (pl. médiaszövegek emberek által mesterségesen előállított tartalmak, kreatív kifejező eszközöket használnak, amelyek befolyásolják azok hatását).</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 xml:space="preserve">A személyes kommunikáció és a közvetett kommunikáció közötti alapvető különbségek felismerése. </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Az életkorhoz igazodó internetes tevékenységek gyakorlása és az abban rejlő veszélyek felismerése.</w:t>
            </w:r>
          </w:p>
          <w:p w:rsidR="00FF0035" w:rsidRPr="00893B70" w:rsidRDefault="00FF0035" w:rsidP="00FF0035">
            <w:pPr>
              <w:ind w:left="170" w:right="170"/>
              <w:rPr>
                <w:rFonts w:ascii="Times New Roman" w:hAnsi="Times New Roman"/>
                <w:sz w:val="24"/>
                <w:szCs w:val="24"/>
              </w:rPr>
            </w:pPr>
            <w:r w:rsidRPr="00893B70">
              <w:rPr>
                <w:rFonts w:ascii="Times New Roman" w:hAnsi="Times New Roman"/>
                <w:sz w:val="24"/>
                <w:szCs w:val="24"/>
              </w:rPr>
              <w:t>Az alkotó és befogadó tevékenység során a saját érzések felismerése, és azok kifejezése.</w:t>
            </w:r>
          </w:p>
        </w:tc>
      </w:tr>
    </w:tbl>
    <w:p w:rsidR="00FF0035" w:rsidRDefault="00FF0035" w:rsidP="00AF40A9">
      <w:pPr>
        <w:jc w:val="center"/>
        <w:rPr>
          <w:rFonts w:ascii="Times New Roman" w:hAnsi="Times New Roman"/>
          <w:caps/>
          <w:sz w:val="24"/>
          <w:szCs w:val="24"/>
          <w:lang w:eastAsia="hu-HU"/>
        </w:rPr>
      </w:pPr>
      <w:r>
        <w:rPr>
          <w:rFonts w:ascii="Times New Roman" w:hAnsi="Times New Roman"/>
          <w:caps/>
          <w:sz w:val="24"/>
          <w:szCs w:val="24"/>
          <w:lang w:eastAsia="hu-HU"/>
        </w:rPr>
        <w:br w:type="page"/>
      </w:r>
    </w:p>
    <w:p w:rsidR="00C60EF4" w:rsidRPr="00893B70" w:rsidRDefault="00C60EF4" w:rsidP="00AF40A9">
      <w:pPr>
        <w:jc w:val="center"/>
        <w:rPr>
          <w:rFonts w:ascii="Times New Roman" w:hAnsi="Times New Roman"/>
          <w:sz w:val="24"/>
          <w:szCs w:val="24"/>
          <w:lang w:eastAsia="hu-HU"/>
        </w:rPr>
      </w:pPr>
      <w:r w:rsidRPr="00893B70">
        <w:rPr>
          <w:rFonts w:ascii="Times New Roman" w:hAnsi="Times New Roman"/>
          <w:caps/>
          <w:sz w:val="24"/>
          <w:szCs w:val="24"/>
          <w:lang w:eastAsia="hu-HU"/>
        </w:rPr>
        <w:lastRenderedPageBreak/>
        <w:t xml:space="preserve">3 - 4. </w:t>
      </w:r>
      <w:r w:rsidRPr="00893B70">
        <w:rPr>
          <w:rFonts w:ascii="Times New Roman" w:hAnsi="Times New Roman"/>
          <w:sz w:val="24"/>
          <w:szCs w:val="24"/>
          <w:lang w:eastAsia="hu-HU"/>
        </w:rPr>
        <w:t>évfolyam</w:t>
      </w:r>
    </w:p>
    <w:p w:rsidR="00C60EF4" w:rsidRPr="00893B70" w:rsidRDefault="00C60EF4" w:rsidP="00AF40A9">
      <w:pPr>
        <w:rPr>
          <w:rFonts w:ascii="Times New Roman" w:hAnsi="Times New Roman"/>
          <w:sz w:val="24"/>
          <w:szCs w:val="24"/>
        </w:rPr>
      </w:pPr>
    </w:p>
    <w:p w:rsidR="00C60EF4" w:rsidRPr="00893B70" w:rsidRDefault="00C60EF4" w:rsidP="00FF0035">
      <w:pPr>
        <w:jc w:val="both"/>
        <w:rPr>
          <w:rFonts w:ascii="Times New Roman" w:hAnsi="Times New Roman"/>
          <w:sz w:val="24"/>
          <w:szCs w:val="24"/>
        </w:rPr>
      </w:pPr>
      <w:r w:rsidRPr="00893B70">
        <w:rPr>
          <w:rFonts w:ascii="Times New Roman" w:hAnsi="Times New Roman"/>
          <w:sz w:val="24"/>
          <w:szCs w:val="24"/>
        </w:rPr>
        <w:t>Ebben az időszakban a vizuális kultúra tanításának továbbra is fontos célja a motiváltság és az örömteli alkotás fenntartása, amelynek továbbra is alapvető eszköze a változatos és a tanulók érdeklődését felkeltő játékos feladatok felhasználása, ismerkedés további új technikákkal, illetve az alkotás felszabadultságának további ösztönzése. A vizuális műveltség megalapozását az érzéki tapasztalás, a környezet minél pontosabb megfigyelése, illetve az érzékelés érzékenységének fokozása segíti elsősorban. A gondolkodás fejlődésének eredményeként ebben az időszakban cél a képi információk jelentésének és hatásának egyre pontosabb értelmezése, illetve a köznapi és művészi vizuális közlések megkülönböztetése. Az önállóan és csoportokban megvalósított alkotótevékenység erősíti a kreatív problémamegoldást és segíti a tudatos önszabályozást és önismeretet. A befogadó tevékenység tekintetében továbbra is érvényes az alkotva befogadás elvének érvényesítése. Cél továbbra is a vizuálisan feldolgozható témák megközelítése esetében a valós esztétikai értéket képviselő műalkotások szemléltetése és azok minél pontosabb értelmezése.</w:t>
      </w:r>
    </w:p>
    <w:p w:rsidR="00C60EF4" w:rsidRPr="00893B70" w:rsidRDefault="00C60EF4" w:rsidP="00FF0035">
      <w:pPr>
        <w:jc w:val="both"/>
        <w:rPr>
          <w:rFonts w:ascii="Times New Roman" w:hAnsi="Times New Roman"/>
          <w:sz w:val="24"/>
          <w:szCs w:val="24"/>
        </w:rPr>
      </w:pPr>
      <w:r w:rsidRPr="00893B70">
        <w:rPr>
          <w:rFonts w:ascii="Times New Roman" w:hAnsi="Times New Roman"/>
          <w:sz w:val="24"/>
          <w:szCs w:val="24"/>
        </w:rPr>
        <w:t xml:space="preserve">A vizuális nevelés keretein belül zajló médianevelés ebben az időszakban is jelen van. Az alsó tagozat második felére a gyerekek többségének már komoly médiatapasztalata van. A tárgy tanításának célja elsősorban a gyerekek meglévő ismereteinek rendszerezése, az ismeretek életkorhoz igazodó elmélyítése, a különböző médiaüzentek értékeléséhez szükséges készségek és képességek fejlesztése. </w:t>
      </w:r>
    </w:p>
    <w:p w:rsidR="00C60EF4" w:rsidRPr="00893B70" w:rsidRDefault="00C60EF4" w:rsidP="00FF0035">
      <w:pPr>
        <w:jc w:val="both"/>
        <w:rPr>
          <w:rFonts w:ascii="Times New Roman" w:hAnsi="Times New Roman"/>
          <w:sz w:val="24"/>
          <w:szCs w:val="24"/>
        </w:rPr>
      </w:pPr>
      <w:r w:rsidRPr="00893B70">
        <w:rPr>
          <w:rFonts w:ascii="Times New Roman" w:hAnsi="Times New Roman"/>
          <w:sz w:val="24"/>
          <w:szCs w:val="24"/>
        </w:rPr>
        <w:t>Ezt a célt szolgálják a médiaszövegek, elsősorban mozgóképi és online szövegek kifejezőeszközeinek mélyebb megismerését, a használt eszközök befogadóra tett hatásának felismerését, kifejezését segítő gyakorlatok, hisz és a formanyelvi alapozás mellett már megjelenik a különböző médiatartalmak elkészítése mögött meghúzódó szándék felismerésének fejlesztése is. Az ismeretszerzés továbbra is a gyerekek által ismert és kedvelt műsortípusok, médiaszövegek feldolgozásán keresztül zajlik. A médiaélmények feldolgozása, az audiovizuális alkotások kifejezőeszközeinek megismerése az életkorhoz igazodó meseregények, ifjúsági regények és rajzfilmes/filmes adaptációik összehasonlításán, feldolgozásán keresztül kapcsolható össze az olvasáskultúra fejlesztésével.</w:t>
      </w:r>
    </w:p>
    <w:p w:rsidR="00C60EF4" w:rsidRPr="00893B70" w:rsidRDefault="00C60EF4" w:rsidP="00FF0035">
      <w:pPr>
        <w:jc w:val="both"/>
        <w:rPr>
          <w:rFonts w:ascii="Times New Roman" w:hAnsi="Times New Roman"/>
          <w:sz w:val="24"/>
          <w:szCs w:val="24"/>
        </w:rPr>
      </w:pPr>
      <w:r w:rsidRPr="00893B70">
        <w:rPr>
          <w:rFonts w:ascii="Times New Roman" w:hAnsi="Times New Roman"/>
          <w:sz w:val="24"/>
          <w:szCs w:val="24"/>
        </w:rPr>
        <w:t xml:space="preserve">A gyerekek saját és szűkebb környezetük médiahasználati szokásai alapján azonosítják a média alapvető funkcióit, megértik, hogy a különböző típusú médiatartalmak mögött meghúzódó szándék különböző lehet, amely befolyásolja a médiaszöveg üzenetének értékelését. Elsősorban a hír és információ, illetve a reklám mindennapokban betöltött szerepe, értékelése, sajátosságai kerülnek elő ebben az időszakban. A médiaszövegek értékelése az üzenet megbízhatóságának és fontosságának megítélésén, illetve a saját tapasztalatok viszonylatában való elhelyezésén keresztül zajlik. A média működésének tanulmányozása során fejlődik az elemző, kritikai gondolkodás. </w:t>
      </w:r>
    </w:p>
    <w:p w:rsidR="00C60EF4" w:rsidRPr="00893B70" w:rsidRDefault="00C60EF4" w:rsidP="00FF0035">
      <w:pPr>
        <w:jc w:val="both"/>
        <w:rPr>
          <w:rFonts w:ascii="Times New Roman" w:hAnsi="Times New Roman"/>
          <w:sz w:val="24"/>
          <w:szCs w:val="24"/>
        </w:rPr>
      </w:pPr>
      <w:r w:rsidRPr="00893B70">
        <w:rPr>
          <w:rFonts w:ascii="Times New Roman" w:hAnsi="Times New Roman"/>
          <w:sz w:val="24"/>
          <w:szCs w:val="24"/>
        </w:rPr>
        <w:t xml:space="preserve">Alapvető fejlesztési cél a tanulók biztonságos és kreatív internethasználatát segítő képesség- és készségfejlesztés, a hálózati kommunikációban való biztonságos részvételhez szükséges alapismeretek, viselkedési szabályok megismertetése. </w:t>
      </w:r>
    </w:p>
    <w:p w:rsidR="00C60EF4" w:rsidRPr="00893B70" w:rsidRDefault="00C60EF4" w:rsidP="00FF0035">
      <w:pPr>
        <w:jc w:val="both"/>
        <w:rPr>
          <w:rFonts w:ascii="Times New Roman" w:hAnsi="Times New Roman"/>
          <w:sz w:val="24"/>
          <w:szCs w:val="24"/>
        </w:rPr>
      </w:pPr>
      <w:r w:rsidRPr="00893B70">
        <w:rPr>
          <w:rFonts w:ascii="Times New Roman" w:hAnsi="Times New Roman"/>
          <w:sz w:val="24"/>
          <w:szCs w:val="24"/>
        </w:rPr>
        <w:t xml:space="preserve">A fejlesztési célok továbbra is mind a vizuális kultúra, mind a mozgóképkultúra és médiaismeret fejlesztési feladatai esetében tevékenységközpontú, kreatív, élményekkel telített helyzetekben játékos, alkotó, önálló vagy csoportos feladatmegoldással érhetőek el. </w:t>
      </w:r>
    </w:p>
    <w:p w:rsidR="00C60EF4" w:rsidRPr="00893B70" w:rsidRDefault="00C60EF4" w:rsidP="00AF40A9">
      <w:pPr>
        <w:rPr>
          <w:rFonts w:ascii="Times New Roman" w:hAnsi="Times New Roman"/>
          <w:sz w:val="24"/>
          <w:szCs w:val="24"/>
        </w:rPr>
      </w:pPr>
    </w:p>
    <w:p w:rsidR="00C60EF4" w:rsidRPr="00893B70" w:rsidRDefault="00C60EF4" w:rsidP="00AF40A9">
      <w:pPr>
        <w:rPr>
          <w:rFonts w:ascii="Times New Roman" w:hAnsi="Times New Roman"/>
          <w:sz w:val="24"/>
          <w:szCs w:val="24"/>
        </w:rPr>
      </w:pPr>
      <w:r w:rsidRPr="00893B70">
        <w:rPr>
          <w:rFonts w:ascii="Times New Roman" w:hAnsi="Times New Roman"/>
          <w:sz w:val="24"/>
          <w:szCs w:val="24"/>
        </w:rPr>
        <w:br w:type="page"/>
      </w:r>
      <w:r w:rsidRPr="00893B70">
        <w:rPr>
          <w:rFonts w:ascii="Times New Roman" w:hAnsi="Times New Roman"/>
          <w:sz w:val="24"/>
          <w:szCs w:val="24"/>
        </w:rPr>
        <w:lastRenderedPageBreak/>
        <w:t>Fejlesztési feladatok és óraszámok</w:t>
      </w:r>
    </w:p>
    <w:p w:rsidR="00C60EF4" w:rsidRPr="00893B70" w:rsidRDefault="00C60EF4" w:rsidP="00AF40A9">
      <w:pPr>
        <w:rPr>
          <w:rFonts w:ascii="Times New Roman" w:hAnsi="Times New Roman"/>
          <w:sz w:val="24"/>
          <w:szCs w:val="24"/>
        </w:rPr>
      </w:pPr>
      <w:proofErr w:type="gramStart"/>
      <w:r w:rsidRPr="00893B70">
        <w:rPr>
          <w:rFonts w:ascii="Times New Roman" w:hAnsi="Times New Roman"/>
          <w:sz w:val="24"/>
          <w:szCs w:val="24"/>
        </w:rPr>
        <w:t>a</w:t>
      </w:r>
      <w:proofErr w:type="gramEnd"/>
      <w:r w:rsidRPr="00893B70">
        <w:rPr>
          <w:rFonts w:ascii="Times New Roman" w:hAnsi="Times New Roman"/>
          <w:sz w:val="24"/>
          <w:szCs w:val="24"/>
        </w:rPr>
        <w:t xml:space="preserve"> 3-4. évfolyamon</w:t>
      </w:r>
    </w:p>
    <w:p w:rsidR="00C60EF4" w:rsidRPr="00893B70" w:rsidRDefault="00C60EF4" w:rsidP="00AF40A9">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701"/>
        <w:gridCol w:w="1496"/>
        <w:gridCol w:w="2443"/>
      </w:tblGrid>
      <w:tr w:rsidR="00C60EF4" w:rsidRPr="00893B70" w:rsidTr="00FF0035">
        <w:trPr>
          <w:jc w:val="center"/>
        </w:trPr>
        <w:tc>
          <w:tcPr>
            <w:tcW w:w="4219" w:type="dxa"/>
            <w:tcBorders>
              <w:top w:val="single" w:sz="4" w:space="0" w:color="auto"/>
              <w:left w:val="single" w:sz="4" w:space="0" w:color="auto"/>
              <w:bottom w:val="single" w:sz="4" w:space="0" w:color="auto"/>
              <w:right w:val="single" w:sz="4" w:space="0" w:color="auto"/>
            </w:tcBorders>
          </w:tcPr>
          <w:p w:rsidR="00C60EF4" w:rsidRPr="00893B70" w:rsidRDefault="00C60EF4" w:rsidP="00AF40A9">
            <w:pPr>
              <w:rPr>
                <w:rFonts w:ascii="Times New Roman" w:hAnsi="Times New Roman"/>
                <w:sz w:val="24"/>
                <w:szCs w:val="24"/>
              </w:rPr>
            </w:pPr>
            <w:r w:rsidRPr="00893B70">
              <w:rPr>
                <w:rFonts w:ascii="Times New Roman" w:hAnsi="Times New Roman"/>
                <w:bCs/>
                <w:color w:val="000000"/>
                <w:sz w:val="24"/>
                <w:szCs w:val="24"/>
                <w:lang w:eastAsia="hu-HU"/>
              </w:rPr>
              <w:t>Tematikai egység/ Fejlesztési cél:</w:t>
            </w:r>
          </w:p>
        </w:tc>
        <w:tc>
          <w:tcPr>
            <w:tcW w:w="1701"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014D66">
            <w:pPr>
              <w:jc w:val="cente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3. évfolyam</w:t>
            </w:r>
          </w:p>
        </w:tc>
        <w:tc>
          <w:tcPr>
            <w:tcW w:w="1496"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014D66">
            <w:pPr>
              <w:jc w:val="cente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4. évfolyam</w:t>
            </w:r>
          </w:p>
        </w:tc>
        <w:tc>
          <w:tcPr>
            <w:tcW w:w="2443"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CF0E5C">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összesen</w:t>
            </w:r>
          </w:p>
        </w:tc>
      </w:tr>
      <w:tr w:rsidR="00C60EF4" w:rsidRPr="00893B70" w:rsidTr="00FF0035">
        <w:trPr>
          <w:jc w:val="center"/>
        </w:trPr>
        <w:tc>
          <w:tcPr>
            <w:tcW w:w="4219"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CF0E5C">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1.Kifejezés, képzőművészet; Természeti, épített és képzeletbeli tájak, helyek (24 óra)</w:t>
            </w:r>
          </w:p>
        </w:tc>
        <w:tc>
          <w:tcPr>
            <w:tcW w:w="1701"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color w:val="000000"/>
                <w:sz w:val="24"/>
                <w:szCs w:val="24"/>
                <w:lang w:eastAsia="hu-HU"/>
              </w:rPr>
            </w:pPr>
            <w:r w:rsidRPr="00893B70">
              <w:rPr>
                <w:rFonts w:ascii="Times New Roman" w:hAnsi="Times New Roman"/>
                <w:color w:val="000000"/>
                <w:sz w:val="24"/>
                <w:szCs w:val="24"/>
                <w:lang w:eastAsia="hu-HU"/>
              </w:rPr>
              <w:t>8 óra</w:t>
            </w:r>
          </w:p>
        </w:tc>
        <w:tc>
          <w:tcPr>
            <w:tcW w:w="1496"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color w:val="000000"/>
                <w:sz w:val="24"/>
                <w:szCs w:val="24"/>
                <w:lang w:eastAsia="hu-HU"/>
              </w:rPr>
            </w:pPr>
            <w:r w:rsidRPr="00893B70">
              <w:rPr>
                <w:rFonts w:ascii="Times New Roman" w:hAnsi="Times New Roman"/>
                <w:color w:val="000000"/>
                <w:sz w:val="24"/>
                <w:szCs w:val="24"/>
                <w:lang w:eastAsia="hu-HU"/>
              </w:rPr>
              <w:t>9óra</w:t>
            </w:r>
          </w:p>
        </w:tc>
        <w:tc>
          <w:tcPr>
            <w:tcW w:w="2443"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color w:val="000000"/>
                <w:sz w:val="24"/>
                <w:szCs w:val="24"/>
                <w:lang w:eastAsia="hu-HU"/>
              </w:rPr>
            </w:pPr>
            <w:r w:rsidRPr="00893B70">
              <w:rPr>
                <w:rFonts w:ascii="Times New Roman" w:hAnsi="Times New Roman"/>
                <w:bCs/>
                <w:color w:val="4F6228"/>
                <w:sz w:val="24"/>
                <w:szCs w:val="24"/>
                <w:lang w:eastAsia="hu-HU"/>
              </w:rPr>
              <w:t>17</w:t>
            </w:r>
            <w:r w:rsidRPr="00893B70">
              <w:rPr>
                <w:rFonts w:ascii="Times New Roman" w:hAnsi="Times New Roman"/>
                <w:color w:val="4F6228"/>
                <w:sz w:val="24"/>
                <w:szCs w:val="24"/>
                <w:lang w:eastAsia="hu-HU"/>
              </w:rPr>
              <w:t xml:space="preserve"> </w:t>
            </w:r>
            <w:r w:rsidRPr="00893B70">
              <w:rPr>
                <w:rFonts w:ascii="Times New Roman" w:hAnsi="Times New Roman"/>
                <w:color w:val="000000"/>
                <w:sz w:val="24"/>
                <w:szCs w:val="24"/>
                <w:lang w:eastAsia="hu-HU"/>
              </w:rPr>
              <w:t>óra</w:t>
            </w:r>
          </w:p>
        </w:tc>
      </w:tr>
      <w:tr w:rsidR="00C60EF4" w:rsidRPr="00893B70" w:rsidTr="00FF0035">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CF0E5C">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 xml:space="preserve">2. Kifejezés, </w:t>
            </w:r>
            <w:proofErr w:type="gramStart"/>
            <w:r w:rsidRPr="00893B70">
              <w:rPr>
                <w:rFonts w:ascii="Times New Roman" w:hAnsi="Times New Roman"/>
                <w:bCs/>
                <w:color w:val="000000"/>
                <w:sz w:val="24"/>
                <w:szCs w:val="24"/>
                <w:lang w:eastAsia="hu-HU"/>
              </w:rPr>
              <w:t>képzőművészet ;</w:t>
            </w:r>
            <w:proofErr w:type="gramEnd"/>
            <w:r w:rsidRPr="00893B70">
              <w:rPr>
                <w:rFonts w:ascii="Times New Roman" w:hAnsi="Times New Roman"/>
                <w:bCs/>
                <w:color w:val="000000"/>
                <w:sz w:val="24"/>
                <w:szCs w:val="24"/>
                <w:lang w:eastAsia="hu-HU"/>
              </w:rPr>
              <w:t xml:space="preserve">  Hétköznapi és képzelt figurák (17 óra)</w:t>
            </w:r>
          </w:p>
        </w:tc>
        <w:tc>
          <w:tcPr>
            <w:tcW w:w="1701"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color w:val="000000"/>
                <w:sz w:val="24"/>
                <w:szCs w:val="24"/>
                <w:lang w:eastAsia="hu-HU"/>
              </w:rPr>
            </w:pPr>
            <w:r w:rsidRPr="00893B70">
              <w:rPr>
                <w:rFonts w:ascii="Times New Roman" w:hAnsi="Times New Roman"/>
                <w:color w:val="000000"/>
                <w:sz w:val="24"/>
                <w:szCs w:val="24"/>
                <w:lang w:eastAsia="hu-HU"/>
              </w:rPr>
              <w:t>9 óra</w:t>
            </w:r>
          </w:p>
        </w:tc>
        <w:tc>
          <w:tcPr>
            <w:tcW w:w="1496"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8óra</w:t>
            </w:r>
          </w:p>
        </w:tc>
        <w:tc>
          <w:tcPr>
            <w:tcW w:w="2443"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color w:val="000000"/>
                <w:sz w:val="24"/>
                <w:szCs w:val="24"/>
                <w:lang w:eastAsia="hu-HU"/>
              </w:rPr>
            </w:pPr>
            <w:r w:rsidRPr="00893B70">
              <w:rPr>
                <w:rFonts w:ascii="Times New Roman" w:hAnsi="Times New Roman"/>
                <w:color w:val="000000"/>
                <w:sz w:val="24"/>
                <w:szCs w:val="24"/>
                <w:lang w:eastAsia="hu-HU"/>
              </w:rPr>
              <w:t>17 óra</w:t>
            </w:r>
          </w:p>
        </w:tc>
      </w:tr>
      <w:tr w:rsidR="00C60EF4" w:rsidRPr="00893B70" w:rsidTr="00FF0035">
        <w:trPr>
          <w:jc w:val="center"/>
        </w:trPr>
        <w:tc>
          <w:tcPr>
            <w:tcW w:w="4219"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CF0E5C">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 xml:space="preserve">3. Vizuális </w:t>
            </w:r>
            <w:proofErr w:type="gramStart"/>
            <w:r w:rsidRPr="00893B70">
              <w:rPr>
                <w:rFonts w:ascii="Times New Roman" w:hAnsi="Times New Roman"/>
                <w:bCs/>
                <w:color w:val="000000"/>
                <w:sz w:val="24"/>
                <w:szCs w:val="24"/>
                <w:lang w:eastAsia="hu-HU"/>
              </w:rPr>
              <w:t>kommunikáció ;</w:t>
            </w:r>
            <w:proofErr w:type="gramEnd"/>
            <w:r w:rsidRPr="00893B70">
              <w:rPr>
                <w:rFonts w:ascii="Times New Roman" w:hAnsi="Times New Roman"/>
                <w:bCs/>
                <w:color w:val="000000"/>
                <w:sz w:val="24"/>
                <w:szCs w:val="24"/>
                <w:lang w:eastAsia="hu-HU"/>
              </w:rPr>
              <w:t xml:space="preserve">  Utazások (17 óra)</w:t>
            </w:r>
          </w:p>
        </w:tc>
        <w:tc>
          <w:tcPr>
            <w:tcW w:w="1701"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color w:val="FF0000"/>
                <w:sz w:val="24"/>
                <w:szCs w:val="24"/>
                <w:lang w:eastAsia="hu-HU"/>
              </w:rPr>
            </w:pPr>
            <w:r w:rsidRPr="00893B70">
              <w:rPr>
                <w:rFonts w:ascii="Times New Roman" w:hAnsi="Times New Roman"/>
                <w:color w:val="000000"/>
                <w:sz w:val="24"/>
                <w:szCs w:val="24"/>
                <w:lang w:eastAsia="hu-HU"/>
              </w:rPr>
              <w:t xml:space="preserve">8 </w:t>
            </w:r>
            <w:r w:rsidRPr="00893B70">
              <w:rPr>
                <w:rFonts w:ascii="Times New Roman" w:hAnsi="Times New Roman"/>
                <w:sz w:val="24"/>
                <w:szCs w:val="24"/>
                <w:lang w:eastAsia="hu-HU"/>
              </w:rPr>
              <w:t>óra</w:t>
            </w:r>
          </w:p>
        </w:tc>
        <w:tc>
          <w:tcPr>
            <w:tcW w:w="1496"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9 óra</w:t>
            </w:r>
          </w:p>
        </w:tc>
        <w:tc>
          <w:tcPr>
            <w:tcW w:w="2443"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17 óra</w:t>
            </w:r>
          </w:p>
        </w:tc>
      </w:tr>
      <w:tr w:rsidR="00C60EF4" w:rsidRPr="00893B70" w:rsidTr="00FF0035">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CF0E5C">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4. Vizuális kommunikáció; Vizuális hatáskeltés (17 óra)</w:t>
            </w:r>
          </w:p>
        </w:tc>
        <w:tc>
          <w:tcPr>
            <w:tcW w:w="1701"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color w:val="000000"/>
                <w:sz w:val="24"/>
                <w:szCs w:val="24"/>
                <w:lang w:eastAsia="hu-HU"/>
              </w:rPr>
            </w:pPr>
            <w:r w:rsidRPr="00893B70">
              <w:rPr>
                <w:rFonts w:ascii="Times New Roman" w:hAnsi="Times New Roman"/>
                <w:color w:val="000000"/>
                <w:sz w:val="24"/>
                <w:szCs w:val="24"/>
                <w:lang w:eastAsia="hu-HU"/>
              </w:rPr>
              <w:t>9 óra</w:t>
            </w:r>
          </w:p>
        </w:tc>
        <w:tc>
          <w:tcPr>
            <w:tcW w:w="1496"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8óra</w:t>
            </w:r>
          </w:p>
        </w:tc>
        <w:tc>
          <w:tcPr>
            <w:tcW w:w="2443"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17 óra</w:t>
            </w:r>
          </w:p>
        </w:tc>
      </w:tr>
      <w:tr w:rsidR="00C60EF4" w:rsidRPr="00893B70" w:rsidTr="00FF0035">
        <w:trPr>
          <w:jc w:val="center"/>
        </w:trPr>
        <w:tc>
          <w:tcPr>
            <w:tcW w:w="4219"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CF0E5C">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5. A média társadalmi szerepe, használata; Médiahasználat, élménybefogadás, élményfeldolgozás; Médiumok a mindennapi környezetben (4 óra)</w:t>
            </w:r>
          </w:p>
        </w:tc>
        <w:tc>
          <w:tcPr>
            <w:tcW w:w="1701"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color w:val="000000"/>
                <w:sz w:val="24"/>
                <w:szCs w:val="24"/>
                <w:lang w:eastAsia="hu-HU"/>
              </w:rPr>
            </w:pPr>
            <w:r w:rsidRPr="00893B70">
              <w:rPr>
                <w:rFonts w:ascii="Times New Roman" w:hAnsi="Times New Roman"/>
                <w:color w:val="000000"/>
                <w:sz w:val="24"/>
                <w:szCs w:val="24"/>
                <w:lang w:eastAsia="hu-HU"/>
              </w:rPr>
              <w:t xml:space="preserve">2 óra </w:t>
            </w:r>
          </w:p>
        </w:tc>
        <w:tc>
          <w:tcPr>
            <w:tcW w:w="1496"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2 óra</w:t>
            </w:r>
          </w:p>
        </w:tc>
        <w:tc>
          <w:tcPr>
            <w:tcW w:w="2443"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17 óra</w:t>
            </w:r>
          </w:p>
        </w:tc>
      </w:tr>
      <w:tr w:rsidR="00C60EF4" w:rsidRPr="00893B70" w:rsidTr="00FF0035">
        <w:trPr>
          <w:jc w:val="center"/>
        </w:trPr>
        <w:tc>
          <w:tcPr>
            <w:tcW w:w="4219"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CF0E5C">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6.A média kifejezőeszközei; A média nyelvi jellemzői és érzelmi hatása (4 óra)</w:t>
            </w:r>
          </w:p>
        </w:tc>
        <w:tc>
          <w:tcPr>
            <w:tcW w:w="1701"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color w:val="000000"/>
                <w:sz w:val="24"/>
                <w:szCs w:val="24"/>
                <w:lang w:eastAsia="hu-HU"/>
              </w:rPr>
            </w:pPr>
            <w:r w:rsidRPr="00893B70">
              <w:rPr>
                <w:rFonts w:ascii="Times New Roman" w:hAnsi="Times New Roman"/>
                <w:color w:val="000000"/>
                <w:sz w:val="24"/>
                <w:szCs w:val="24"/>
                <w:lang w:eastAsia="hu-HU"/>
              </w:rPr>
              <w:t>2 óra</w:t>
            </w:r>
          </w:p>
        </w:tc>
        <w:tc>
          <w:tcPr>
            <w:tcW w:w="1496"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 xml:space="preserve">2 óra </w:t>
            </w:r>
          </w:p>
        </w:tc>
        <w:tc>
          <w:tcPr>
            <w:tcW w:w="2443"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4 óra</w:t>
            </w:r>
          </w:p>
        </w:tc>
      </w:tr>
      <w:tr w:rsidR="00C60EF4" w:rsidRPr="00893B70" w:rsidTr="00FF0035">
        <w:trPr>
          <w:jc w:val="center"/>
        </w:trPr>
        <w:tc>
          <w:tcPr>
            <w:tcW w:w="4219"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CF0E5C">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7.A média társadalmi szerepe, használata; A média működési módja, mediális információforrások megbízhatósága (4 óra)</w:t>
            </w:r>
          </w:p>
        </w:tc>
        <w:tc>
          <w:tcPr>
            <w:tcW w:w="1701"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color w:val="000000"/>
                <w:sz w:val="24"/>
                <w:szCs w:val="24"/>
                <w:lang w:eastAsia="hu-HU"/>
              </w:rPr>
            </w:pPr>
            <w:r w:rsidRPr="00893B70">
              <w:rPr>
                <w:rFonts w:ascii="Times New Roman" w:hAnsi="Times New Roman"/>
                <w:color w:val="000000"/>
                <w:sz w:val="24"/>
                <w:szCs w:val="24"/>
                <w:lang w:eastAsia="hu-HU"/>
              </w:rPr>
              <w:t>2 óra</w:t>
            </w:r>
          </w:p>
        </w:tc>
        <w:tc>
          <w:tcPr>
            <w:tcW w:w="1496"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2 óra</w:t>
            </w:r>
          </w:p>
        </w:tc>
        <w:tc>
          <w:tcPr>
            <w:tcW w:w="2443"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4 óra</w:t>
            </w:r>
          </w:p>
        </w:tc>
      </w:tr>
      <w:tr w:rsidR="00C60EF4" w:rsidRPr="00893B70" w:rsidTr="00FF0035">
        <w:trPr>
          <w:jc w:val="center"/>
        </w:trPr>
        <w:tc>
          <w:tcPr>
            <w:tcW w:w="4219"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CF0E5C">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8.A média társadalmi szerepe, használata; Tájékozódás a világhálón, a virtuális terekben, biztonságos internethasználat (4 óra)</w:t>
            </w:r>
          </w:p>
        </w:tc>
        <w:tc>
          <w:tcPr>
            <w:tcW w:w="1701"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color w:val="000000"/>
                <w:sz w:val="24"/>
                <w:szCs w:val="24"/>
                <w:lang w:eastAsia="hu-HU"/>
              </w:rPr>
            </w:pPr>
            <w:r w:rsidRPr="00893B70">
              <w:rPr>
                <w:rFonts w:ascii="Times New Roman" w:hAnsi="Times New Roman"/>
                <w:color w:val="000000"/>
                <w:sz w:val="24"/>
                <w:szCs w:val="24"/>
                <w:lang w:eastAsia="hu-HU"/>
              </w:rPr>
              <w:t>2 óra</w:t>
            </w:r>
          </w:p>
        </w:tc>
        <w:tc>
          <w:tcPr>
            <w:tcW w:w="1496"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2 óra</w:t>
            </w:r>
          </w:p>
        </w:tc>
        <w:tc>
          <w:tcPr>
            <w:tcW w:w="2443"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4 óra</w:t>
            </w:r>
          </w:p>
        </w:tc>
      </w:tr>
      <w:tr w:rsidR="00C60EF4" w:rsidRPr="00893B70" w:rsidTr="00FF0035">
        <w:trPr>
          <w:jc w:val="center"/>
        </w:trPr>
        <w:tc>
          <w:tcPr>
            <w:tcW w:w="4219"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CF0E5C">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 xml:space="preserve">9. Tárgy- és környezetkultúra; Mikro- és </w:t>
            </w:r>
            <w:proofErr w:type="spellStart"/>
            <w:r w:rsidRPr="00893B70">
              <w:rPr>
                <w:rFonts w:ascii="Times New Roman" w:hAnsi="Times New Roman"/>
                <w:bCs/>
                <w:color w:val="000000"/>
                <w:sz w:val="24"/>
                <w:szCs w:val="24"/>
                <w:lang w:eastAsia="hu-HU"/>
              </w:rPr>
              <w:t>makrotér</w:t>
            </w:r>
            <w:proofErr w:type="spellEnd"/>
            <w:r w:rsidRPr="00893B70">
              <w:rPr>
                <w:rFonts w:ascii="Times New Roman" w:hAnsi="Times New Roman"/>
                <w:bCs/>
                <w:color w:val="000000"/>
                <w:sz w:val="24"/>
                <w:szCs w:val="24"/>
                <w:lang w:eastAsia="hu-HU"/>
              </w:rPr>
              <w:t xml:space="preserve"> (23 óra)</w:t>
            </w:r>
          </w:p>
        </w:tc>
        <w:tc>
          <w:tcPr>
            <w:tcW w:w="1701"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color w:val="000000"/>
                <w:sz w:val="24"/>
                <w:szCs w:val="24"/>
                <w:lang w:eastAsia="hu-HU"/>
              </w:rPr>
            </w:pPr>
            <w:r w:rsidRPr="00893B70">
              <w:rPr>
                <w:rFonts w:ascii="Times New Roman" w:hAnsi="Times New Roman"/>
                <w:color w:val="000000"/>
                <w:sz w:val="24"/>
                <w:szCs w:val="24"/>
                <w:lang w:eastAsia="hu-HU"/>
              </w:rPr>
              <w:t>11 óra</w:t>
            </w:r>
          </w:p>
        </w:tc>
        <w:tc>
          <w:tcPr>
            <w:tcW w:w="1496"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12 óra</w:t>
            </w:r>
          </w:p>
        </w:tc>
        <w:tc>
          <w:tcPr>
            <w:tcW w:w="2443"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23 óra</w:t>
            </w:r>
          </w:p>
        </w:tc>
      </w:tr>
      <w:tr w:rsidR="00C60EF4" w:rsidRPr="00893B70" w:rsidTr="00FF0035">
        <w:trPr>
          <w:jc w:val="center"/>
        </w:trPr>
        <w:tc>
          <w:tcPr>
            <w:tcW w:w="4219" w:type="dxa"/>
            <w:tcBorders>
              <w:top w:val="single" w:sz="4" w:space="0" w:color="auto"/>
              <w:left w:val="single" w:sz="4" w:space="0" w:color="auto"/>
              <w:bottom w:val="single" w:sz="4" w:space="0" w:color="auto"/>
              <w:right w:val="single" w:sz="4" w:space="0" w:color="auto"/>
            </w:tcBorders>
            <w:vAlign w:val="bottom"/>
          </w:tcPr>
          <w:p w:rsidR="00C60EF4" w:rsidRPr="00893B70" w:rsidRDefault="00C60EF4" w:rsidP="00CF0E5C">
            <w:pPr>
              <w:rPr>
                <w:rFonts w:ascii="Times New Roman" w:hAnsi="Times New Roman"/>
                <w:bCs/>
                <w:color w:val="000000"/>
                <w:sz w:val="24"/>
                <w:szCs w:val="24"/>
                <w:lang w:eastAsia="hu-HU"/>
              </w:rPr>
            </w:pPr>
            <w:r w:rsidRPr="00893B70">
              <w:rPr>
                <w:rFonts w:ascii="Times New Roman" w:hAnsi="Times New Roman"/>
                <w:bCs/>
                <w:color w:val="000000"/>
                <w:sz w:val="24"/>
                <w:szCs w:val="24"/>
                <w:lang w:eastAsia="hu-HU"/>
              </w:rPr>
              <w:t>10. Tárgy- és környezetkultúra; Tárgyak és használatuk (23 óra)</w:t>
            </w:r>
          </w:p>
        </w:tc>
        <w:tc>
          <w:tcPr>
            <w:tcW w:w="1701"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color w:val="000000"/>
                <w:sz w:val="24"/>
                <w:szCs w:val="24"/>
                <w:lang w:eastAsia="hu-HU"/>
              </w:rPr>
            </w:pPr>
            <w:r w:rsidRPr="00893B70">
              <w:rPr>
                <w:rFonts w:ascii="Times New Roman" w:hAnsi="Times New Roman"/>
                <w:color w:val="000000"/>
                <w:sz w:val="24"/>
                <w:szCs w:val="24"/>
                <w:lang w:eastAsia="hu-HU"/>
              </w:rPr>
              <w:t>12 óra</w:t>
            </w:r>
          </w:p>
        </w:tc>
        <w:tc>
          <w:tcPr>
            <w:tcW w:w="1496"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11 óra</w:t>
            </w:r>
          </w:p>
        </w:tc>
        <w:tc>
          <w:tcPr>
            <w:tcW w:w="2443"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014D66">
            <w:pPr>
              <w:jc w:val="center"/>
              <w:rPr>
                <w:rFonts w:ascii="Times New Roman" w:hAnsi="Times New Roman"/>
                <w:sz w:val="24"/>
                <w:szCs w:val="24"/>
                <w:lang w:eastAsia="hu-HU"/>
              </w:rPr>
            </w:pPr>
            <w:r w:rsidRPr="00893B70">
              <w:rPr>
                <w:rFonts w:ascii="Times New Roman" w:hAnsi="Times New Roman"/>
                <w:sz w:val="24"/>
                <w:szCs w:val="24"/>
                <w:lang w:eastAsia="hu-HU"/>
              </w:rPr>
              <w:t>23 óra</w:t>
            </w:r>
          </w:p>
        </w:tc>
      </w:tr>
    </w:tbl>
    <w:p w:rsidR="00C60EF4" w:rsidRPr="00893B70" w:rsidRDefault="00C60EF4" w:rsidP="00AF40A9">
      <w:pPr>
        <w:rPr>
          <w:rFonts w:ascii="Times New Roman" w:hAnsi="Times New Roman"/>
          <w:sz w:val="24"/>
          <w:szCs w:val="24"/>
        </w:rPr>
        <w:sectPr w:rsidR="00C60EF4" w:rsidRPr="00893B70" w:rsidSect="00440BD3">
          <w:headerReference w:type="default" r:id="rId8"/>
          <w:footerReference w:type="default" r:id="rId9"/>
          <w:type w:val="nextColumn"/>
          <w:pgSz w:w="16840" w:h="11900" w:orient="landscape"/>
          <w:pgMar w:top="1134" w:right="1134" w:bottom="1134" w:left="1134" w:header="709" w:footer="851" w:gutter="0"/>
          <w:cols w:space="708"/>
        </w:sectPr>
      </w:pPr>
    </w:p>
    <w:tbl>
      <w:tblPr>
        <w:tblW w:w="10163" w:type="dxa"/>
        <w:jc w:val="center"/>
        <w:tblLayout w:type="fixed"/>
        <w:tblLook w:val="0000" w:firstRow="0" w:lastRow="0" w:firstColumn="0" w:lastColumn="0" w:noHBand="0" w:noVBand="0"/>
      </w:tblPr>
      <w:tblGrid>
        <w:gridCol w:w="1826"/>
        <w:gridCol w:w="6972"/>
        <w:gridCol w:w="1365"/>
      </w:tblGrid>
      <w:tr w:rsidR="00C60EF4" w:rsidRPr="00893B70" w:rsidTr="00FF0035">
        <w:trPr>
          <w:cantSplit/>
          <w:trHeight w:val="285"/>
          <w:jc w:val="center"/>
        </w:trPr>
        <w:tc>
          <w:tcPr>
            <w:tcW w:w="87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lastRenderedPageBreak/>
              <w:t>3. évfolyam</w:t>
            </w:r>
          </w:p>
          <w:p w:rsidR="00440BD3" w:rsidRPr="00893B70" w:rsidRDefault="00440BD3" w:rsidP="00440BD3">
            <w:pPr>
              <w:rPr>
                <w:rFonts w:ascii="Times New Roman" w:hAnsi="Times New Roman"/>
                <w:sz w:val="24"/>
                <w:szCs w:val="24"/>
              </w:rPr>
            </w:pPr>
          </w:p>
          <w:p w:rsidR="00440BD3" w:rsidRPr="00893B70" w:rsidRDefault="00440BD3" w:rsidP="00440BD3">
            <w:pPr>
              <w:rPr>
                <w:rFonts w:ascii="Times New Roman" w:hAnsi="Times New Roman"/>
                <w:sz w:val="24"/>
                <w:szCs w:val="24"/>
              </w:rPr>
            </w:pPr>
          </w:p>
          <w:tbl>
            <w:tblPr>
              <w:tblW w:w="0" w:type="auto"/>
              <w:tblLayout w:type="fixed"/>
              <w:tblLook w:val="0000" w:firstRow="0" w:lastRow="0" w:firstColumn="0" w:lastColumn="0" w:noHBand="0" w:noVBand="0"/>
            </w:tblPr>
            <w:tblGrid>
              <w:gridCol w:w="2109"/>
              <w:gridCol w:w="5776"/>
              <w:gridCol w:w="1191"/>
            </w:tblGrid>
            <w:tr w:rsidR="00440BD3" w:rsidRPr="00893B70">
              <w:trPr>
                <w:cantSplit/>
                <w:trHeight w:val="580"/>
              </w:trPr>
              <w:tc>
                <w:tcPr>
                  <w:tcW w:w="2109"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Tematikai egység/ Fejlesztési cél</w:t>
                  </w:r>
                </w:p>
              </w:tc>
              <w:tc>
                <w:tcPr>
                  <w:tcW w:w="5776"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440BD3" w:rsidRPr="00893B70" w:rsidRDefault="00440BD3" w:rsidP="00440BD3">
                  <w:pPr>
                    <w:rPr>
                      <w:rFonts w:ascii="Times New Roman" w:hAnsi="Times New Roman"/>
                      <w:sz w:val="24"/>
                      <w:szCs w:val="24"/>
                      <w:lang w:eastAsia="hu-HU"/>
                    </w:rPr>
                  </w:pPr>
                  <w:r w:rsidRPr="00893B70">
                    <w:rPr>
                      <w:rFonts w:ascii="Times New Roman" w:hAnsi="Times New Roman"/>
                      <w:sz w:val="24"/>
                      <w:szCs w:val="24"/>
                      <w:lang w:eastAsia="hu-HU"/>
                    </w:rPr>
                    <w:t>Kifejezés, képzőművészet</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Természeti, épített és képzeletbeli tájak, helyek</w:t>
                  </w:r>
                </w:p>
              </w:tc>
              <w:tc>
                <w:tcPr>
                  <w:tcW w:w="1191"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 xml:space="preserve">Órakeret </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8 óra</w:t>
                  </w:r>
                </w:p>
              </w:tc>
            </w:tr>
            <w:tr w:rsidR="00440BD3" w:rsidRPr="00893B70">
              <w:trPr>
                <w:cantSplit/>
                <w:trHeight w:val="148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Előzetes tudás</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Vizuális nyelvi elemek és minőségek, méretviszonyok, arányok felismerése és használata. Kifejező alkotások ismérveinek felismerése. Nézőpontok felismerése és nézőpontválasztás használata. Alkotó műfajok, technikák felismerése, műveletek sorrendjének követése. Anyagismeret.</w:t>
                  </w:r>
                </w:p>
              </w:tc>
            </w:tr>
            <w:tr w:rsidR="00440BD3" w:rsidRPr="00893B70">
              <w:trPr>
                <w:cantSplit/>
                <w:trHeight w:val="148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 xml:space="preserve">Vizuális kifejezőképesség fejlesztése. Grafikai kifejezőképesség fejlesztése különböző grafikai, nyomatkészítési eljárások kapcsán. </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Térábrázolási képesség fejlesztése. Lényeglátó képesség fejlesztése.</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 xml:space="preserve">Formaérzék fejlesztése. Kompozíciós képesség fejlesztése. </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Vizuális ritmusérzék fejlesztése.</w:t>
                  </w:r>
                </w:p>
              </w:tc>
            </w:tr>
          </w:tbl>
          <w:p w:rsidR="00440BD3" w:rsidRPr="00893B70" w:rsidRDefault="00440BD3" w:rsidP="00440BD3">
            <w:pPr>
              <w:rPr>
                <w:rFonts w:ascii="Times New Roman" w:hAnsi="Times New Roman"/>
                <w:sz w:val="24"/>
                <w:szCs w:val="24"/>
              </w:rPr>
            </w:pPr>
          </w:p>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Ismeretek/fejlesztési követelmények</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CD322A" w:rsidRPr="00893B70" w:rsidTr="00FF0035">
        <w:trPr>
          <w:cantSplit/>
          <w:trHeight w:val="285"/>
          <w:jc w:val="center"/>
        </w:trPr>
        <w:tc>
          <w:tcPr>
            <w:tcW w:w="87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D322A" w:rsidRPr="00893B70" w:rsidRDefault="00CD322A" w:rsidP="00CD322A">
            <w:pPr>
              <w:rPr>
                <w:rFonts w:ascii="Times New Roman" w:hAnsi="Times New Roman"/>
                <w:sz w:val="24"/>
                <w:szCs w:val="24"/>
              </w:rPr>
            </w:pPr>
            <w:r w:rsidRPr="00893B70">
              <w:rPr>
                <w:rFonts w:ascii="Times New Roman" w:hAnsi="Times New Roman"/>
                <w:sz w:val="24"/>
                <w:szCs w:val="24"/>
              </w:rPr>
              <w:t>Irodalmi, zenei, média és művészettörténeti élményből, származó valós és képzeletbeli helyszínek (pl. kerek erdő, labirintus, vár, palotakert, folyó) megjelenítése a különböző nézőpontok és változatos méret kínálta lehetőségek használatával, síkban és térben (pl. grafikusan, festve, konstruálva, mintázva, installálva).</w:t>
            </w:r>
          </w:p>
          <w:p w:rsidR="00CD322A" w:rsidRPr="00893B70" w:rsidRDefault="00CD322A" w:rsidP="00CD322A">
            <w:pPr>
              <w:rPr>
                <w:rFonts w:ascii="Times New Roman" w:hAnsi="Times New Roman"/>
                <w:sz w:val="24"/>
                <w:szCs w:val="24"/>
              </w:rPr>
            </w:pPr>
            <w:r w:rsidRPr="00893B70">
              <w:rPr>
                <w:rFonts w:ascii="Times New Roman" w:hAnsi="Times New Roman"/>
                <w:sz w:val="24"/>
                <w:szCs w:val="24"/>
              </w:rPr>
              <w:t>Tananyag, témák: Regényes várak és lakói (különböző vártípusok, váralaprajzok, vártervek). A látvány átírása, pl. cifra palota. Színkeverés: szivárványpalota festése.</w:t>
            </w:r>
          </w:p>
          <w:p w:rsidR="00CD322A" w:rsidRPr="00893B70" w:rsidRDefault="00CD322A" w:rsidP="00CD322A">
            <w:pPr>
              <w:rPr>
                <w:rFonts w:ascii="Times New Roman" w:hAnsi="Times New Roman"/>
                <w:sz w:val="24"/>
                <w:szCs w:val="24"/>
              </w:rPr>
            </w:pPr>
            <w:r w:rsidRPr="00893B70">
              <w:rPr>
                <w:rFonts w:ascii="Times New Roman" w:hAnsi="Times New Roman"/>
                <w:sz w:val="24"/>
                <w:szCs w:val="24"/>
              </w:rPr>
              <w:t xml:space="preserve">Játszótéri játékok elemzése és tervezése. Kedvenc játék rajza. Meseillusztráció: Hárs László: A rongybaba története. </w:t>
            </w:r>
          </w:p>
          <w:p w:rsidR="00CD322A" w:rsidRPr="00893B70" w:rsidRDefault="00CD322A" w:rsidP="00CD322A">
            <w:pPr>
              <w:rPr>
                <w:rFonts w:ascii="Times New Roman" w:hAnsi="Times New Roman"/>
                <w:sz w:val="24"/>
                <w:szCs w:val="24"/>
              </w:rPr>
            </w:pPr>
            <w:r w:rsidRPr="00893B70">
              <w:rPr>
                <w:rFonts w:ascii="Times New Roman" w:hAnsi="Times New Roman"/>
                <w:sz w:val="24"/>
                <w:szCs w:val="24"/>
              </w:rPr>
              <w:t>Illusztráció: Lázár Ervin: A négyszögletű kertek erdő.</w:t>
            </w:r>
          </w:p>
          <w:p w:rsidR="00CD322A" w:rsidRPr="00893B70" w:rsidRDefault="00CD322A" w:rsidP="00CD322A">
            <w:pPr>
              <w:rPr>
                <w:rFonts w:ascii="Times New Roman" w:hAnsi="Times New Roman"/>
                <w:sz w:val="24"/>
                <w:szCs w:val="24"/>
              </w:rPr>
            </w:pPr>
            <w:proofErr w:type="gramStart"/>
            <w:r w:rsidRPr="00893B70">
              <w:rPr>
                <w:rFonts w:ascii="Times New Roman" w:hAnsi="Times New Roman"/>
                <w:sz w:val="24"/>
                <w:szCs w:val="24"/>
              </w:rPr>
              <w:t>Vizuális megfigyelésből (pl. közvetlen környezet, fotó, műalkotás, múzeum), személyes emlékből származó tapasztalatok felhasználásával valós hely, helyszín (pl. természeti táj, nagymama virágos kertje, épített környezet, mi utcánk) vizuális megjelenítése meghatározott időszaknak (pl. évszak, napszak, nyár, hajnal) megfelelően, különböző technikákkal (pl. kollázs, vegyes technika, kréta, nyomat, mintázás, makett).Tananyag, témák: fák a természetben és a művészetben (különös fák).</w:t>
            </w:r>
            <w:proofErr w:type="gramEnd"/>
            <w:r w:rsidRPr="00893B70">
              <w:rPr>
                <w:rFonts w:ascii="Times New Roman" w:hAnsi="Times New Roman"/>
                <w:sz w:val="24"/>
                <w:szCs w:val="24"/>
              </w:rPr>
              <w:t xml:space="preserve"> Természeti formák látvány utáni ábrázolása (befoglaló forma, arányok, színek, takarás, előtér-háttér). A látott forma egyszerűsítése: papírkivágás, kollázs. Mesebeli fák. Jelképes fák a művészetben. Az év fája a hónapokat jelképező ágakkal. </w:t>
            </w:r>
          </w:p>
          <w:p w:rsidR="00CD322A" w:rsidRPr="00893B70" w:rsidRDefault="00CD322A" w:rsidP="00440BD3">
            <w:pPr>
              <w:rPr>
                <w:rFonts w:ascii="Times New Roman" w:hAnsi="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D322A" w:rsidRPr="00893B70" w:rsidRDefault="00CD322A" w:rsidP="00CD322A">
            <w:pPr>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Olvasmányhoz kapcsolódó személyes élmények felidézése és megosztása. Műélvezet, humor.</w:t>
            </w:r>
          </w:p>
          <w:p w:rsidR="00CD322A" w:rsidRPr="00893B70" w:rsidRDefault="00CD322A" w:rsidP="00CD322A">
            <w:pPr>
              <w:rPr>
                <w:rFonts w:ascii="Times New Roman" w:hAnsi="Times New Roman"/>
                <w:sz w:val="24"/>
                <w:szCs w:val="24"/>
              </w:rPr>
            </w:pPr>
          </w:p>
          <w:p w:rsidR="00CD322A" w:rsidRPr="00893B70" w:rsidRDefault="00CD322A" w:rsidP="00CD322A">
            <w:pPr>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Rajz, kirakás és szöveg értelmezése: a lejátszott történés visszaidézése; az elmondott, elolvasott történés visszaidézése.</w:t>
            </w:r>
          </w:p>
          <w:p w:rsidR="00CD322A" w:rsidRPr="00893B70" w:rsidRDefault="00CD322A" w:rsidP="00CD322A">
            <w:pPr>
              <w:rPr>
                <w:rFonts w:ascii="Times New Roman" w:hAnsi="Times New Roman"/>
                <w:sz w:val="24"/>
                <w:szCs w:val="24"/>
              </w:rPr>
            </w:pPr>
            <w:r w:rsidRPr="00893B70">
              <w:rPr>
                <w:rFonts w:ascii="Times New Roman" w:hAnsi="Times New Roman"/>
                <w:sz w:val="24"/>
                <w:szCs w:val="24"/>
              </w:rPr>
              <w:t>Jelértelmezés</w:t>
            </w:r>
            <w:r w:rsidRPr="00893B70">
              <w:rPr>
                <w:rFonts w:ascii="Times New Roman" w:hAnsi="Times New Roman"/>
                <w:i/>
                <w:sz w:val="24"/>
                <w:szCs w:val="24"/>
              </w:rPr>
              <w:t xml:space="preserve"> Környezetismeret: </w:t>
            </w:r>
            <w:r w:rsidRPr="00893B70">
              <w:rPr>
                <w:rFonts w:ascii="Times New Roman" w:hAnsi="Times New Roman"/>
                <w:sz w:val="24"/>
                <w:szCs w:val="24"/>
              </w:rPr>
              <w:t>ismeretszerzés közvetlen megfigyelés alapján</w:t>
            </w:r>
          </w:p>
        </w:tc>
      </w:tr>
      <w:tr w:rsidR="00C60EF4" w:rsidRPr="00893B70" w:rsidTr="00FF0035">
        <w:trPr>
          <w:cantSplit/>
          <w:trHeight w:val="580"/>
          <w:jc w:val="center"/>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Kulcsfogalmak/ fogalmak</w:t>
            </w:r>
          </w:p>
        </w:tc>
        <w:tc>
          <w:tcPr>
            <w:tcW w:w="83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Nézőpont, ritmus, minőségellentét, kollázs, képmező, arány, vizuális kifejezés.</w:t>
            </w:r>
          </w:p>
        </w:tc>
      </w:tr>
    </w:tbl>
    <w:p w:rsidR="00C60EF4" w:rsidRPr="00893B70" w:rsidRDefault="00C60EF4" w:rsidP="00AF40A9">
      <w:pPr>
        <w:rPr>
          <w:rFonts w:ascii="Times New Roman" w:hAnsi="Times New Roman"/>
          <w:sz w:val="24"/>
          <w:szCs w:val="24"/>
        </w:rPr>
      </w:pPr>
    </w:p>
    <w:p w:rsidR="00C60EF4" w:rsidRPr="00893B70" w:rsidRDefault="00C60EF4" w:rsidP="00AF40A9">
      <w:pPr>
        <w:rPr>
          <w:rFonts w:ascii="Times New Roman" w:hAnsi="Times New Roman"/>
          <w:sz w:val="24"/>
          <w:szCs w:val="24"/>
        </w:rPr>
      </w:pPr>
    </w:p>
    <w:p w:rsidR="00440BD3" w:rsidRPr="00893B70" w:rsidRDefault="00440BD3">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2109"/>
        <w:gridCol w:w="5776"/>
        <w:gridCol w:w="1191"/>
      </w:tblGrid>
      <w:tr w:rsidR="00C60EF4" w:rsidRPr="00893B70">
        <w:trPr>
          <w:cantSplit/>
          <w:trHeight w:val="580"/>
        </w:trPr>
        <w:tc>
          <w:tcPr>
            <w:tcW w:w="2109"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776"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Kifejezés, képzőművészet</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Hétköznapi és képzelt figurák</w:t>
            </w:r>
          </w:p>
        </w:tc>
        <w:tc>
          <w:tcPr>
            <w:tcW w:w="1191"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9 óra</w:t>
            </w:r>
          </w:p>
        </w:tc>
      </w:tr>
      <w:tr w:rsidR="00C60EF4" w:rsidRPr="00893B70">
        <w:trPr>
          <w:cantSplit/>
          <w:trHeight w:val="118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Síkbeli és térbeli minőségek, méretviszonyok, irányultság felismerése és használata. Színek érzelemkifejező, hangulati és díszítő hatásainak felismerése. Kontrasztok felismerése. Műalkotások csoportosítási módjainak alkalmazása.</w:t>
            </w:r>
          </w:p>
        </w:tc>
      </w:tr>
      <w:tr w:rsidR="00C60EF4" w:rsidRPr="00893B70">
        <w:trPr>
          <w:cantSplit/>
          <w:trHeight w:val="118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Színek hangulati hatásának felismerése és alkalmazása az egyéni színválasztásban. Színdifferenciáló képesség fejlesztése. Színérzék fejlesztése. Kompozíciós képesség fejlesztése. Karakterérzék fejlesztése. Térábrázoló képesség fejlesztése.</w:t>
            </w:r>
          </w:p>
        </w:tc>
      </w:tr>
    </w:tbl>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1826"/>
        <w:gridCol w:w="5159"/>
        <w:gridCol w:w="2091"/>
      </w:tblGrid>
      <w:tr w:rsidR="00C60EF4" w:rsidRPr="00893B70">
        <w:trPr>
          <w:cantSplit/>
          <w:trHeight w:val="285"/>
        </w:trPr>
        <w:tc>
          <w:tcPr>
            <w:tcW w:w="6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Ismeretek/fejlesztési követelmények</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cantSplit/>
          <w:trHeight w:val="6074"/>
        </w:trPr>
        <w:tc>
          <w:tcPr>
            <w:tcW w:w="6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lakóhelyen és a közvetlen környezetben élő emberekről, állatokról gyűjtött ismeretek, információk (pl. foglalkozás, életkor, kedvenc szín, útvonal, játék, fontos tárgy, attribútum) alapján figurális alkotások létrehozása. A külső, belső vonások (pl. karakter, testi adottságok, öltözet, belső tulajdonságok, személyiség jegyek) élményszerű megjelenítésével, meghatározott célok (pl. illusztráció, valós és virtuális játék, információs kártya, bábok, „tudományos kutatás”) érdekében.</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Tananyag, témák: emberábrázolás (példák a különböző művészeti korok és stílusok emberábrázolási szokásairól, az emberi test arányainak változása a születéstől a felnőtt korig, emberábrázolás különböző nézőpontból – elölnézet, oldalnézet, hátulnézet).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Kitalált történetek, mesék, versek, mondák, médiaszövegek szereplőinek (pl. hősök, bajkeverők, szörnyek, tündérek, állatok, ember-állatok, géplények) megformálása többfigurás kompozícióban, a meghatározott célnak (pl. könyv, napló, játék, báb, dráma) megfelelő méretben és anyagból (pl. festmény, grafika, kollázs, montázs, fotó, papírmasé, agyag, gipsz, talált tárgy, drót).</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Tananyag, témák: valós formák átírása (mintatervezés, mesefigurák, keverék-lények, fakéregből „fafej”</w:t>
            </w:r>
            <w:proofErr w:type="spellStart"/>
            <w:r w:rsidRPr="00893B70">
              <w:rPr>
                <w:rFonts w:ascii="Times New Roman" w:hAnsi="Times New Roman"/>
                <w:sz w:val="24"/>
                <w:szCs w:val="24"/>
              </w:rPr>
              <w:t>-portrék</w:t>
            </w:r>
            <w:proofErr w:type="spellEnd"/>
            <w:r w:rsidRPr="00893B70">
              <w:rPr>
                <w:rFonts w:ascii="Times New Roman" w:hAnsi="Times New Roman"/>
                <w:sz w:val="24"/>
                <w:szCs w:val="24"/>
              </w:rPr>
              <w:t xml:space="preserve"> tervezése. Illusztráció: A fából faragott hajadon című népmese). Origami állatformák hajtogatása és a forma kiegészítése festéssel, rajzolással). Robotember tervezése színes papírokból vagy papírdobozokból csoportmunkában.</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mennyiségi tulajdonságok, viszonylatok, becslés, összehasonlítás.</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Gondolatok, érzelmek, vélemények kifejezése. Mindennapi konfliktusok feldolgozása drámajátékkal.</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Dráma és tánc:</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fantáziajátékok.</w:t>
            </w:r>
          </w:p>
        </w:tc>
      </w:tr>
      <w:tr w:rsidR="00C60EF4" w:rsidRPr="00893B70">
        <w:trPr>
          <w:cantSplit/>
          <w:trHeight w:val="580"/>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Kulcsfogalmak/ fogalmak</w:t>
            </w:r>
          </w:p>
        </w:tc>
        <w:tc>
          <w:tcPr>
            <w:tcW w:w="72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Figurális alkotás, karakter, élményszerű megjelenítés, cél, eszköz, méret, anyag, műfaj, technika, eljárás, képtárgy.</w:t>
            </w:r>
          </w:p>
        </w:tc>
      </w:tr>
    </w:tbl>
    <w:p w:rsidR="00C60EF4" w:rsidRPr="00893B70" w:rsidRDefault="00C60EF4" w:rsidP="00AF40A9">
      <w:pPr>
        <w:rPr>
          <w:rFonts w:ascii="Times New Roman" w:hAnsi="Times New Roman"/>
          <w:sz w:val="24"/>
          <w:szCs w:val="24"/>
        </w:rPr>
      </w:pPr>
    </w:p>
    <w:p w:rsidR="00C60EF4" w:rsidRPr="00893B70" w:rsidRDefault="00C60EF4" w:rsidP="00AF40A9">
      <w:pPr>
        <w:rPr>
          <w:rFonts w:ascii="Times New Roman" w:hAnsi="Times New Roman"/>
          <w:sz w:val="24"/>
          <w:szCs w:val="24"/>
        </w:rPr>
      </w:pPr>
    </w:p>
    <w:p w:rsidR="00C60EF4" w:rsidRPr="00893B70" w:rsidRDefault="00C60EF4" w:rsidP="00AF40A9">
      <w:pPr>
        <w:rPr>
          <w:rFonts w:ascii="Times New Roman" w:hAnsi="Times New Roman"/>
          <w:sz w:val="24"/>
          <w:szCs w:val="24"/>
        </w:rPr>
      </w:pPr>
    </w:p>
    <w:p w:rsidR="00FF0035" w:rsidRDefault="00FF0035">
      <w:r>
        <w:br w:type="page"/>
      </w:r>
    </w:p>
    <w:tbl>
      <w:tblPr>
        <w:tblW w:w="0" w:type="auto"/>
        <w:tblInd w:w="-103" w:type="dxa"/>
        <w:tblLayout w:type="fixed"/>
        <w:tblLook w:val="0000" w:firstRow="0" w:lastRow="0" w:firstColumn="0" w:lastColumn="0" w:noHBand="0" w:noVBand="0"/>
      </w:tblPr>
      <w:tblGrid>
        <w:gridCol w:w="1990"/>
        <w:gridCol w:w="5953"/>
        <w:gridCol w:w="1133"/>
      </w:tblGrid>
      <w:tr w:rsidR="00C60EF4" w:rsidRPr="00893B70">
        <w:trPr>
          <w:cantSplit/>
          <w:trHeight w:val="580"/>
        </w:trPr>
        <w:tc>
          <w:tcPr>
            <w:tcW w:w="1990"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lastRenderedPageBreak/>
              <w:t>Tematikai egység/ 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Vizuális kommunikáció</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Utazások</w:t>
            </w:r>
          </w:p>
        </w:tc>
        <w:tc>
          <w:tcPr>
            <w:tcW w:w="1133"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8 óra</w:t>
            </w:r>
          </w:p>
        </w:tc>
      </w:tr>
      <w:tr w:rsidR="00C60EF4" w:rsidRPr="00893B70">
        <w:trPr>
          <w:cantSplit/>
          <w:trHeight w:val="580"/>
        </w:trPr>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70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közvetlen környezet és a személyes tárgyak, taneszközök vizuális jelzéseinek alkalmazása. Időbeliség, minőségellentétek felismerése.</w:t>
            </w:r>
          </w:p>
        </w:tc>
      </w:tr>
      <w:tr w:rsidR="00C60EF4" w:rsidRPr="00893B70">
        <w:trPr>
          <w:cantSplit/>
          <w:trHeight w:val="2380"/>
        </w:trPr>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70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Vizuális megfigyelőképesség és vizuális emlékezet fejlesztése. Analizáló és szintetizáló képesség fejlesztése. Forma- és arányérzék fejlesztése. Karakterérzék fejlesztése. Képolvasó és képközlő képességek fejlesztése. Ábraolvasási és értelmezési készség fejlesztése elemzéssel és ábrák létrehozásával. Az idő, a változás, a folyamat képekben való ábrázolási képességének fejlesztése, történés képekben való elbeszélése. A művészi, köznapi és tudományos közlések értelmezésének segítése, a kifejezés árnyaltságának fokozása.</w:t>
            </w:r>
          </w:p>
        </w:tc>
      </w:tr>
    </w:tbl>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1826"/>
        <w:gridCol w:w="4816"/>
        <w:gridCol w:w="2434"/>
      </w:tblGrid>
      <w:tr w:rsidR="00C60EF4" w:rsidRPr="00893B70">
        <w:trPr>
          <w:cantSplit/>
          <w:trHeight w:val="285"/>
        </w:trPr>
        <w:tc>
          <w:tcPr>
            <w:tcW w:w="6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Ismeretek/fejlesztési követelmények</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cantSplit/>
          <w:trHeight w:val="7180"/>
        </w:trPr>
        <w:tc>
          <w:tcPr>
            <w:tcW w:w="6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környezetünkben észlelhető változások, folyamatok, mozgások (pl. természeti jelenségek, életjelenségek: ember/növény/állat növekedése és öregedése, árnyék, építkezés, kerékpár, óra) azonosítása, vizuális megfigyelése, értelmezése, a tapasztalatok és információk rögzítése szöveg és kép (pl. fotó, film, egyszerű animáció, rajz, ábra, jel) segítségével.</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Tananyag, téma: körvonal – árnykép, részletek. Sziluettektől a részletekig. Képzeld magadat óriásnak! rajzold le szobádat, hogyan látnád magasról!</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Valós és/vagy képzeletbeli utazás folyamatának, útvonalának és történéseinek képes, szöveges rögzítése (pl. útinapló, térkép, képregény, forgatókönyv, </w:t>
            </w:r>
            <w:proofErr w:type="spellStart"/>
            <w:r w:rsidRPr="00893B70">
              <w:rPr>
                <w:rFonts w:ascii="Times New Roman" w:hAnsi="Times New Roman"/>
                <w:sz w:val="24"/>
                <w:szCs w:val="24"/>
              </w:rPr>
              <w:t>útifilm</w:t>
            </w:r>
            <w:proofErr w:type="spellEnd"/>
            <w:r w:rsidRPr="00893B70">
              <w:rPr>
                <w:rFonts w:ascii="Times New Roman" w:hAnsi="Times New Roman"/>
                <w:sz w:val="24"/>
                <w:szCs w:val="24"/>
              </w:rPr>
              <w:t>) meghatározott cél (szórakoztatás, ismeretterjesztés, útikalauz, tájékozódás, dokumentálás, elemzés, összehasonlítás) érdekében.</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Tananyag, témák: Különleges útvonalak és varázstérképek: városkép madártávlatból, térképfajták, tájékozódás egy híres épület alaprajzán, egy térbeli részlet térképszerű síkrajzának elkészítése, egy mesebeli park térbeli képe és alaprajza, országzászlók megismerése (a zászlók jellemzői: egyszerű kompozíció, kevés szín), adott célnak megfelelő zászló tervezése.</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Képes történetek – képregények. A történet sorrendje, a téma jellemzőinek kiemelése, kifejező mozdulatok, rövid szöveg.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Képsorozat készítése egy táj változásáról: múlt – jelen - jövő. Képsorozat készítése a forma nagyításáról (ráközelítés, </w:t>
            </w:r>
            <w:proofErr w:type="spellStart"/>
            <w:r w:rsidRPr="00893B70">
              <w:rPr>
                <w:rFonts w:ascii="Times New Roman" w:hAnsi="Times New Roman"/>
                <w:sz w:val="24"/>
                <w:szCs w:val="24"/>
              </w:rPr>
              <w:t>zoomolós</w:t>
            </w:r>
            <w:proofErr w:type="spellEnd"/>
            <w:r w:rsidRPr="00893B70">
              <w:rPr>
                <w:rFonts w:ascii="Times New Roman" w:hAnsi="Times New Roman"/>
                <w:sz w:val="24"/>
                <w:szCs w:val="24"/>
              </w:rPr>
              <w:t xml:space="preserve"> játék, pl. mi lehet a királyi palota ablaka mögött?).</w:t>
            </w:r>
          </w:p>
          <w:p w:rsidR="00C60EF4" w:rsidRPr="00893B70" w:rsidRDefault="00C60EF4" w:rsidP="00CF0E5C">
            <w:pPr>
              <w:rPr>
                <w:rFonts w:ascii="Times New Roman" w:hAnsi="Times New Roman"/>
                <w:sz w:val="24"/>
                <w:szCs w:val="24"/>
                <w:lang w:eastAsia="hu-HU"/>
              </w:rPr>
            </w:pP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Tájékozódás a térben (síkon ábrázolt térben; szavakban megfogalmazott információk szerint). A változás kiemelése; az időbeliség.</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Információhordozók. Látványok verbális megfogalmazása. Az időbeliség kifejezésének nyelvi lehetőségei.</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Dráma és tánc: </w:t>
            </w:r>
            <w:r w:rsidRPr="00893B70">
              <w:rPr>
                <w:rFonts w:ascii="Times New Roman" w:hAnsi="Times New Roman"/>
                <w:sz w:val="24"/>
                <w:szCs w:val="24"/>
              </w:rPr>
              <w:t xml:space="preserve">verbális képességek fejlesztése játékkal. </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Környezetismeret:</w:t>
            </w:r>
            <w:r w:rsidRPr="00893B70">
              <w:rPr>
                <w:rFonts w:ascii="Times New Roman" w:hAnsi="Times New Roman"/>
                <w:sz w:val="24"/>
                <w:szCs w:val="24"/>
              </w:rPr>
              <w:t xml:space="preserve"> változások, folyamatok, növények, állatok.</w:t>
            </w:r>
          </w:p>
        </w:tc>
      </w:tr>
      <w:tr w:rsidR="00C60EF4" w:rsidRPr="00893B70">
        <w:trPr>
          <w:cantSplit/>
          <w:trHeight w:val="580"/>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Kulcsfogalmak/ fogalmak</w:t>
            </w:r>
          </w:p>
        </w:tc>
        <w:tc>
          <w:tcPr>
            <w:tcW w:w="72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Változás, folyamat, mozgás, mozgásfázis, összehasonlítás, térkép, képregény, vizuális sűrítés.</w:t>
            </w:r>
          </w:p>
        </w:tc>
      </w:tr>
    </w:tbl>
    <w:p w:rsidR="00C60EF4" w:rsidRPr="00893B70" w:rsidRDefault="00C60EF4" w:rsidP="00AF40A9">
      <w:pPr>
        <w:rPr>
          <w:rFonts w:ascii="Times New Roman" w:hAnsi="Times New Roman"/>
          <w:sz w:val="24"/>
          <w:szCs w:val="24"/>
        </w:rPr>
      </w:pPr>
    </w:p>
    <w:p w:rsidR="00C60EF4" w:rsidRPr="00893B70" w:rsidRDefault="00C60EF4" w:rsidP="00AF40A9">
      <w:pPr>
        <w:rPr>
          <w:rFonts w:ascii="Times New Roman" w:hAnsi="Times New Roman"/>
          <w:sz w:val="24"/>
          <w:szCs w:val="24"/>
        </w:rPr>
      </w:pPr>
    </w:p>
    <w:p w:rsidR="00FF0035" w:rsidRDefault="00FF0035">
      <w:r>
        <w:br w:type="page"/>
      </w:r>
    </w:p>
    <w:tbl>
      <w:tblPr>
        <w:tblW w:w="0" w:type="auto"/>
        <w:tblInd w:w="-103" w:type="dxa"/>
        <w:tblLayout w:type="fixed"/>
        <w:tblLook w:val="0000" w:firstRow="0" w:lastRow="0" w:firstColumn="0" w:lastColumn="0" w:noHBand="0" w:noVBand="0"/>
      </w:tblPr>
      <w:tblGrid>
        <w:gridCol w:w="1826"/>
        <w:gridCol w:w="283"/>
        <w:gridCol w:w="3317"/>
        <w:gridCol w:w="1269"/>
        <w:gridCol w:w="1140"/>
        <w:gridCol w:w="180"/>
        <w:gridCol w:w="1061"/>
        <w:gridCol w:w="130"/>
      </w:tblGrid>
      <w:tr w:rsidR="00C60EF4" w:rsidRPr="00893B70">
        <w:trPr>
          <w:gridAfter w:val="1"/>
          <w:wAfter w:w="130" w:type="dxa"/>
          <w:cantSplit/>
          <w:trHeight w:val="580"/>
        </w:trPr>
        <w:tc>
          <w:tcPr>
            <w:tcW w:w="2109" w:type="dxa"/>
            <w:gridSpan w:val="2"/>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AF40A9">
            <w:pPr>
              <w:jc w:val="center"/>
              <w:rPr>
                <w:rFonts w:ascii="Times New Roman" w:hAnsi="Times New Roman"/>
                <w:sz w:val="24"/>
                <w:szCs w:val="24"/>
              </w:rPr>
            </w:pPr>
            <w:r w:rsidRPr="00893B70">
              <w:rPr>
                <w:rFonts w:ascii="Times New Roman" w:hAnsi="Times New Roman"/>
                <w:sz w:val="24"/>
                <w:szCs w:val="24"/>
              </w:rPr>
              <w:lastRenderedPageBreak/>
              <w:t>Tematikai egység/ Fejlesztési cél</w:t>
            </w:r>
          </w:p>
        </w:tc>
        <w:tc>
          <w:tcPr>
            <w:tcW w:w="5726" w:type="dxa"/>
            <w:gridSpan w:val="3"/>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AF40A9">
            <w:pPr>
              <w:jc w:val="center"/>
              <w:rPr>
                <w:rFonts w:ascii="Times New Roman" w:hAnsi="Times New Roman"/>
                <w:sz w:val="24"/>
                <w:szCs w:val="24"/>
              </w:rPr>
            </w:pPr>
            <w:r w:rsidRPr="00893B70">
              <w:rPr>
                <w:rFonts w:ascii="Times New Roman" w:hAnsi="Times New Roman"/>
                <w:sz w:val="24"/>
                <w:szCs w:val="24"/>
              </w:rPr>
              <w:t>Vizuális kommunikáció</w:t>
            </w:r>
          </w:p>
          <w:p w:rsidR="00C60EF4" w:rsidRPr="00893B70" w:rsidRDefault="00C60EF4" w:rsidP="00AF40A9">
            <w:pPr>
              <w:jc w:val="center"/>
              <w:rPr>
                <w:rFonts w:ascii="Times New Roman" w:hAnsi="Times New Roman"/>
                <w:sz w:val="24"/>
                <w:szCs w:val="24"/>
              </w:rPr>
            </w:pPr>
            <w:r w:rsidRPr="00893B70">
              <w:rPr>
                <w:rFonts w:ascii="Times New Roman" w:hAnsi="Times New Roman"/>
                <w:sz w:val="24"/>
                <w:szCs w:val="24"/>
              </w:rPr>
              <w:t>Vizuális hatáskeltés</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AF40A9">
            <w:pPr>
              <w:jc w:val="center"/>
              <w:rPr>
                <w:rFonts w:ascii="Times New Roman" w:hAnsi="Times New Roman"/>
                <w:sz w:val="24"/>
                <w:szCs w:val="24"/>
              </w:rPr>
            </w:pPr>
            <w:r w:rsidRPr="00893B70">
              <w:rPr>
                <w:rFonts w:ascii="Times New Roman" w:hAnsi="Times New Roman"/>
                <w:sz w:val="24"/>
                <w:szCs w:val="24"/>
              </w:rPr>
              <w:t>Órakeret</w:t>
            </w:r>
          </w:p>
          <w:p w:rsidR="00C60EF4" w:rsidRPr="00893B70" w:rsidRDefault="00C60EF4" w:rsidP="00AF40A9">
            <w:pPr>
              <w:jc w:val="center"/>
              <w:rPr>
                <w:rFonts w:ascii="Times New Roman" w:hAnsi="Times New Roman"/>
                <w:sz w:val="24"/>
                <w:szCs w:val="24"/>
              </w:rPr>
            </w:pPr>
            <w:r w:rsidRPr="00893B70">
              <w:rPr>
                <w:rFonts w:ascii="Times New Roman" w:hAnsi="Times New Roman"/>
                <w:sz w:val="24"/>
                <w:szCs w:val="24"/>
              </w:rPr>
              <w:t>9 óra</w:t>
            </w:r>
          </w:p>
        </w:tc>
      </w:tr>
      <w:tr w:rsidR="00C60EF4" w:rsidRPr="00893B70">
        <w:trPr>
          <w:gridAfter w:val="1"/>
          <w:wAfter w:w="130" w:type="dxa"/>
          <w:cantSplit/>
          <w:trHeight w:val="1480"/>
        </w:trPr>
        <w:tc>
          <w:tcPr>
            <w:tcW w:w="21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69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Összefüggések felismerése a cselekvés vagy annak szereplői és az ábrázoltak között. Eredeti és reprodukált alkotások különbözőségének felismerése. Körvonal és árnykép megjelenítése. Vizuális kommunikációs gesztusok értelmezése. Hangok képi jeleinek értelmezése és megjelenítése.</w:t>
            </w:r>
          </w:p>
        </w:tc>
      </w:tr>
      <w:tr w:rsidR="00C60EF4" w:rsidRPr="00893B70" w:rsidTr="00FF0035">
        <w:trPr>
          <w:gridAfter w:val="1"/>
          <w:cantSplit/>
          <w:trHeight w:val="4158"/>
        </w:trPr>
        <w:tc>
          <w:tcPr>
            <w:tcW w:w="21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69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Látványfelismerés és értelmezés képességének fejlesztése, a látottak lényeges vonásainak kiemelése, a megfigyelés szempontjainak bővítése. A vizuális jelek jelentéseinek azonosítása, reprodukálása transzformált látványok létrehozásával. Jelképek, allegóriák, vizuális metaforák képzése. Formaalkotás a síkban és térben megfigyelt és elképzelt formák megjelenítése. Manipulációk végzése: nagyítás, kicsinyítés, csonkolás, kiegészítés. Ábraalkotás képességének fejlesztése: konvenciókon alapuló, szabályokhoz igazodó, jelentést hordozó, közlő és magyarázó rajzok, szerelési ábrák, folyamat ábrák értelmezése és létrehozása, valós vagy elképzelt viszonyok, kapcsolatok megjelenítésével. A síkbeli és térbeli vizuális megjelenítő, kifejező eszközök adekvát használata vizuális kommunikációs területen. A megjelenítés, a kifejezés céljának megfelelő árnyalt vonal, tónus, szín, forma, stb. önálló alkalmazása. Közvetlen vizuális jelzések, mimika, gesztusok értelmezésével a kommunikációs képesség fejlesztése.</w:t>
            </w:r>
          </w:p>
        </w:tc>
      </w:tr>
      <w:tr w:rsidR="00C60EF4" w:rsidRPr="00893B70">
        <w:trPr>
          <w:gridAfter w:val="1"/>
          <w:cantSplit/>
          <w:trHeight w:val="285"/>
        </w:trPr>
        <w:tc>
          <w:tcPr>
            <w:tcW w:w="6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Ismeretek/fejlesztési követelmények</w:t>
            </w: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gridAfter w:val="1"/>
          <w:cantSplit/>
          <w:trHeight w:val="4180"/>
        </w:trPr>
        <w:tc>
          <w:tcPr>
            <w:tcW w:w="6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Egy valós vagy képzeletbeli dolog, pl. áru, esemény, közérdek, </w:t>
            </w:r>
            <w:proofErr w:type="gramStart"/>
            <w:r w:rsidRPr="00893B70">
              <w:rPr>
                <w:rFonts w:ascii="Times New Roman" w:hAnsi="Times New Roman"/>
                <w:sz w:val="24"/>
                <w:szCs w:val="24"/>
              </w:rPr>
              <w:t>jelenség  számára</w:t>
            </w:r>
            <w:proofErr w:type="gramEnd"/>
            <w:r w:rsidRPr="00893B70">
              <w:rPr>
                <w:rFonts w:ascii="Times New Roman" w:hAnsi="Times New Roman"/>
                <w:sz w:val="24"/>
                <w:szCs w:val="24"/>
              </w:rPr>
              <w:t xml:space="preserve"> plakát, szórólap tervezése, kivitelezése a betű, kép és szöveg együttes alkalmazásával, figyelem, érdeklődés felkeltése céljából.</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Tananyag, témák: a forma egyszerűsítése foltra. A forma átalakítása: stilizálás, mintaképzés, dekoratív felületek. Jellé egyszerűsített forma, piktogram tervezése. A magyar népművészet jellé egyszerűsített díszítő mintái.</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Formaredukció, piktogram tervezése (pl. stilizált hal egy vendéglő cégtábláján.)</w:t>
            </w:r>
          </w:p>
          <w:p w:rsidR="00C60EF4" w:rsidRPr="00893B70" w:rsidRDefault="00C60EF4" w:rsidP="00FF0035">
            <w:pPr>
              <w:rPr>
                <w:rFonts w:ascii="Times New Roman" w:hAnsi="Times New Roman"/>
                <w:sz w:val="24"/>
                <w:szCs w:val="24"/>
              </w:rPr>
            </w:pPr>
            <w:r w:rsidRPr="00893B70">
              <w:rPr>
                <w:rFonts w:ascii="Times New Roman" w:hAnsi="Times New Roman"/>
                <w:sz w:val="24"/>
                <w:szCs w:val="24"/>
              </w:rPr>
              <w:t xml:space="preserve">Az emberi gesztusok, testnyelvi jelzések megfigyelése, értelmezése, majd az összegyűjtött tapasztalatok, információk segítségével a plakát által hirdetett dolog népszerűsítése figyelemfelhívó játékkal (pl. akcióval, pantomimmel, hangot, szöveget is beépítő </w:t>
            </w:r>
            <w:proofErr w:type="spellStart"/>
            <w:r w:rsidRPr="00893B70">
              <w:rPr>
                <w:rFonts w:ascii="Times New Roman" w:hAnsi="Times New Roman"/>
                <w:sz w:val="24"/>
                <w:szCs w:val="24"/>
              </w:rPr>
              <w:t>performansszal</w:t>
            </w:r>
            <w:proofErr w:type="spellEnd"/>
            <w:r w:rsidRPr="00893B70">
              <w:rPr>
                <w:rFonts w:ascii="Times New Roman" w:hAnsi="Times New Roman"/>
                <w:sz w:val="24"/>
                <w:szCs w:val="24"/>
              </w:rPr>
              <w:t xml:space="preserve">). Tananyag, témák: hangulat - szó páros játék, szoborjáték. A mozdulatok értelmezése szavakkal. </w:t>
            </w: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 xml:space="preserve">Statikus szituációk, lényegkiemelés.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Képzeletben történő mozgatás. Testháló elképzelése.</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Magyar nyelv és irodalom:</w:t>
            </w:r>
            <w:r w:rsidRPr="00893B70">
              <w:rPr>
                <w:rFonts w:ascii="Times New Roman" w:hAnsi="Times New Roman"/>
                <w:sz w:val="24"/>
                <w:szCs w:val="24"/>
              </w:rPr>
              <w:t xml:space="preserve"> </w:t>
            </w:r>
            <w:proofErr w:type="spellStart"/>
            <w:r w:rsidRPr="00893B70">
              <w:rPr>
                <w:rFonts w:ascii="Times New Roman" w:hAnsi="Times New Roman"/>
                <w:sz w:val="24"/>
                <w:szCs w:val="24"/>
              </w:rPr>
              <w:t>kulcsszókeresés</w:t>
            </w:r>
            <w:proofErr w:type="spellEnd"/>
            <w:r w:rsidRPr="00893B70">
              <w:rPr>
                <w:rFonts w:ascii="Times New Roman" w:hAnsi="Times New Roman"/>
                <w:sz w:val="24"/>
                <w:szCs w:val="24"/>
              </w:rPr>
              <w:t>; szövegtömörítés; hiányos vázlat, táblázat, ábra kiegészítése a szöveg alapján.</w:t>
            </w:r>
          </w:p>
        </w:tc>
      </w:tr>
      <w:tr w:rsidR="00C60EF4" w:rsidRPr="00893B70">
        <w:trPr>
          <w:gridAfter w:val="1"/>
          <w:cantSplit/>
          <w:trHeight w:val="580"/>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Kulcsfogalmak/ fogalmak</w:t>
            </w:r>
          </w:p>
        </w:tc>
        <w:tc>
          <w:tcPr>
            <w:tcW w:w="725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Gesztus, plakát, reklám, szlogen, vizuális kommunikációs műfaj.</w:t>
            </w:r>
          </w:p>
        </w:tc>
      </w:tr>
      <w:tr w:rsidR="00C60EF4" w:rsidRPr="00893B70">
        <w:trPr>
          <w:cantSplit/>
          <w:trHeight w:val="880"/>
        </w:trPr>
        <w:tc>
          <w:tcPr>
            <w:tcW w:w="2109" w:type="dxa"/>
            <w:gridSpan w:val="2"/>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906" w:type="dxa"/>
            <w:gridSpan w:val="4"/>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 társadalmi szerepe, használata Médiahasználat, élménybefogadás, élményfeldolgozás Médiumok a mindennapi környezetben</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2 óra</w:t>
            </w:r>
          </w:p>
        </w:tc>
      </w:tr>
      <w:tr w:rsidR="00C60EF4" w:rsidRPr="00893B70">
        <w:trPr>
          <w:cantSplit/>
          <w:trHeight w:val="580"/>
        </w:trPr>
        <w:tc>
          <w:tcPr>
            <w:tcW w:w="21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709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Az egyes médiumok azonosítása. Médiaélmények felidézése, </w:t>
            </w:r>
            <w:proofErr w:type="spellStart"/>
            <w:r w:rsidRPr="00893B70">
              <w:rPr>
                <w:rFonts w:ascii="Times New Roman" w:hAnsi="Times New Roman"/>
                <w:sz w:val="24"/>
                <w:szCs w:val="24"/>
              </w:rPr>
              <w:t>verbalizálása</w:t>
            </w:r>
            <w:proofErr w:type="spellEnd"/>
            <w:r w:rsidRPr="00893B70">
              <w:rPr>
                <w:rFonts w:ascii="Times New Roman" w:hAnsi="Times New Roman"/>
                <w:sz w:val="24"/>
                <w:szCs w:val="24"/>
              </w:rPr>
              <w:t>.</w:t>
            </w:r>
          </w:p>
        </w:tc>
      </w:tr>
      <w:tr w:rsidR="00C60EF4" w:rsidRPr="00893B70">
        <w:trPr>
          <w:cantSplit/>
          <w:trHeight w:val="1180"/>
        </w:trPr>
        <w:tc>
          <w:tcPr>
            <w:tcW w:w="21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lastRenderedPageBreak/>
              <w:t>A tematikai egység nevelési-fejlesztési céljai</w:t>
            </w:r>
          </w:p>
        </w:tc>
        <w:tc>
          <w:tcPr>
            <w:tcW w:w="7097"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médiatartalmak közötti választás tudatosságának fejlesztése. Saját médiaélmények feldolgozása, önreflexiós készség fejlesztése. Médiaszöveg-típusok beazonosítását, tudatosítását segítő kompetenciák fejlesztése. Olvasási készség és szókincs fejlesztése médiaszövegekkel.</w:t>
            </w:r>
          </w:p>
        </w:tc>
      </w:tr>
      <w:tr w:rsidR="00C60EF4" w:rsidRPr="00893B70">
        <w:trPr>
          <w:cantSplit/>
          <w:trHeight w:val="350"/>
        </w:trPr>
        <w:tc>
          <w:tcPr>
            <w:tcW w:w="542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Ismeretek/fejlesztési követelmények</w:t>
            </w:r>
          </w:p>
        </w:tc>
        <w:tc>
          <w:tcPr>
            <w:tcW w:w="378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cantSplit/>
          <w:trHeight w:val="7705"/>
        </w:trPr>
        <w:tc>
          <w:tcPr>
            <w:tcW w:w="542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A saját és a közvetlen környezet médiahasználati szokásainak (internet, televízió, rádió, videojáték, mobilhasználat, könyv) tanulmányozása, megadott szempontok (pl. mennyiség, időrend, látogatott helyek, a kommunikációban résztvevők, műsorok) alapján. </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Bizonyos médiumokban megjelenő médiaszövegek (pl. televíziós műsortípusok, animációs mesefilmek, sorozatok) felismerése és beazonosítása saját médiaélmények felidézésén, megjelenítésén (pl. szerepjáték) és közvetlen példákon keresztül.</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Saját médiaélmények felidézése megadott szempontok alapján (pl. érzelmi hatás, kedveltség, ismeretszerzés) és az élmények feldolgozása (pl. rajzolás, fotókészítés, szerepjáték).</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Mesék, gyermekirodalmi alkotások és azok animációs, filmes adaptációinak összehasonlítása, feldolgozása. Az olvasott/felolvasott szöveghez és a vetített adaptációhoz kapcsolódó élmények megjelenítése és feldolgozása (pl. rajzzal, montázskészítéssel).</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Tananyag, témák: TV-ben látott műsortípusok összegyűjtése. Egy műsortípus eljátszása páros vagy csoportmunkával, mozdulatokkal és jellegzetes hangokkal kísérve. </w:t>
            </w:r>
          </w:p>
          <w:p w:rsidR="00C60EF4" w:rsidRPr="00893B70" w:rsidRDefault="00C60EF4" w:rsidP="00CF0E5C">
            <w:pPr>
              <w:rPr>
                <w:rFonts w:ascii="Times New Roman" w:hAnsi="Times New Roman"/>
                <w:sz w:val="24"/>
                <w:szCs w:val="24"/>
              </w:rPr>
            </w:pPr>
          </w:p>
        </w:tc>
        <w:tc>
          <w:tcPr>
            <w:tcW w:w="378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Magyar nyelv és irodalom:</w:t>
            </w:r>
            <w:r w:rsidRPr="00893B70">
              <w:rPr>
                <w:rFonts w:ascii="Times New Roman" w:hAnsi="Times New Roman"/>
                <w:sz w:val="24"/>
                <w:szCs w:val="24"/>
              </w:rPr>
              <w:t xml:space="preserve"> Többmondatos összefoglaló szöveg alkotása olvasmányok tartalmáról, gyűjtött tapasztalatokról, megfigyelésekről.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 cím és a szöveg kapcsolatának magyarázata; címadás. Az olvasmányhoz kapcsolódó előzetes ismeretek, személyes élmények, tapasztalatok felidézése és megosztása. Az információk keresése és kezelése. Különböző információhordozók a lakóhelyi és az iskolai könyvtárban. Hasonlóságok és különbségek felfedezése különféle irodalmi közlésformákban.</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Kedvenc időtöltésem, ha egyedül vagyok. Olvasottság.</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Olyan szeretnék lenni, mint Ő/példaképek, hamis életek; álmaim, fantáziavilágom/menekülés, realitásérzet.</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Az önálló gondolatalkotás szabadsága, önkifejezés és önbizalom erősítése.</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Dráma és tánc:</w:t>
            </w:r>
            <w:r w:rsidRPr="00893B70">
              <w:rPr>
                <w:rFonts w:ascii="Times New Roman" w:hAnsi="Times New Roman"/>
                <w:sz w:val="24"/>
                <w:szCs w:val="24"/>
              </w:rPr>
              <w:t xml:space="preserve"> csoportos és egyéni improvizáció.</w:t>
            </w:r>
          </w:p>
        </w:tc>
      </w:tr>
      <w:tr w:rsidR="00C60EF4" w:rsidRPr="00893B70">
        <w:trPr>
          <w:cantSplit/>
          <w:trHeight w:val="880"/>
        </w:trPr>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Kulcsfogalmak/ fogalmak</w:t>
            </w:r>
          </w:p>
        </w:tc>
        <w:tc>
          <w:tcPr>
            <w:tcW w:w="738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Média, televízió, rádió, internet, újság, videojáték, film, televíziós sorozat, televíziós műsortípus (hírműsor, gyermekműsor, tehetségkutató műsor, valóságshow, ismeretterjesztő műsor, reklám).</w:t>
            </w:r>
          </w:p>
        </w:tc>
      </w:tr>
    </w:tbl>
    <w:p w:rsidR="00C60EF4" w:rsidRPr="00893B70" w:rsidRDefault="00C60EF4" w:rsidP="00AF40A9">
      <w:pPr>
        <w:rPr>
          <w:rFonts w:ascii="Times New Roman" w:hAnsi="Times New Roman"/>
          <w:sz w:val="24"/>
          <w:szCs w:val="24"/>
        </w:rPr>
      </w:pPr>
    </w:p>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1826"/>
        <w:gridCol w:w="283"/>
        <w:gridCol w:w="3317"/>
        <w:gridCol w:w="2491"/>
        <w:gridCol w:w="1289"/>
      </w:tblGrid>
      <w:tr w:rsidR="00C60EF4" w:rsidRPr="00893B70">
        <w:trPr>
          <w:cantSplit/>
          <w:trHeight w:val="580"/>
        </w:trPr>
        <w:tc>
          <w:tcPr>
            <w:tcW w:w="21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80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 kifejezőeszközei</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médiaszövegek nyelvi jellemzői és érzelmi hatása</w:t>
            </w:r>
          </w:p>
        </w:tc>
        <w:tc>
          <w:tcPr>
            <w:tcW w:w="12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Órakeret</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2 óra</w:t>
            </w:r>
          </w:p>
        </w:tc>
      </w:tr>
      <w:tr w:rsidR="00C60EF4" w:rsidRPr="00893B70">
        <w:trPr>
          <w:cantSplit/>
          <w:trHeight w:val="350"/>
        </w:trPr>
        <w:tc>
          <w:tcPr>
            <w:tcW w:w="21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709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médiaszövegek befogadása során saját érzések felismerése, kifejezése.</w:t>
            </w:r>
          </w:p>
        </w:tc>
      </w:tr>
      <w:tr w:rsidR="00C60EF4" w:rsidRPr="00893B70">
        <w:trPr>
          <w:cantSplit/>
          <w:trHeight w:val="1480"/>
        </w:trPr>
        <w:tc>
          <w:tcPr>
            <w:tcW w:w="21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709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Az elemi mozgóképi szövegalkotó kódok felismerését, médiaszöveg-olvasást segítő kompetenciák fejlesztése. Az elemi mozgóképi szövegalkotó kódok kreatív alkalmazása, médiaszöveg-írás. A médiaszövegek elemi szövegalkotó kódjai, kifejező eszközei által kiváltott érzelmek felismerése és kifejezése, az önreflexió fejlesztése.</w:t>
            </w:r>
          </w:p>
        </w:tc>
      </w:tr>
      <w:tr w:rsidR="00C60EF4" w:rsidRPr="00893B70">
        <w:trPr>
          <w:cantSplit/>
          <w:trHeight w:val="350"/>
        </w:trPr>
        <w:tc>
          <w:tcPr>
            <w:tcW w:w="542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Ismeretek/fejlesztési követelmények</w:t>
            </w:r>
          </w:p>
        </w:tc>
        <w:tc>
          <w:tcPr>
            <w:tcW w:w="37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C60EF4" w:rsidRPr="00893B70">
        <w:trPr>
          <w:cantSplit/>
          <w:trHeight w:val="7141"/>
        </w:trPr>
        <w:tc>
          <w:tcPr>
            <w:tcW w:w="542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lastRenderedPageBreak/>
              <w:t>A médiaszövegek kifejezőeszközeinek mélyebb megismerése.</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A karakterábrázolás filmes eszközeinek megismerése: a pozitív és negatív hősök megjelenítésének technikái, különös tekintettel a mozgókép nyelvére (pl. jelmez, smink, világítás, kameramozgás) és a hangokra: (beszélt nyelv, zene, zaj, zörej) az életkornak megfelelő médiaszövegeken keresztül.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Tananyag, téma: jelmeztervezés, arcfestés, álarckészítés.</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A különböző médiaszövegekben megjelenő egyszerű helyszín- és időviszonylatok megfigyelése és értelmezése konkrét médiaszövegeken keresztül. Az elbeszélő személyének azonosítása különböző médiaszövegekben (pl. animációs mesék, filmek). </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Egyszerű cselekmény megjelenítése képsorozattal (pl. rajz, digitális fotó, rövid animációs film) és hangokkal.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Tananyag, téma: animációs filmrészletek elemzése, a főhős jellemzése (a főhős kiemelésének képi eszközei, a nézőpontok és a képkivágás szerepe). A mozgás fázisai. Állókép – mozgókép. Hogyan készül az animációs film?</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Rajz: egy mozdulatsor jellemzői: sportmozgás fázisai.  </w:t>
            </w:r>
            <w:proofErr w:type="spellStart"/>
            <w:r w:rsidRPr="00893B70">
              <w:rPr>
                <w:rFonts w:ascii="Times New Roman" w:hAnsi="Times New Roman"/>
                <w:sz w:val="24"/>
                <w:szCs w:val="24"/>
              </w:rPr>
              <w:t>Pörgettyűmozi</w:t>
            </w:r>
            <w:proofErr w:type="spellEnd"/>
            <w:r w:rsidRPr="00893B70">
              <w:rPr>
                <w:rFonts w:ascii="Times New Roman" w:hAnsi="Times New Roman"/>
                <w:sz w:val="24"/>
                <w:szCs w:val="24"/>
              </w:rPr>
              <w:t xml:space="preserve"> készítése. Papírjáték: mozgó papírember (kollázs).</w:t>
            </w:r>
          </w:p>
        </w:tc>
        <w:tc>
          <w:tcPr>
            <w:tcW w:w="37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Magyar nyelv és irodalom:</w:t>
            </w:r>
            <w:r w:rsidRPr="00893B70">
              <w:rPr>
                <w:rFonts w:ascii="Times New Roman" w:hAnsi="Times New Roman"/>
                <w:sz w:val="24"/>
                <w:szCs w:val="24"/>
              </w:rPr>
              <w:t xml:space="preserve"> Olvasási stratégiák, olvasást megértő folyamatot segítő technikák ismerete, alkalmazása a hatékonyabb megértés érdekében: a művek szerkezeti jellemzőinek megfigyelése, a tér-idő változásainak felismerése.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Az események sorrendjének, a mesélő személyének megállapítása.</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xml:space="preserve">: Erkölcs és erkölcstelenség </w:t>
            </w:r>
            <w:proofErr w:type="gramStart"/>
            <w:r w:rsidRPr="00893B70">
              <w:rPr>
                <w:rFonts w:ascii="Times New Roman" w:hAnsi="Times New Roman"/>
                <w:sz w:val="24"/>
                <w:szCs w:val="24"/>
              </w:rPr>
              <w:t>tapasztalása</w:t>
            </w:r>
            <w:proofErr w:type="gramEnd"/>
            <w:r w:rsidRPr="00893B70">
              <w:rPr>
                <w:rFonts w:ascii="Times New Roman" w:hAnsi="Times New Roman"/>
                <w:sz w:val="24"/>
                <w:szCs w:val="24"/>
              </w:rPr>
              <w:t xml:space="preserve"> mint példa. Szerepek a családon, közösségen belül. A jó-rossz megjelenítése a művészetben.</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Ének-zene: </w:t>
            </w:r>
            <w:r w:rsidRPr="00893B70">
              <w:rPr>
                <w:rFonts w:ascii="Times New Roman" w:hAnsi="Times New Roman"/>
                <w:sz w:val="24"/>
                <w:szCs w:val="24"/>
              </w:rPr>
              <w:t>A teljes figyelem kialakításának fejlesztése.</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Hangszín-érzelem, különböző élethelyzetben más a hangunk.</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Dráma és tánc:</w:t>
            </w:r>
            <w:r w:rsidRPr="00893B70">
              <w:rPr>
                <w:rFonts w:ascii="Times New Roman" w:hAnsi="Times New Roman"/>
                <w:sz w:val="24"/>
                <w:szCs w:val="24"/>
              </w:rPr>
              <w:t xml:space="preserve"> A mese/történet helyszíneinek és szereplőinek sorba vétele. A mese/történet szereplőinek beazonosítása, illetve viszonyaik meghatározása.</w:t>
            </w:r>
          </w:p>
        </w:tc>
      </w:tr>
      <w:tr w:rsidR="00C60EF4" w:rsidRPr="00893B70">
        <w:trPr>
          <w:cantSplit/>
          <w:trHeight w:val="580"/>
        </w:trPr>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Kulcsfogalmak/ fogalmak</w:t>
            </w:r>
          </w:p>
        </w:tc>
        <w:tc>
          <w:tcPr>
            <w:tcW w:w="738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Animáció, jelmez, smink, fény, cselekmény, vágás, zene, zaj, zörej, csend, emberi hang.</w:t>
            </w:r>
          </w:p>
        </w:tc>
      </w:tr>
    </w:tbl>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2109"/>
        <w:gridCol w:w="5906"/>
        <w:gridCol w:w="1191"/>
      </w:tblGrid>
      <w:tr w:rsidR="00C60EF4" w:rsidRPr="00893B70">
        <w:trPr>
          <w:cantSplit/>
          <w:trHeight w:val="88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9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 társadalmi szerepe, használata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 működési módja, mediális információforrások megbízhatósága</w:t>
            </w:r>
          </w:p>
        </w:tc>
        <w:tc>
          <w:tcPr>
            <w:tcW w:w="11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2 óra</w:t>
            </w:r>
          </w:p>
        </w:tc>
      </w:tr>
      <w:tr w:rsidR="00C60EF4" w:rsidRPr="00893B70">
        <w:trPr>
          <w:cantSplit/>
          <w:trHeight w:val="88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70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médiaszövegek emberek által mesterségesen előállított tartalmak. A személyes közvetlen kommunikáció és a közvetett kommunikáció közötti alapvető különbségek felismerése.</w:t>
            </w:r>
          </w:p>
        </w:tc>
      </w:tr>
      <w:tr w:rsidR="00C60EF4" w:rsidRPr="00893B70">
        <w:trPr>
          <w:cantSplit/>
          <w:trHeight w:val="88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70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Kritikai gondolkodás fejlesztése. A mediális információforrások megbízhatósága megítélésének fejlesztése.</w:t>
            </w:r>
          </w:p>
        </w:tc>
      </w:tr>
    </w:tbl>
    <w:p w:rsidR="00C60EF4" w:rsidRPr="00893B70" w:rsidRDefault="00C60EF4" w:rsidP="00AF40A9">
      <w:pPr>
        <w:rPr>
          <w:rFonts w:ascii="Times New Roman" w:hAnsi="Times New Roman"/>
          <w:sz w:val="24"/>
          <w:szCs w:val="24"/>
        </w:rPr>
      </w:pPr>
    </w:p>
    <w:p w:rsidR="00440BD3" w:rsidRPr="00893B70" w:rsidRDefault="00440BD3">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2024"/>
        <w:gridCol w:w="4252"/>
        <w:gridCol w:w="2930"/>
      </w:tblGrid>
      <w:tr w:rsidR="00C60EF4" w:rsidRPr="00893B70">
        <w:trPr>
          <w:cantSplit/>
          <w:trHeight w:val="350"/>
        </w:trPr>
        <w:tc>
          <w:tcPr>
            <w:tcW w:w="6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Ismeretek/fejlesztési követelmények</w:t>
            </w:r>
          </w:p>
        </w:tc>
        <w:tc>
          <w:tcPr>
            <w:tcW w:w="2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CD322A" w:rsidRPr="00893B70">
        <w:trPr>
          <w:cantSplit/>
          <w:trHeight w:val="350"/>
        </w:trPr>
        <w:tc>
          <w:tcPr>
            <w:tcW w:w="6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322A" w:rsidRPr="00893B70" w:rsidRDefault="00CD322A" w:rsidP="00CD322A">
            <w:pPr>
              <w:rPr>
                <w:rFonts w:ascii="Times New Roman" w:hAnsi="Times New Roman"/>
                <w:sz w:val="24"/>
                <w:szCs w:val="24"/>
              </w:rPr>
            </w:pPr>
            <w:r w:rsidRPr="00893B70">
              <w:rPr>
                <w:rFonts w:ascii="Times New Roman" w:hAnsi="Times New Roman"/>
                <w:sz w:val="24"/>
                <w:szCs w:val="24"/>
              </w:rPr>
              <w:t xml:space="preserve">Ismerkedés a média társadalmi funkcióival, működésmódjával. </w:t>
            </w:r>
          </w:p>
          <w:p w:rsidR="00CD322A" w:rsidRPr="00893B70" w:rsidRDefault="00CD322A" w:rsidP="00CD322A">
            <w:pPr>
              <w:rPr>
                <w:rFonts w:ascii="Times New Roman" w:hAnsi="Times New Roman"/>
                <w:sz w:val="24"/>
                <w:szCs w:val="24"/>
              </w:rPr>
            </w:pPr>
          </w:p>
          <w:p w:rsidR="00CD322A" w:rsidRPr="00893B70" w:rsidRDefault="00CD322A" w:rsidP="00CD322A">
            <w:pPr>
              <w:rPr>
                <w:rFonts w:ascii="Times New Roman" w:hAnsi="Times New Roman"/>
                <w:sz w:val="24"/>
                <w:szCs w:val="24"/>
              </w:rPr>
            </w:pPr>
            <w:r w:rsidRPr="00893B70">
              <w:rPr>
                <w:rFonts w:ascii="Times New Roman" w:hAnsi="Times New Roman"/>
                <w:sz w:val="24"/>
                <w:szCs w:val="24"/>
              </w:rPr>
              <w:t xml:space="preserve">A szűkebb környezet médiahasználatának megfigyelése alapján beszélgetés egyes médiaszövegek (pl. hírműsor, internetes honlap, televíziós sorozat, rajzfilm, film, könyv, újság) hétköznapokban betöltött szerepéről, funkciójáról. </w:t>
            </w:r>
          </w:p>
          <w:p w:rsidR="00CD322A" w:rsidRPr="00893B70" w:rsidRDefault="00CD322A" w:rsidP="00CF0E5C">
            <w:pPr>
              <w:rPr>
                <w:rFonts w:ascii="Times New Roman" w:hAnsi="Times New Roman"/>
                <w:sz w:val="24"/>
                <w:szCs w:val="24"/>
              </w:rPr>
            </w:pPr>
          </w:p>
        </w:tc>
        <w:tc>
          <w:tcPr>
            <w:tcW w:w="2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322A" w:rsidRPr="00893B70" w:rsidRDefault="00CD322A" w:rsidP="00CD322A">
            <w:pPr>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Az életkornak megfelelő globális, információkereső, értelmező és reflektáló olvasás.</w:t>
            </w:r>
          </w:p>
          <w:p w:rsidR="00CD322A" w:rsidRPr="00893B70" w:rsidRDefault="00CD322A" w:rsidP="00CF0E5C">
            <w:pPr>
              <w:rPr>
                <w:rFonts w:ascii="Times New Roman" w:hAnsi="Times New Roman"/>
                <w:sz w:val="24"/>
                <w:szCs w:val="24"/>
              </w:rPr>
            </w:pPr>
          </w:p>
        </w:tc>
      </w:tr>
      <w:tr w:rsidR="00C60EF4" w:rsidRPr="00893B70">
        <w:trPr>
          <w:cantSplit/>
          <w:trHeight w:val="4661"/>
        </w:trPr>
        <w:tc>
          <w:tcPr>
            <w:tcW w:w="6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médiakörnyezet szereplőinek azonosítása: médiatartalom-előállítók és a fogyasztók/felhasználók.</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Médiaszövegek értelmezése alapján feltevések, állítások megfogalmazása a szöveg keletkezésének hátteréről, az alkotó/közlő szándékáról (a korosztálynak megfelelő reklámok, videojátékok, internetes portálok, animációs filmek, </w:t>
            </w:r>
            <w:proofErr w:type="spellStart"/>
            <w:r w:rsidRPr="00893B70">
              <w:rPr>
                <w:rFonts w:ascii="Times New Roman" w:hAnsi="Times New Roman"/>
                <w:sz w:val="24"/>
                <w:szCs w:val="24"/>
              </w:rPr>
              <w:t>filmek</w:t>
            </w:r>
            <w:proofErr w:type="spellEnd"/>
            <w:r w:rsidRPr="00893B70">
              <w:rPr>
                <w:rFonts w:ascii="Times New Roman" w:hAnsi="Times New Roman"/>
                <w:sz w:val="24"/>
                <w:szCs w:val="24"/>
              </w:rPr>
              <w:t xml:space="preserve"> segítségével).</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Információk összegyűjtése, értelmezése, feldolgozása (pl. szövegalkotás) megadott szempontok (pl. közlő szándéka, célcsoport) alapján.</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Tartalom, téma: az információgyűjtés fajtái és jellemzői.</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Előzetes feladat alapján gyűjtött információ megvitatása. </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p>
        </w:tc>
        <w:tc>
          <w:tcPr>
            <w:tcW w:w="2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Az információk keresése és kezelése. Különböző információhordozók a lakóhelyi és az iskolai könyvtárban.</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Mások véleményének megértése, elfogadása a vita során. Vélemények összevetése, különbségek és hasonlóságok megfigyelése, felismerése és kritikája.</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xml:space="preserve"> önálló gondolat vállalása, véleménynyilvánítás, mások gondolatai alapján, építő jellegű vitakultúra kialakítása; gondolatszabadsággal való ismerkedés. </w:t>
            </w:r>
          </w:p>
        </w:tc>
      </w:tr>
      <w:tr w:rsidR="00C60EF4" w:rsidRPr="00893B70">
        <w:trPr>
          <w:cantSplit/>
          <w:trHeight w:val="806"/>
        </w:trPr>
        <w:tc>
          <w:tcPr>
            <w:tcW w:w="20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Kulcsfogalmak/ fogalmak</w:t>
            </w:r>
          </w:p>
        </w:tc>
        <w:tc>
          <w:tcPr>
            <w:tcW w:w="718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Médiatartalom-előállító, médiafogyasztó, információ, hír, álhír, hírműsor, újság, újságíró, reklám, reklámfilm, tudatos fogyasztás, médiahasználat.</w:t>
            </w:r>
          </w:p>
        </w:tc>
      </w:tr>
    </w:tbl>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2109"/>
        <w:gridCol w:w="5906"/>
        <w:gridCol w:w="1191"/>
      </w:tblGrid>
      <w:tr w:rsidR="00C60EF4" w:rsidRPr="00893B70">
        <w:trPr>
          <w:cantSplit/>
          <w:trHeight w:val="880"/>
        </w:trPr>
        <w:tc>
          <w:tcPr>
            <w:tcW w:w="2109"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906"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 társadalmi szerepe, használata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Tájékozódás a világhálón, a virtuális terekben, biztonságos internethasználat</w:t>
            </w:r>
          </w:p>
        </w:tc>
        <w:tc>
          <w:tcPr>
            <w:tcW w:w="1191"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2 óra</w:t>
            </w:r>
          </w:p>
        </w:tc>
      </w:tr>
      <w:tr w:rsidR="00C60EF4" w:rsidRPr="00893B70">
        <w:trPr>
          <w:cantSplit/>
          <w:trHeight w:val="58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70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Alapszintű ismeretek az internethasználatban rejlő lehetőségekről, illetve kockázatokról.</w:t>
            </w:r>
          </w:p>
        </w:tc>
      </w:tr>
      <w:tr w:rsidR="00C60EF4" w:rsidRPr="00893B70">
        <w:trPr>
          <w:cantSplit/>
          <w:trHeight w:val="178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A tematikai egység nevelési-fejlesztési céljai</w:t>
            </w:r>
          </w:p>
        </w:tc>
        <w:tc>
          <w:tcPr>
            <w:tcW w:w="70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Az életkornak megfelelő, biztonságos tájékozódás és közlekedés kialakítása az online környezetben, a virtuális terek használata során.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Az internethasználat és mobiltelefon-használat lehetőségeinek és kockázatainak tudatosítása. Kreatív, kritikus internethasználat fejlesztése. Az online közösségekben való részvétel kockázatainak, viselkedési szabályainak, kommunikációs jellemzőinek tudatosítása. </w:t>
            </w:r>
          </w:p>
        </w:tc>
      </w:tr>
    </w:tbl>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1826"/>
        <w:gridCol w:w="4450"/>
        <w:gridCol w:w="2930"/>
      </w:tblGrid>
      <w:tr w:rsidR="00C60EF4" w:rsidRPr="00893B70">
        <w:trPr>
          <w:cantSplit/>
          <w:trHeight w:val="350"/>
        </w:trPr>
        <w:tc>
          <w:tcPr>
            <w:tcW w:w="6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br w:type="page"/>
              <w:t>Ismeretek/fejlesztési követelmények</w:t>
            </w:r>
          </w:p>
        </w:tc>
        <w:tc>
          <w:tcPr>
            <w:tcW w:w="2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FF0035" w:rsidRPr="00893B70">
        <w:trPr>
          <w:cantSplit/>
          <w:trHeight w:val="350"/>
        </w:trPr>
        <w:tc>
          <w:tcPr>
            <w:tcW w:w="6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0035" w:rsidRPr="00893B70" w:rsidRDefault="00FF0035" w:rsidP="00FF0035">
            <w:pPr>
              <w:rPr>
                <w:rFonts w:ascii="Times New Roman" w:hAnsi="Times New Roman"/>
                <w:sz w:val="24"/>
                <w:szCs w:val="24"/>
              </w:rPr>
            </w:pPr>
            <w:r w:rsidRPr="00893B70">
              <w:rPr>
                <w:rFonts w:ascii="Times New Roman" w:hAnsi="Times New Roman"/>
                <w:sz w:val="24"/>
                <w:szCs w:val="24"/>
              </w:rPr>
              <w:lastRenderedPageBreak/>
              <w:t>A közvetlen kommunikáció jelzéseinek és az online kommunikáció, jellegzetességeinek összehasonlítása meghatározott szempontok (pl. kapcsolatteremtés, önkifejezés, véleménynyilvánítás) alapján (pl. szerepjáték keretében). A személyes kommunikáció és az online kommunikáció különbségeinek tudatosítása.</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Saját és szűkebb környezet internethasználatának megfigyelése, internetes tevékenységek megjelenítése (pl. szerepjáték) különböző formában.</w:t>
            </w:r>
          </w:p>
          <w:p w:rsidR="00FF0035" w:rsidRPr="00893B70" w:rsidRDefault="00FF0035" w:rsidP="00CF0E5C">
            <w:pPr>
              <w:rPr>
                <w:rFonts w:ascii="Times New Roman" w:hAnsi="Times New Roman"/>
                <w:sz w:val="24"/>
                <w:szCs w:val="24"/>
              </w:rPr>
            </w:pPr>
          </w:p>
        </w:tc>
        <w:tc>
          <w:tcPr>
            <w:tcW w:w="2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0035" w:rsidRPr="00893B70" w:rsidRDefault="00FF0035" w:rsidP="00FF0035">
            <w:pPr>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A művek tanulságainak értelmezése a saját szerepünkre, helyzetünkre a mindennapi életünkben.</w:t>
            </w:r>
          </w:p>
          <w:p w:rsidR="00FF0035" w:rsidRPr="00893B70" w:rsidRDefault="00FF0035" w:rsidP="00FF0035">
            <w:pPr>
              <w:rPr>
                <w:rFonts w:ascii="Times New Roman" w:hAnsi="Times New Roman"/>
                <w:sz w:val="24"/>
                <w:szCs w:val="24"/>
              </w:rPr>
            </w:pPr>
            <w:r w:rsidRPr="00893B70">
              <w:rPr>
                <w:rFonts w:ascii="Times New Roman" w:hAnsi="Times New Roman"/>
                <w:sz w:val="24"/>
                <w:szCs w:val="24"/>
              </w:rPr>
              <w:t xml:space="preserve">A könyvtár, mint információs központ, a tanulás bázisa, segítője. </w:t>
            </w:r>
            <w:r w:rsidRPr="00893B70">
              <w:rPr>
                <w:rFonts w:ascii="Times New Roman" w:hAnsi="Times New Roman"/>
                <w:i/>
                <w:sz w:val="24"/>
                <w:szCs w:val="24"/>
              </w:rPr>
              <w:t>Erkölcstan:</w:t>
            </w:r>
            <w:r w:rsidRPr="00893B70">
              <w:rPr>
                <w:rFonts w:ascii="Times New Roman" w:hAnsi="Times New Roman"/>
                <w:sz w:val="24"/>
                <w:szCs w:val="24"/>
              </w:rPr>
              <w:t xml:space="preserve"> Haver, barát, társ, csapattag, internetes kapcsolatok.</w:t>
            </w:r>
            <w:r w:rsidRPr="00893B70">
              <w:rPr>
                <w:rFonts w:ascii="Times New Roman" w:hAnsi="Times New Roman"/>
                <w:sz w:val="24"/>
                <w:szCs w:val="24"/>
              </w:rPr>
              <w:t xml:space="preserve"> </w:t>
            </w:r>
            <w:r w:rsidRPr="00893B70">
              <w:rPr>
                <w:rFonts w:ascii="Times New Roman" w:hAnsi="Times New Roman"/>
                <w:sz w:val="24"/>
                <w:szCs w:val="24"/>
              </w:rPr>
              <w:t xml:space="preserve">Konfliktusmegoldás, közös szabályalkotás és annak </w:t>
            </w:r>
            <w:proofErr w:type="gramStart"/>
            <w:r w:rsidRPr="00893B70">
              <w:rPr>
                <w:rFonts w:ascii="Times New Roman" w:hAnsi="Times New Roman"/>
                <w:sz w:val="24"/>
                <w:szCs w:val="24"/>
              </w:rPr>
              <w:t>elfogadása</w:t>
            </w:r>
            <w:proofErr w:type="gramEnd"/>
            <w:r w:rsidRPr="00893B70">
              <w:rPr>
                <w:rFonts w:ascii="Times New Roman" w:hAnsi="Times New Roman"/>
                <w:sz w:val="24"/>
                <w:szCs w:val="24"/>
              </w:rPr>
              <w:t xml:space="preserve"> mint érték. Baráti társaság összetartó </w:t>
            </w:r>
            <w:proofErr w:type="gramStart"/>
            <w:r w:rsidRPr="00893B70">
              <w:rPr>
                <w:rFonts w:ascii="Times New Roman" w:hAnsi="Times New Roman"/>
                <w:sz w:val="24"/>
                <w:szCs w:val="24"/>
              </w:rPr>
              <w:t>ereje .</w:t>
            </w:r>
            <w:proofErr w:type="gramEnd"/>
          </w:p>
          <w:p w:rsidR="00FF0035" w:rsidRPr="00893B70" w:rsidRDefault="00FF0035" w:rsidP="00FF0035">
            <w:pPr>
              <w:rPr>
                <w:rFonts w:ascii="Times New Roman" w:hAnsi="Times New Roman"/>
                <w:sz w:val="24"/>
                <w:szCs w:val="24"/>
              </w:rPr>
            </w:pPr>
          </w:p>
        </w:tc>
      </w:tr>
      <w:tr w:rsidR="00CD322A" w:rsidRPr="00893B70">
        <w:trPr>
          <w:cantSplit/>
          <w:trHeight w:val="350"/>
        </w:trPr>
        <w:tc>
          <w:tcPr>
            <w:tcW w:w="627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322A" w:rsidRPr="00893B70" w:rsidRDefault="00CD322A" w:rsidP="00CD322A">
            <w:pPr>
              <w:rPr>
                <w:rFonts w:ascii="Times New Roman" w:hAnsi="Times New Roman"/>
                <w:sz w:val="24"/>
                <w:szCs w:val="24"/>
              </w:rPr>
            </w:pPr>
            <w:r w:rsidRPr="00893B70">
              <w:rPr>
                <w:rFonts w:ascii="Times New Roman" w:hAnsi="Times New Roman"/>
                <w:sz w:val="24"/>
                <w:szCs w:val="24"/>
              </w:rPr>
              <w:t>Az életkori sajátosságokhoz igazodó kreatív internethasználat lehetőségeink tudatosítása. (pl. gyermekbarát honlapok böngészése).</w:t>
            </w:r>
          </w:p>
          <w:p w:rsidR="00CD322A" w:rsidRPr="00893B70" w:rsidRDefault="00CD322A" w:rsidP="00FF0035">
            <w:pPr>
              <w:rPr>
                <w:rFonts w:ascii="Times New Roman" w:hAnsi="Times New Roman"/>
                <w:sz w:val="24"/>
                <w:szCs w:val="24"/>
              </w:rPr>
            </w:pPr>
            <w:r w:rsidRPr="00893B70">
              <w:rPr>
                <w:rFonts w:ascii="Times New Roman" w:hAnsi="Times New Roman"/>
                <w:sz w:val="24"/>
                <w:szCs w:val="24"/>
              </w:rPr>
              <w:t xml:space="preserve">Tananyag, téma: képkirakó </w:t>
            </w:r>
            <w:proofErr w:type="spellStart"/>
            <w:r w:rsidRPr="00893B70">
              <w:rPr>
                <w:rFonts w:ascii="Times New Roman" w:hAnsi="Times New Roman"/>
                <w:sz w:val="24"/>
                <w:szCs w:val="24"/>
              </w:rPr>
              <w:t>flash-játék</w:t>
            </w:r>
            <w:proofErr w:type="spellEnd"/>
            <w:r w:rsidRPr="00893B70">
              <w:rPr>
                <w:rFonts w:ascii="Times New Roman" w:hAnsi="Times New Roman"/>
                <w:sz w:val="24"/>
                <w:szCs w:val="24"/>
              </w:rPr>
              <w:t xml:space="preserve"> tervezése (puzzle). </w:t>
            </w:r>
          </w:p>
        </w:tc>
        <w:tc>
          <w:tcPr>
            <w:tcW w:w="29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D322A" w:rsidRPr="00893B70" w:rsidRDefault="00CD322A" w:rsidP="00CD322A">
            <w:pPr>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a helyes önismeret kialakításának megalapozása.</w:t>
            </w:r>
          </w:p>
        </w:tc>
      </w:tr>
      <w:tr w:rsidR="00C60EF4" w:rsidRPr="00893B70">
        <w:trPr>
          <w:cantSplit/>
          <w:trHeight w:val="580"/>
        </w:trPr>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Kulcsfogalmak/ fogalmak</w:t>
            </w:r>
          </w:p>
        </w:tc>
        <w:tc>
          <w:tcPr>
            <w:tcW w:w="73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Személyes kommunikáció, online kommunikáció, </w:t>
            </w:r>
            <w:proofErr w:type="spellStart"/>
            <w:r w:rsidRPr="00893B70">
              <w:rPr>
                <w:rFonts w:ascii="Times New Roman" w:hAnsi="Times New Roman"/>
                <w:sz w:val="24"/>
                <w:szCs w:val="24"/>
              </w:rPr>
              <w:t>www</w:t>
            </w:r>
            <w:proofErr w:type="spellEnd"/>
            <w:r w:rsidRPr="00893B70">
              <w:rPr>
                <w:rFonts w:ascii="Times New Roman" w:hAnsi="Times New Roman"/>
                <w:sz w:val="24"/>
                <w:szCs w:val="24"/>
              </w:rPr>
              <w:t xml:space="preserve">, e-mail, </w:t>
            </w:r>
            <w:proofErr w:type="spellStart"/>
            <w:r w:rsidRPr="00893B70">
              <w:rPr>
                <w:rFonts w:ascii="Times New Roman" w:hAnsi="Times New Roman"/>
                <w:sz w:val="24"/>
                <w:szCs w:val="24"/>
              </w:rPr>
              <w:t>mailfiók</w:t>
            </w:r>
            <w:proofErr w:type="spellEnd"/>
            <w:r w:rsidRPr="00893B70">
              <w:rPr>
                <w:rFonts w:ascii="Times New Roman" w:hAnsi="Times New Roman"/>
                <w:sz w:val="24"/>
                <w:szCs w:val="24"/>
              </w:rPr>
              <w:t xml:space="preserve">, profil, </w:t>
            </w:r>
            <w:proofErr w:type="spellStart"/>
            <w:r w:rsidRPr="00893B70">
              <w:rPr>
                <w:rFonts w:ascii="Times New Roman" w:hAnsi="Times New Roman"/>
                <w:sz w:val="24"/>
                <w:szCs w:val="24"/>
              </w:rPr>
              <w:t>like-jel</w:t>
            </w:r>
            <w:proofErr w:type="spellEnd"/>
            <w:r w:rsidRPr="00893B70">
              <w:rPr>
                <w:rFonts w:ascii="Times New Roman" w:hAnsi="Times New Roman"/>
                <w:sz w:val="24"/>
                <w:szCs w:val="24"/>
              </w:rPr>
              <w:t xml:space="preserve">, keresőmotor, </w:t>
            </w:r>
            <w:proofErr w:type="spellStart"/>
            <w:r w:rsidRPr="00893B70">
              <w:rPr>
                <w:rFonts w:ascii="Times New Roman" w:hAnsi="Times New Roman"/>
                <w:sz w:val="24"/>
                <w:szCs w:val="24"/>
              </w:rPr>
              <w:t>flash</w:t>
            </w:r>
            <w:proofErr w:type="spellEnd"/>
            <w:r w:rsidRPr="00893B70">
              <w:rPr>
                <w:rFonts w:ascii="Times New Roman" w:hAnsi="Times New Roman"/>
                <w:sz w:val="24"/>
                <w:szCs w:val="24"/>
              </w:rPr>
              <w:t xml:space="preserve"> játék.</w:t>
            </w:r>
          </w:p>
        </w:tc>
      </w:tr>
    </w:tbl>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2109"/>
        <w:gridCol w:w="5776"/>
        <w:gridCol w:w="1191"/>
      </w:tblGrid>
      <w:tr w:rsidR="00C60EF4" w:rsidRPr="00893B70">
        <w:trPr>
          <w:cantSplit/>
          <w:trHeight w:val="580"/>
        </w:trPr>
        <w:tc>
          <w:tcPr>
            <w:tcW w:w="2109"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776"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Tárgy- és környezetkultúra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Mikro- és </w:t>
            </w:r>
            <w:proofErr w:type="spellStart"/>
            <w:r w:rsidRPr="00893B70">
              <w:rPr>
                <w:rFonts w:ascii="Times New Roman" w:hAnsi="Times New Roman"/>
                <w:sz w:val="24"/>
                <w:szCs w:val="24"/>
              </w:rPr>
              <w:t>makrotér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AF40A9">
            <w:pPr>
              <w:rPr>
                <w:rFonts w:ascii="Times New Roman" w:hAnsi="Times New Roman"/>
                <w:sz w:val="24"/>
                <w:szCs w:val="24"/>
              </w:rPr>
            </w:pPr>
            <w:r w:rsidRPr="00893B70">
              <w:rPr>
                <w:rFonts w:ascii="Times New Roman" w:hAnsi="Times New Roman"/>
                <w:sz w:val="24"/>
                <w:szCs w:val="24"/>
              </w:rPr>
              <w:t>11 óra</w:t>
            </w:r>
          </w:p>
        </w:tc>
      </w:tr>
      <w:tr w:rsidR="00C60EF4" w:rsidRPr="00893B70">
        <w:trPr>
          <w:cantSplit/>
          <w:trHeight w:val="32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Előzetes tudás</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Tárgyfajták, épülettípusok, térfunkciók felismerése.</w:t>
            </w:r>
          </w:p>
        </w:tc>
      </w:tr>
      <w:tr w:rsidR="00C60EF4" w:rsidRPr="00893B70">
        <w:trPr>
          <w:cantSplit/>
          <w:trHeight w:val="238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A tematikai egység nevelési-fejlesztési céljai</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Tapasztalatok szerzése a térformálás, térlehatárolás, térszervezés területén. Térkapcsolatok, térbeli viszonyok, térbeli tagolódások létrehozása, installációs és ábrázoló, kifejező céllal. Megfigyelő és elemző képesség fejlesztése. Tárgytervezés, </w:t>
            </w:r>
            <w:proofErr w:type="spellStart"/>
            <w:r w:rsidRPr="00893B70">
              <w:rPr>
                <w:rFonts w:ascii="Times New Roman" w:hAnsi="Times New Roman"/>
                <w:sz w:val="24"/>
                <w:szCs w:val="24"/>
              </w:rPr>
              <w:t>-szerkesztés</w:t>
            </w:r>
            <w:proofErr w:type="spellEnd"/>
            <w:r w:rsidRPr="00893B70">
              <w:rPr>
                <w:rFonts w:ascii="Times New Roman" w:hAnsi="Times New Roman"/>
                <w:sz w:val="24"/>
                <w:szCs w:val="24"/>
              </w:rPr>
              <w:t xml:space="preserve">, </w:t>
            </w:r>
            <w:proofErr w:type="spellStart"/>
            <w:r w:rsidRPr="00893B70">
              <w:rPr>
                <w:rFonts w:ascii="Times New Roman" w:hAnsi="Times New Roman"/>
                <w:sz w:val="24"/>
                <w:szCs w:val="24"/>
              </w:rPr>
              <w:t>-alkotás</w:t>
            </w:r>
            <w:proofErr w:type="spellEnd"/>
            <w:r w:rsidRPr="00893B70">
              <w:rPr>
                <w:rFonts w:ascii="Times New Roman" w:hAnsi="Times New Roman"/>
                <w:sz w:val="24"/>
                <w:szCs w:val="24"/>
              </w:rPr>
              <w:t>, konstrukciók létrehozása különböző anyagokból és célokra. Anyagok és eljárások ismerete; a tervezői attitűd és alkalmazkodó képesség fejlesztése a tárgy rendeltetésének, használójának szem előtt tartásával, a megfelelő anyag- és eszközválasztással.</w:t>
            </w:r>
          </w:p>
        </w:tc>
      </w:tr>
    </w:tbl>
    <w:p w:rsidR="00440BD3" w:rsidRPr="00893B70" w:rsidRDefault="00440BD3">
      <w:pPr>
        <w:rPr>
          <w:rFonts w:ascii="Times New Roman" w:hAnsi="Times New Roman"/>
          <w:sz w:val="24"/>
          <w:szCs w:val="24"/>
        </w:rPr>
      </w:pPr>
    </w:p>
    <w:tbl>
      <w:tblPr>
        <w:tblW w:w="9076" w:type="dxa"/>
        <w:tblInd w:w="-103" w:type="dxa"/>
        <w:tblLayout w:type="fixed"/>
        <w:tblLook w:val="0000" w:firstRow="0" w:lastRow="0" w:firstColumn="0" w:lastColumn="0" w:noHBand="0" w:noVBand="0"/>
      </w:tblPr>
      <w:tblGrid>
        <w:gridCol w:w="1826"/>
        <w:gridCol w:w="4592"/>
        <w:gridCol w:w="2658"/>
      </w:tblGrid>
      <w:tr w:rsidR="00C60EF4" w:rsidRPr="00893B70">
        <w:trPr>
          <w:cantSplit/>
          <w:trHeight w:val="285"/>
        </w:trPr>
        <w:tc>
          <w:tcPr>
            <w:tcW w:w="64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Ismeretek/fejlesztési követelmények</w:t>
            </w: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Kapcsolódási pontok</w:t>
            </w:r>
          </w:p>
        </w:tc>
      </w:tr>
      <w:tr w:rsidR="00C60EF4" w:rsidRPr="00893B70">
        <w:trPr>
          <w:cantSplit/>
          <w:trHeight w:val="5093"/>
        </w:trPr>
        <w:tc>
          <w:tcPr>
            <w:tcW w:w="64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lastRenderedPageBreak/>
              <w:t>Példák, fotók, gyűjtése eltérő érzelmi hatást (pl. hétköznapi, ünnepélyes, titokzatos, rideg, sejtelmes, szorongató, emelkedett félelmetes, vidám) kiváltó terekről (pl. templom, iroda, park, szoba, lift, állványzat, zuhanyfülke, labirintus).</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Megadott célt szolgáló kis tér tervezése a kiválasztott épület lakójának, majd a térhez tartozó, kapcsolódó tárgyak némelyikének elkészítése (pl. kulcs, tükör, függöny, polc, szék, csizma, kanna, tál, lámpa).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terekhez kapcsolódó hangok, zenék, zörejek (pl. madárcsicsergés, jármű-zaj, beszéd, nyikorgás, zene, hegedű, dob) gyűjtése, s a gyűjtött hanganyag felhasználásával, valós, hangzó terek létrehozása, megépítése az adott tartalomnak megfelelő anyag és méretválasztással (pl. karton, fonal, kóc, vászon, fém, vessző, csuhé, agyag, drót, fa).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Tananyag, témák: ajándéktárgyak készítése.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Kincseskamra a tengerkirály palotájában (a kincseskamrában talált csodalámpa tervezése). Mit lát a királylány a díszes tükörben (előtér, háttér, tükörkép, takarások)?</w:t>
            </w:r>
          </w:p>
          <w:p w:rsidR="00C60EF4" w:rsidRPr="00893B70" w:rsidRDefault="00C60EF4" w:rsidP="00CF0E5C">
            <w:pPr>
              <w:rPr>
                <w:rFonts w:ascii="Times New Roman" w:hAnsi="Times New Roman"/>
                <w:sz w:val="24"/>
                <w:szCs w:val="24"/>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 xml:space="preserve">Tárgyak tulajdonságainak </w:t>
            </w:r>
            <w:proofErr w:type="gramStart"/>
            <w:r w:rsidRPr="00893B70">
              <w:rPr>
                <w:rFonts w:ascii="Times New Roman" w:hAnsi="Times New Roman"/>
                <w:sz w:val="24"/>
                <w:szCs w:val="24"/>
              </w:rPr>
              <w:t>kiemelése .</w:t>
            </w:r>
            <w:proofErr w:type="gramEnd"/>
            <w:r w:rsidRPr="00893B70">
              <w:rPr>
                <w:rFonts w:ascii="Times New Roman" w:hAnsi="Times New Roman"/>
                <w:sz w:val="24"/>
                <w:szCs w:val="24"/>
              </w:rPr>
              <w:t xml:space="preserve"> Adott objektum más nézőpontból. Tájékozódás a világ mennyiségi viszonyaiban. </w:t>
            </w: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Dráma és tánc: </w:t>
            </w:r>
            <w:r w:rsidRPr="00893B70">
              <w:rPr>
                <w:rFonts w:ascii="Times New Roman" w:hAnsi="Times New Roman"/>
                <w:sz w:val="24"/>
                <w:szCs w:val="24"/>
              </w:rPr>
              <w:t xml:space="preserve">a színház formai elemei, látott előadásban, illetve alkalmazása saját rögtönzésekben. </w:t>
            </w: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az anyagfajták megmunkálhatósága, felhasználásuk.</w:t>
            </w: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Ének-zene: </w:t>
            </w:r>
            <w:r w:rsidRPr="00893B70">
              <w:rPr>
                <w:rFonts w:ascii="Times New Roman" w:hAnsi="Times New Roman"/>
                <w:sz w:val="24"/>
                <w:szCs w:val="24"/>
              </w:rPr>
              <w:t xml:space="preserve">Azonosság, hasonlóság, variáció felismerése. </w:t>
            </w:r>
          </w:p>
        </w:tc>
      </w:tr>
      <w:tr w:rsidR="00C60EF4" w:rsidRPr="00893B70">
        <w:trPr>
          <w:cantSplit/>
          <w:trHeight w:val="580"/>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Kulcsfogalmak/ fogalmak</w:t>
            </w:r>
          </w:p>
        </w:tc>
        <w:tc>
          <w:tcPr>
            <w:tcW w:w="72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Tértervezés, </w:t>
            </w:r>
            <w:proofErr w:type="spellStart"/>
            <w:r w:rsidRPr="00893B70">
              <w:rPr>
                <w:rFonts w:ascii="Times New Roman" w:hAnsi="Times New Roman"/>
                <w:sz w:val="24"/>
                <w:szCs w:val="24"/>
              </w:rPr>
              <w:t>-szerkesztés</w:t>
            </w:r>
            <w:proofErr w:type="spellEnd"/>
            <w:r w:rsidRPr="00893B70">
              <w:rPr>
                <w:rFonts w:ascii="Times New Roman" w:hAnsi="Times New Roman"/>
                <w:sz w:val="24"/>
                <w:szCs w:val="24"/>
              </w:rPr>
              <w:t xml:space="preserve">, </w:t>
            </w:r>
            <w:proofErr w:type="spellStart"/>
            <w:r w:rsidRPr="00893B70">
              <w:rPr>
                <w:rFonts w:ascii="Times New Roman" w:hAnsi="Times New Roman"/>
                <w:sz w:val="24"/>
                <w:szCs w:val="24"/>
              </w:rPr>
              <w:t>-alkotás</w:t>
            </w:r>
            <w:proofErr w:type="spellEnd"/>
            <w:r w:rsidRPr="00893B70">
              <w:rPr>
                <w:rFonts w:ascii="Times New Roman" w:hAnsi="Times New Roman"/>
                <w:sz w:val="24"/>
                <w:szCs w:val="24"/>
              </w:rPr>
              <w:t>, konstrukció, térkapcsolat, térbeli tagolás, tervezői attitűd.</w:t>
            </w:r>
          </w:p>
        </w:tc>
      </w:tr>
    </w:tbl>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2109"/>
        <w:gridCol w:w="5776"/>
        <w:gridCol w:w="1191"/>
      </w:tblGrid>
      <w:tr w:rsidR="00C60EF4" w:rsidRPr="00893B70">
        <w:trPr>
          <w:cantSplit/>
          <w:trHeight w:val="580"/>
        </w:trPr>
        <w:tc>
          <w:tcPr>
            <w:tcW w:w="2109"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776"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Tárgy- és környezetkultúra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Tárgyak és használatuk</w:t>
            </w:r>
          </w:p>
        </w:tc>
        <w:tc>
          <w:tcPr>
            <w:tcW w:w="1191" w:type="dxa"/>
            <w:tcBorders>
              <w:top w:val="single" w:sz="4" w:space="0" w:color="000000"/>
              <w:left w:val="single" w:sz="4" w:space="0" w:color="000000"/>
              <w:bottom w:val="single" w:sz="4" w:space="0" w:color="000000"/>
              <w:right w:val="single" w:sz="4" w:space="0" w:color="000000"/>
            </w:tcBorders>
            <w:shd w:val="clear" w:color="auto" w:fill="00FFCC"/>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AF40A9">
            <w:pPr>
              <w:rPr>
                <w:rFonts w:ascii="Times New Roman" w:hAnsi="Times New Roman"/>
                <w:sz w:val="24"/>
                <w:szCs w:val="24"/>
              </w:rPr>
            </w:pPr>
            <w:r w:rsidRPr="00893B70">
              <w:rPr>
                <w:rFonts w:ascii="Times New Roman" w:hAnsi="Times New Roman"/>
                <w:sz w:val="24"/>
                <w:szCs w:val="24"/>
              </w:rPr>
              <w:t>12 óra</w:t>
            </w:r>
          </w:p>
        </w:tc>
      </w:tr>
      <w:tr w:rsidR="00C60EF4" w:rsidRPr="00893B70">
        <w:trPr>
          <w:cantSplit/>
          <w:trHeight w:val="88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Előzetes tudás</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Egyszerű hagyományos és kézműves technikai fogások ismerete. A tárgyalkotó folyamat lépéseinek alkalmazása. Egyszerűsítés, díszítés. Hétköznapi és művészi, kultikus tárgyak felismerése, csoportosítása.</w:t>
            </w:r>
          </w:p>
        </w:tc>
      </w:tr>
      <w:tr w:rsidR="00C60EF4" w:rsidRPr="00893B70">
        <w:trPr>
          <w:cantSplit/>
          <w:trHeight w:val="358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A tematikai egység nevelési-fejlesztési céljai</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 xml:space="preserve">Régi és mai használati és díszedények megfigyelése, csoportosítása, összehasonlító elemzése vizuálisan (látvány, fotó, rajzi elemzés) és verbálisan. Gyakorlati és érzelmi szempontok megfogalmazása a tárgyakkal való kapcsolatban. Közvetlen környezetünk tárgyainak, szerkezeteinek megfigyelése, megadott szempont szerinti vizsgálata. Redukciós képesség fejlesztése. </w:t>
            </w:r>
            <w:proofErr w:type="spellStart"/>
            <w:r w:rsidRPr="00893B70">
              <w:rPr>
                <w:rFonts w:ascii="Times New Roman" w:hAnsi="Times New Roman"/>
                <w:sz w:val="24"/>
                <w:szCs w:val="24"/>
                <w:lang w:eastAsia="hu-HU"/>
              </w:rPr>
              <w:t>Komponálóképesség</w:t>
            </w:r>
            <w:proofErr w:type="spellEnd"/>
            <w:r w:rsidRPr="00893B70">
              <w:rPr>
                <w:rFonts w:ascii="Times New Roman" w:hAnsi="Times New Roman"/>
                <w:sz w:val="24"/>
                <w:szCs w:val="24"/>
                <w:lang w:eastAsia="hu-HU"/>
              </w:rPr>
              <w:t xml:space="preserve"> fejlesztése felületen és térben. A színek dekoratív, díszítő hatásának megismerése és alkalmazása, funkciónak megfelelő színválasztás és díszítés. A csomagolás tervezési szempontjainak megismerése és alkalmazása, a csomagolás gyakorlati és érzelmi szempontjainak megismerése. Vizuális ritmusérzék fejlesztése. Különböző kultúrák iránti nyitottság kialakítása.</w:t>
            </w:r>
          </w:p>
        </w:tc>
      </w:tr>
    </w:tbl>
    <w:p w:rsidR="00C60EF4" w:rsidRPr="00893B70" w:rsidRDefault="00C60EF4" w:rsidP="00AF40A9">
      <w:pPr>
        <w:rPr>
          <w:rFonts w:ascii="Times New Roman" w:hAnsi="Times New Roman"/>
          <w:sz w:val="24"/>
          <w:szCs w:val="24"/>
          <w:lang w:eastAsia="hu-HU"/>
        </w:rPr>
      </w:pPr>
    </w:p>
    <w:p w:rsidR="00C60EF4" w:rsidRPr="00893B70" w:rsidRDefault="00C60EF4" w:rsidP="00AF40A9">
      <w:pPr>
        <w:rPr>
          <w:rFonts w:ascii="Times New Roman" w:hAnsi="Times New Roman"/>
          <w:sz w:val="24"/>
          <w:szCs w:val="24"/>
          <w:lang w:eastAsia="hu-HU"/>
        </w:rPr>
      </w:pPr>
    </w:p>
    <w:tbl>
      <w:tblPr>
        <w:tblW w:w="9076" w:type="dxa"/>
        <w:tblInd w:w="-103" w:type="dxa"/>
        <w:tblLayout w:type="fixed"/>
        <w:tblLook w:val="0000" w:firstRow="0" w:lastRow="0" w:firstColumn="0" w:lastColumn="0" w:noHBand="0" w:noVBand="0"/>
      </w:tblPr>
      <w:tblGrid>
        <w:gridCol w:w="1826"/>
        <w:gridCol w:w="4869"/>
        <w:gridCol w:w="2381"/>
      </w:tblGrid>
      <w:tr w:rsidR="00C60EF4" w:rsidRPr="00893B70">
        <w:trPr>
          <w:cantSplit/>
          <w:trHeight w:val="285"/>
        </w:trPr>
        <w:tc>
          <w:tcPr>
            <w:tcW w:w="66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Ismeretek/fejlesztési követelmények</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Kapcsolódási pontok</w:t>
            </w:r>
          </w:p>
        </w:tc>
      </w:tr>
      <w:tr w:rsidR="00C60EF4" w:rsidRPr="00893B70">
        <w:trPr>
          <w:cantSplit/>
          <w:trHeight w:val="3675"/>
        </w:trPr>
        <w:tc>
          <w:tcPr>
            <w:tcW w:w="66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lastRenderedPageBreak/>
              <w:t xml:space="preserve">A közvetlen környezetben található anyagok környezettudatos felhasználásával, meghatározott funkcióra (pl. irányjelző, hangosító), működésre képes egyszerű szerkezet (pl. játék, modell) létrehozása.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Az elkészült tárgyak, szerkezetek használatuknak megfelelő és tulajdonosukra utaló díszítése.</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Tananyag, téma: madárijesztő tervezése különböző textil és papírhulladékokból. Papírsárkány tervezése és kivitelezése.</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Csomagolás tervezése, kivitelezése valós vagy képzeletbeli tárgy, dolog (pl. ecset, cipő, csoki, időbe látó készülék, csodaszappan, fűmag, életelixír, varázsfonal) számára, oly módon, hogy a csomagolás formája és díszítése utaljon a tárgy sajátosságára.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Tananyag, téma: a csodatévő varázskulcs színe és mintája. </w:t>
            </w:r>
          </w:p>
          <w:p w:rsidR="00C60EF4" w:rsidRPr="00893B70" w:rsidRDefault="00C60EF4" w:rsidP="00CF0E5C">
            <w:pPr>
              <w:rPr>
                <w:rFonts w:ascii="Times New Roman" w:hAnsi="Times New Roman"/>
                <w:sz w:val="24"/>
                <w:szCs w:val="24"/>
                <w:lang w:eastAsia="hu-HU"/>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lang w:eastAsia="hu-HU"/>
              </w:rPr>
            </w:pPr>
            <w:r w:rsidRPr="00893B70">
              <w:rPr>
                <w:rFonts w:ascii="Times New Roman" w:hAnsi="Times New Roman"/>
                <w:i/>
                <w:sz w:val="24"/>
                <w:szCs w:val="24"/>
                <w:lang w:eastAsia="hu-HU"/>
              </w:rPr>
              <w:t xml:space="preserve">Matematika: </w:t>
            </w:r>
            <w:r w:rsidRPr="00893B70">
              <w:rPr>
                <w:rFonts w:ascii="Times New Roman" w:hAnsi="Times New Roman"/>
                <w:sz w:val="24"/>
                <w:szCs w:val="24"/>
                <w:lang w:eastAsia="hu-HU"/>
              </w:rPr>
              <w:t>tájékozódás az időben.</w:t>
            </w:r>
          </w:p>
          <w:p w:rsidR="00C60EF4" w:rsidRPr="00893B70" w:rsidRDefault="00C60EF4" w:rsidP="00CF0E5C">
            <w:pPr>
              <w:rPr>
                <w:rFonts w:ascii="Times New Roman" w:hAnsi="Times New Roman"/>
                <w:sz w:val="24"/>
                <w:szCs w:val="24"/>
                <w:lang w:eastAsia="hu-HU"/>
              </w:rPr>
            </w:pPr>
            <w:r w:rsidRPr="00893B70">
              <w:rPr>
                <w:rFonts w:ascii="Times New Roman" w:hAnsi="Times New Roman"/>
                <w:i/>
                <w:sz w:val="24"/>
                <w:szCs w:val="24"/>
                <w:lang w:eastAsia="hu-HU"/>
              </w:rPr>
              <w:t xml:space="preserve">Erkölcstan: </w:t>
            </w:r>
            <w:r w:rsidRPr="00893B70">
              <w:rPr>
                <w:rFonts w:ascii="Times New Roman" w:hAnsi="Times New Roman"/>
                <w:sz w:val="24"/>
                <w:szCs w:val="24"/>
                <w:lang w:eastAsia="hu-HU"/>
              </w:rPr>
              <w:t>a múlt és a jelen életviszonyai közötti különbségek.</w:t>
            </w:r>
          </w:p>
          <w:p w:rsidR="00C60EF4" w:rsidRPr="00893B70" w:rsidRDefault="00C60EF4" w:rsidP="00CF0E5C">
            <w:pPr>
              <w:rPr>
                <w:rFonts w:ascii="Times New Roman" w:hAnsi="Times New Roman"/>
                <w:sz w:val="24"/>
                <w:szCs w:val="24"/>
                <w:lang w:eastAsia="hu-HU"/>
              </w:rPr>
            </w:pPr>
            <w:r w:rsidRPr="00893B70">
              <w:rPr>
                <w:rFonts w:ascii="Times New Roman" w:hAnsi="Times New Roman"/>
                <w:i/>
                <w:sz w:val="24"/>
                <w:szCs w:val="24"/>
                <w:lang w:eastAsia="hu-HU"/>
              </w:rPr>
              <w:t xml:space="preserve">Dráma és tánc: </w:t>
            </w:r>
            <w:r w:rsidRPr="00893B70">
              <w:rPr>
                <w:rFonts w:ascii="Times New Roman" w:hAnsi="Times New Roman"/>
                <w:sz w:val="24"/>
                <w:szCs w:val="24"/>
                <w:lang w:eastAsia="hu-HU"/>
              </w:rPr>
              <w:t xml:space="preserve">Kreatív játékok tárgyakkal, tárgyak nélkül. A tárgyak használata ismétléssel, lassítással, gyorsítással stb. vagy nem rendeltetésszerű használatuk. </w:t>
            </w:r>
          </w:p>
        </w:tc>
      </w:tr>
      <w:tr w:rsidR="00C60EF4" w:rsidRPr="00893B70">
        <w:trPr>
          <w:cantSplit/>
          <w:trHeight w:val="580"/>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Kulcsfogalmak/ fogalmak</w:t>
            </w:r>
          </w:p>
        </w:tc>
        <w:tc>
          <w:tcPr>
            <w:tcW w:w="72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Tárgyalkotás, tárgytervezés, díszítés, csomagolás, vizuális ritmus, díszítés, szerkezet, felület, stilizálás.</w:t>
            </w:r>
          </w:p>
        </w:tc>
      </w:tr>
    </w:tbl>
    <w:p w:rsidR="00C60EF4" w:rsidRPr="00893B70" w:rsidRDefault="00C60EF4" w:rsidP="00AF40A9">
      <w:pPr>
        <w:rPr>
          <w:rFonts w:ascii="Times New Roman" w:hAnsi="Times New Roman"/>
          <w:sz w:val="24"/>
          <w:szCs w:val="24"/>
        </w:rPr>
      </w:pPr>
    </w:p>
    <w:p w:rsidR="00C60EF4" w:rsidRPr="00893B70" w:rsidRDefault="00C60EF4" w:rsidP="00AF40A9">
      <w:pPr>
        <w:rPr>
          <w:rFonts w:ascii="Times New Roman" w:hAnsi="Times New Roman"/>
          <w:sz w:val="24"/>
          <w:szCs w:val="24"/>
        </w:rPr>
      </w:pPr>
    </w:p>
    <w:p w:rsidR="00C60EF4" w:rsidRPr="00893B70" w:rsidRDefault="00C60EF4" w:rsidP="00AF40A9">
      <w:pPr>
        <w:pStyle w:val="Listaszerbekezds1"/>
        <w:numPr>
          <w:ilvl w:val="0"/>
          <w:numId w:val="38"/>
        </w:numPr>
        <w:jc w:val="center"/>
        <w:rPr>
          <w:rFonts w:ascii="Times New Roman" w:hAnsi="Times New Roman"/>
          <w:sz w:val="24"/>
          <w:szCs w:val="24"/>
        </w:rPr>
      </w:pPr>
      <w:r w:rsidRPr="00893B70">
        <w:rPr>
          <w:rFonts w:ascii="Times New Roman" w:hAnsi="Times New Roman"/>
          <w:sz w:val="24"/>
          <w:szCs w:val="24"/>
        </w:rPr>
        <w:t>évfolyam</w:t>
      </w:r>
    </w:p>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2109"/>
        <w:gridCol w:w="5776"/>
        <w:gridCol w:w="1191"/>
      </w:tblGrid>
      <w:tr w:rsidR="00C60EF4" w:rsidRPr="00893B70">
        <w:trPr>
          <w:cantSplit/>
          <w:trHeight w:val="58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7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Kifejezés, képzőművészet</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Természeti, épített és képzeletbeli tájak, helyek</w:t>
            </w:r>
          </w:p>
        </w:tc>
        <w:tc>
          <w:tcPr>
            <w:tcW w:w="11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9 óra</w:t>
            </w:r>
          </w:p>
        </w:tc>
      </w:tr>
      <w:tr w:rsidR="00C60EF4" w:rsidRPr="00893B70">
        <w:trPr>
          <w:cantSplit/>
          <w:trHeight w:val="148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Vizuális nyelvi elemek és minőségek, méretviszonyok, arányok felismerése és használata. Kifejező alkotások ismérveinek felismerése. Nézőpontok felismerése és nézőpontválasztás használata. Alkotó műfajok, technikák felismerése, műveletek sorrendjének követése. Anyagismeret.</w:t>
            </w:r>
          </w:p>
        </w:tc>
      </w:tr>
      <w:tr w:rsidR="00C60EF4" w:rsidRPr="00893B70">
        <w:trPr>
          <w:cantSplit/>
          <w:trHeight w:val="148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Vizuális kifejezőképesség fejlesztése. Grafikai kifejezőképesség fejlesztése különböző grafikai, nyomatkészítési eljárások kapcsán. Térábrázolási képesség fejlesztése. Lényeglátó képesség fejlesztése. Formaérzék fejlesztése. Kompozíciós képesség fejlesztése. Vizuális ritmusérzék fejlesztése.</w:t>
            </w:r>
          </w:p>
        </w:tc>
      </w:tr>
    </w:tbl>
    <w:p w:rsidR="00C60EF4" w:rsidRPr="00893B70" w:rsidRDefault="00C60EF4" w:rsidP="00AF40A9">
      <w:pPr>
        <w:rPr>
          <w:rFonts w:ascii="Times New Roman" w:hAnsi="Times New Roman"/>
          <w:sz w:val="24"/>
          <w:szCs w:val="24"/>
        </w:rPr>
      </w:pPr>
    </w:p>
    <w:p w:rsidR="00FF0035" w:rsidRDefault="00FF003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5325"/>
        <w:gridCol w:w="1909"/>
      </w:tblGrid>
      <w:tr w:rsidR="00C60EF4" w:rsidRPr="00893B70" w:rsidTr="000F59BA">
        <w:trPr>
          <w:jc w:val="center"/>
        </w:trPr>
        <w:tc>
          <w:tcPr>
            <w:tcW w:w="7268" w:type="dxa"/>
            <w:gridSpan w:val="2"/>
            <w:tcBorders>
              <w:top w:val="single" w:sz="4" w:space="0" w:color="auto"/>
              <w:left w:val="single" w:sz="4" w:space="0" w:color="auto"/>
              <w:bottom w:val="single" w:sz="4" w:space="0" w:color="auto"/>
              <w:right w:val="single" w:sz="4" w:space="0" w:color="auto"/>
            </w:tcBorders>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lastRenderedPageBreak/>
              <w:t>Ismeretek/fejlesztési követelmények</w:t>
            </w:r>
          </w:p>
        </w:tc>
        <w:tc>
          <w:tcPr>
            <w:tcW w:w="1912"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440BD3" w:rsidRPr="00893B70" w:rsidTr="000F59BA">
        <w:trPr>
          <w:jc w:val="center"/>
        </w:trPr>
        <w:tc>
          <w:tcPr>
            <w:tcW w:w="7268" w:type="dxa"/>
            <w:gridSpan w:val="2"/>
            <w:tcBorders>
              <w:top w:val="single" w:sz="4" w:space="0" w:color="auto"/>
              <w:left w:val="single" w:sz="4" w:space="0" w:color="auto"/>
              <w:bottom w:val="single" w:sz="4" w:space="0" w:color="auto"/>
              <w:right w:val="single" w:sz="4" w:space="0" w:color="auto"/>
            </w:tcBorders>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Irodalmi, zenei, média és művészettörténeti élményből, származó valós és képzeletbeli helyszínek megjelenítése a különböző nézőpontok és változatos méret kínálta lehetőségek használatával, síkban és térben (pl. grafikusan, festve, konstruálva, mintázva, installálva).</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 xml:space="preserve">Tananyag, téma: színkeverési feladatok (színtorony készítése, hideg – meleg színkontrasztra épülő színkompozíció, a kiegészítő színek hatása. A varázsló színárnyalatos kertje (főszínekből keverhető színárnyalatok). </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A totemoszlopok jellemzői (stilizált állatformákból álló totemoszlop tervezése és készítése papírdobozokból.</w:t>
            </w:r>
          </w:p>
          <w:p w:rsidR="00440BD3" w:rsidRPr="00893B70" w:rsidRDefault="00440BD3" w:rsidP="00440BD3">
            <w:pPr>
              <w:rPr>
                <w:rFonts w:ascii="Times New Roman" w:hAnsi="Times New Roman"/>
                <w:sz w:val="24"/>
                <w:szCs w:val="24"/>
                <w:lang w:eastAsia="hu-HU"/>
              </w:rPr>
            </w:pPr>
          </w:p>
        </w:tc>
        <w:tc>
          <w:tcPr>
            <w:tcW w:w="1912" w:type="dxa"/>
            <w:tcBorders>
              <w:top w:val="single" w:sz="4" w:space="0" w:color="auto"/>
              <w:left w:val="single" w:sz="4" w:space="0" w:color="auto"/>
              <w:bottom w:val="single" w:sz="4" w:space="0" w:color="auto"/>
              <w:right w:val="single" w:sz="4" w:space="0" w:color="auto"/>
            </w:tcBorders>
            <w:vAlign w:val="center"/>
          </w:tcPr>
          <w:p w:rsidR="00440BD3" w:rsidRPr="00893B70" w:rsidRDefault="00440BD3" w:rsidP="00CF0E5C">
            <w:pPr>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Olvasmányhoz kapcsolódó személyes élmények felidézése és megosztása. Műélvezet, humor</w:t>
            </w:r>
          </w:p>
        </w:tc>
      </w:tr>
      <w:tr w:rsidR="00C60EF4" w:rsidRPr="00893B70" w:rsidTr="000F5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841"/>
          <w:jc w:val="center"/>
        </w:trPr>
        <w:tc>
          <w:tcPr>
            <w:tcW w:w="7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Vizuális megfigyelésből (pl. közvetlen környezet, fotó, műalkotás, múzeum), személyes emlékből származó tapasztalatok felhasználásával valós hely, helyszín (pl. természeti táj, nagymama virágos kertje, épített környezet, mi utcánk) vizuális megjelenítése meghatározott időszaknak (pl. évszak, napszak, nyár, hajnal) megfelelően, különböző technikákkal (pl. kollázs, vegyes technika, kréta, nyomat, mintázás, makett).</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Tananyag, témák: természet utáni tanulmányrajzok különböző nézőpontból.  A térbeliség kifejezése tónusfokozatokkal és takarásokkal. Arányvizsgálat. A forma átalakítása (vizuális ritmusok, stilizálás).</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A falusi és a városi utcakép összehasonlítása. (Fotók gyűjtése újságokból.) Az utcakép változása (építkezések hatása a környezetre és az emberek életére). Budapest nevezetességei. A házak átalakítása: részletek áttervezése, színes homlokzatok, megváltozott környezet.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Különböző évszakok tájképeinek elemzése (fotó, festmény), és tájkép festése látvány után (kompozíció, különböző nézőpontok, képmező, részletek kinagyítása).  </w:t>
            </w:r>
          </w:p>
          <w:p w:rsidR="00C60EF4" w:rsidRPr="00893B70" w:rsidRDefault="00C60EF4" w:rsidP="00CF0E5C">
            <w:pP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Rajz, kirakás és szöveg értelmezése: a lejátszott történés visszaidézése; az elmondott, elolvasott történés visszaidézése.</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Jelértelmezés. </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ismeretszerzés közvetlen megfigyelés alapján.</w:t>
            </w:r>
          </w:p>
        </w:tc>
      </w:tr>
      <w:tr w:rsidR="00C60EF4" w:rsidRPr="00893B70" w:rsidTr="000F5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80"/>
          <w:jc w:val="center"/>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Kulcsfogalmak/ fogalmak</w:t>
            </w:r>
          </w:p>
        </w:tc>
        <w:tc>
          <w:tcPr>
            <w:tcW w:w="73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Nézőpont, ritmus, minőségellentét, kollázs, képmező, arány, vizuális kifejezés.</w:t>
            </w:r>
          </w:p>
        </w:tc>
      </w:tr>
    </w:tbl>
    <w:p w:rsidR="00C60EF4" w:rsidRPr="00893B70" w:rsidRDefault="00C60EF4" w:rsidP="00AF40A9">
      <w:pPr>
        <w:rPr>
          <w:rFonts w:ascii="Times New Roman" w:hAnsi="Times New Roman"/>
          <w:sz w:val="24"/>
          <w:szCs w:val="24"/>
        </w:rPr>
      </w:pPr>
    </w:p>
    <w:tbl>
      <w:tblPr>
        <w:tblW w:w="0" w:type="auto"/>
        <w:jc w:val="center"/>
        <w:tblLayout w:type="fixed"/>
        <w:tblLook w:val="0000" w:firstRow="0" w:lastRow="0" w:firstColumn="0" w:lastColumn="0" w:noHBand="0" w:noVBand="0"/>
      </w:tblPr>
      <w:tblGrid>
        <w:gridCol w:w="2109"/>
        <w:gridCol w:w="5776"/>
        <w:gridCol w:w="1191"/>
      </w:tblGrid>
      <w:tr w:rsidR="00C60EF4" w:rsidRPr="00893B70" w:rsidTr="000F59BA">
        <w:trPr>
          <w:cantSplit/>
          <w:trHeight w:val="580"/>
          <w:jc w:val="center"/>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7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Kifejezés, képzőművészet</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Hétköznapi és képzelt figurák</w:t>
            </w:r>
          </w:p>
        </w:tc>
        <w:tc>
          <w:tcPr>
            <w:tcW w:w="11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8 óra</w:t>
            </w:r>
          </w:p>
        </w:tc>
      </w:tr>
      <w:tr w:rsidR="00C60EF4" w:rsidRPr="00893B70" w:rsidTr="000F59BA">
        <w:trPr>
          <w:cantSplit/>
          <w:trHeight w:val="1180"/>
          <w:jc w:val="center"/>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Síkbeli és térbeli minőségek, méretviszonyok, irányultság felismerése és használata. Színek érzelemkifejező, hangulati és díszítő hatásainak felismerése. Kontrasztok felismerése. Műalkotások csoportosítási módjainak alkalmazása.</w:t>
            </w:r>
          </w:p>
        </w:tc>
      </w:tr>
      <w:tr w:rsidR="00C60EF4" w:rsidRPr="00893B70" w:rsidTr="000F59BA">
        <w:trPr>
          <w:cantSplit/>
          <w:trHeight w:val="1180"/>
          <w:jc w:val="center"/>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Színek hangulati hatásának felismerése és alkalmazása az egyéni színválasztásban. Színdifferenciáló képesség fejlesztése. Színérzék fejlesztése. Kompozíciós képesség fejlesztése. Karakterérzék fejlesztése. Térábrázoló képesség fejlesztése.</w:t>
            </w:r>
          </w:p>
        </w:tc>
      </w:tr>
    </w:tbl>
    <w:p w:rsidR="00C60EF4" w:rsidRPr="00893B70" w:rsidRDefault="00C60EF4" w:rsidP="00AF40A9">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340"/>
      </w:tblGrid>
      <w:tr w:rsidR="00C60EF4" w:rsidRPr="00893B70" w:rsidTr="000F59BA">
        <w:trPr>
          <w:jc w:val="center"/>
        </w:trPr>
        <w:tc>
          <w:tcPr>
            <w:tcW w:w="6660"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Ismeretek/fejlesztési követelmények</w:t>
            </w:r>
          </w:p>
        </w:tc>
        <w:tc>
          <w:tcPr>
            <w:tcW w:w="2340"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440BD3" w:rsidRPr="00893B70" w:rsidTr="000F59BA">
        <w:trPr>
          <w:jc w:val="center"/>
        </w:trPr>
        <w:tc>
          <w:tcPr>
            <w:tcW w:w="6660" w:type="dxa"/>
            <w:tcBorders>
              <w:top w:val="single" w:sz="4" w:space="0" w:color="auto"/>
              <w:left w:val="single" w:sz="4" w:space="0" w:color="auto"/>
              <w:bottom w:val="single" w:sz="4" w:space="0" w:color="auto"/>
              <w:right w:val="single" w:sz="4" w:space="0" w:color="auto"/>
            </w:tcBorders>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 xml:space="preserve">A lakóhelyen és a közvetlen környezetben élő emberekről, állatokról gyűjtött ismeretek, információk (pl. foglalkozás, életkor, kedvenc illat/étel/szín, útvonal, játék, fontos tárgy, attribútum) </w:t>
            </w:r>
            <w:r w:rsidRPr="00893B70">
              <w:rPr>
                <w:rFonts w:ascii="Times New Roman" w:hAnsi="Times New Roman"/>
                <w:sz w:val="24"/>
                <w:szCs w:val="24"/>
              </w:rPr>
              <w:lastRenderedPageBreak/>
              <w:t>alapján figurális alkotások létrehozása. A külső, belső vonások (pl. karakter, testi adottságok, öltözet, belső tulajdonságok, személyiség jegyek) élményszerű megjelenítésével, meghatározott célok (pl. illusztráció, valós és virtuális játék, információs kártya, bábok, „tudományos kutatás”) érdekében.</w:t>
            </w:r>
          </w:p>
          <w:p w:rsidR="00440BD3" w:rsidRPr="00893B70" w:rsidRDefault="00440BD3" w:rsidP="000F59BA">
            <w:pPr>
              <w:rPr>
                <w:rFonts w:ascii="Times New Roman" w:hAnsi="Times New Roman"/>
                <w:sz w:val="24"/>
                <w:szCs w:val="24"/>
                <w:lang w:eastAsia="hu-HU"/>
              </w:rPr>
            </w:pPr>
            <w:r w:rsidRPr="00893B70">
              <w:rPr>
                <w:rFonts w:ascii="Times New Roman" w:hAnsi="Times New Roman"/>
                <w:sz w:val="24"/>
                <w:szCs w:val="24"/>
              </w:rPr>
              <w:t>Tananyag, téma: a színek hangulati és érzelmi hatása). farsangi álarcok készítése.</w:t>
            </w:r>
          </w:p>
        </w:tc>
        <w:tc>
          <w:tcPr>
            <w:tcW w:w="2340" w:type="dxa"/>
            <w:tcBorders>
              <w:top w:val="single" w:sz="4" w:space="0" w:color="auto"/>
              <w:left w:val="single" w:sz="4" w:space="0" w:color="auto"/>
              <w:bottom w:val="single" w:sz="4" w:space="0" w:color="auto"/>
              <w:right w:val="single" w:sz="4" w:space="0" w:color="auto"/>
            </w:tcBorders>
            <w:vAlign w:val="center"/>
          </w:tcPr>
          <w:p w:rsidR="00440BD3" w:rsidRPr="00893B70" w:rsidRDefault="00440BD3" w:rsidP="00440BD3">
            <w:pPr>
              <w:rPr>
                <w:rFonts w:ascii="Times New Roman" w:hAnsi="Times New Roman"/>
                <w:sz w:val="24"/>
                <w:szCs w:val="24"/>
              </w:rPr>
            </w:pPr>
            <w:r w:rsidRPr="00893B70">
              <w:rPr>
                <w:rFonts w:ascii="Times New Roman" w:hAnsi="Times New Roman"/>
                <w:i/>
                <w:sz w:val="24"/>
                <w:szCs w:val="24"/>
              </w:rPr>
              <w:lastRenderedPageBreak/>
              <w:t xml:space="preserve">Matematika: </w:t>
            </w:r>
            <w:r w:rsidRPr="00893B70">
              <w:rPr>
                <w:rFonts w:ascii="Times New Roman" w:hAnsi="Times New Roman"/>
                <w:sz w:val="24"/>
                <w:szCs w:val="24"/>
              </w:rPr>
              <w:t xml:space="preserve">mennyiségi tulajdonságok, </w:t>
            </w:r>
            <w:r w:rsidRPr="00893B70">
              <w:rPr>
                <w:rFonts w:ascii="Times New Roman" w:hAnsi="Times New Roman"/>
                <w:sz w:val="24"/>
                <w:szCs w:val="24"/>
              </w:rPr>
              <w:lastRenderedPageBreak/>
              <w:t>viszonylatok, becslés, összehasonlítás.</w:t>
            </w:r>
          </w:p>
          <w:p w:rsidR="00440BD3" w:rsidRPr="00893B70" w:rsidRDefault="00440BD3" w:rsidP="00CF0E5C">
            <w:pPr>
              <w:rPr>
                <w:rFonts w:ascii="Times New Roman" w:hAnsi="Times New Roman"/>
                <w:sz w:val="24"/>
                <w:szCs w:val="24"/>
              </w:rPr>
            </w:pPr>
          </w:p>
        </w:tc>
      </w:tr>
    </w:tbl>
    <w:p w:rsidR="00C60EF4" w:rsidRPr="00893B70" w:rsidRDefault="00C60EF4" w:rsidP="00AF40A9">
      <w:pPr>
        <w:rPr>
          <w:rFonts w:ascii="Times New Roman" w:hAnsi="Times New Roman"/>
          <w:sz w:val="24"/>
          <w:szCs w:val="24"/>
        </w:rPr>
      </w:pPr>
    </w:p>
    <w:tbl>
      <w:tblPr>
        <w:tblW w:w="0" w:type="auto"/>
        <w:jc w:val="center"/>
        <w:tblLayout w:type="fixed"/>
        <w:tblLook w:val="0000" w:firstRow="0" w:lastRow="0" w:firstColumn="0" w:lastColumn="0" w:noHBand="0" w:noVBand="0"/>
      </w:tblPr>
      <w:tblGrid>
        <w:gridCol w:w="1826"/>
        <w:gridCol w:w="4869"/>
        <w:gridCol w:w="2381"/>
      </w:tblGrid>
      <w:tr w:rsidR="00C60EF4" w:rsidRPr="00893B70" w:rsidTr="000F59BA">
        <w:trPr>
          <w:cantSplit/>
          <w:trHeight w:val="3763"/>
          <w:jc w:val="center"/>
        </w:trPr>
        <w:tc>
          <w:tcPr>
            <w:tcW w:w="66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Kitalált történetek, mesék, versek, mondák, médiaszövegek szereplőinek (pl. hősök, szörnyek, tündérek, állatok, ember-állatok megformálása többfigurás kompozícióban, a meghatározott célnak (pl. könyv, napló, játék, báb, dráma, hajóorr, oromdísz, vízköpő) megfelelő méretben és anyagból (pl. festmény, grafika, kollázs, montázs, fotó, papírmasé, agyag, gipsz, talált tárgy, drót).</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Tananyag, témák: természeti formák és élőlények képéből alkotott portré (kollázs, grafika). A képzelet virágai kollázzsal, papírkivágással, papírmozaik és origami technikával (színmódosítás, mintatervezés, szimmetria). Virágforma megszemélyesítése (Mese: A tulipánná változott királyfi).</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Adott témához (pl. állatmesék, virágmesék) könyvcímlap tervezése. Mesebeli állatok, karikatúralények.</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lang w:val="en-US"/>
              </w:rPr>
            </w:pPr>
            <w:r w:rsidRPr="00893B70">
              <w:rPr>
                <w:rFonts w:ascii="Times New Roman" w:hAnsi="Times New Roman"/>
                <w:i/>
                <w:sz w:val="24"/>
                <w:szCs w:val="24"/>
              </w:rPr>
              <w:t xml:space="preserve">Magyar nyelv és irodalom: </w:t>
            </w:r>
            <w:r w:rsidRPr="00893B70">
              <w:rPr>
                <w:rFonts w:ascii="Times New Roman" w:hAnsi="Times New Roman"/>
                <w:sz w:val="24"/>
                <w:szCs w:val="24"/>
              </w:rPr>
              <w:t xml:space="preserve">Gondolatok, érzelmek, vélemények kifejezése. </w:t>
            </w:r>
            <w:proofErr w:type="spellStart"/>
            <w:r w:rsidRPr="00893B70">
              <w:rPr>
                <w:rFonts w:ascii="Times New Roman" w:hAnsi="Times New Roman"/>
                <w:sz w:val="24"/>
                <w:szCs w:val="24"/>
                <w:lang w:val="en-US"/>
              </w:rPr>
              <w:t>Mindennapi</w:t>
            </w:r>
            <w:proofErr w:type="spellEnd"/>
            <w:r w:rsidRPr="00893B70">
              <w:rPr>
                <w:rFonts w:ascii="Times New Roman" w:hAnsi="Times New Roman"/>
                <w:sz w:val="24"/>
                <w:szCs w:val="24"/>
                <w:lang w:val="en-US"/>
              </w:rPr>
              <w:t xml:space="preserve"> </w:t>
            </w:r>
            <w:proofErr w:type="spellStart"/>
            <w:r w:rsidRPr="00893B70">
              <w:rPr>
                <w:rFonts w:ascii="Times New Roman" w:hAnsi="Times New Roman"/>
                <w:sz w:val="24"/>
                <w:szCs w:val="24"/>
                <w:lang w:val="en-US"/>
              </w:rPr>
              <w:t>konfliktusok</w:t>
            </w:r>
            <w:proofErr w:type="spellEnd"/>
            <w:r w:rsidRPr="00893B70">
              <w:rPr>
                <w:rFonts w:ascii="Times New Roman" w:hAnsi="Times New Roman"/>
                <w:sz w:val="24"/>
                <w:szCs w:val="24"/>
                <w:lang w:val="en-US"/>
              </w:rPr>
              <w:t xml:space="preserve"> </w:t>
            </w:r>
            <w:proofErr w:type="spellStart"/>
            <w:r w:rsidRPr="00893B70">
              <w:rPr>
                <w:rFonts w:ascii="Times New Roman" w:hAnsi="Times New Roman"/>
                <w:sz w:val="24"/>
                <w:szCs w:val="24"/>
                <w:lang w:val="en-US"/>
              </w:rPr>
              <w:t>feldolgozása</w:t>
            </w:r>
            <w:proofErr w:type="spellEnd"/>
            <w:r w:rsidRPr="00893B70">
              <w:rPr>
                <w:rFonts w:ascii="Times New Roman" w:hAnsi="Times New Roman"/>
                <w:sz w:val="24"/>
                <w:szCs w:val="24"/>
                <w:lang w:val="en-US"/>
              </w:rPr>
              <w:t xml:space="preserve"> </w:t>
            </w:r>
            <w:proofErr w:type="spellStart"/>
            <w:r w:rsidRPr="00893B70">
              <w:rPr>
                <w:rFonts w:ascii="Times New Roman" w:hAnsi="Times New Roman"/>
                <w:sz w:val="24"/>
                <w:szCs w:val="24"/>
                <w:lang w:val="en-US"/>
              </w:rPr>
              <w:t>drámajátékkal</w:t>
            </w:r>
            <w:proofErr w:type="spellEnd"/>
            <w:r w:rsidRPr="00893B70">
              <w:rPr>
                <w:rFonts w:ascii="Times New Roman" w:hAnsi="Times New Roman"/>
                <w:sz w:val="24"/>
                <w:szCs w:val="24"/>
                <w:lang w:val="en-US"/>
              </w:rPr>
              <w:t>.</w:t>
            </w:r>
          </w:p>
          <w:p w:rsidR="00C60EF4" w:rsidRPr="00893B70" w:rsidRDefault="00C60EF4" w:rsidP="00CF0E5C">
            <w:pPr>
              <w:rPr>
                <w:rFonts w:ascii="Times New Roman" w:hAnsi="Times New Roman"/>
                <w:sz w:val="24"/>
                <w:szCs w:val="24"/>
                <w:lang w:val="en-US"/>
              </w:rPr>
            </w:pPr>
          </w:p>
          <w:p w:rsidR="00C60EF4" w:rsidRPr="00893B70" w:rsidRDefault="00C60EF4" w:rsidP="00CF0E5C">
            <w:pPr>
              <w:rPr>
                <w:rFonts w:ascii="Times New Roman" w:hAnsi="Times New Roman"/>
                <w:sz w:val="24"/>
                <w:szCs w:val="24"/>
                <w:lang w:val="en-US"/>
              </w:rPr>
            </w:pPr>
            <w:proofErr w:type="spellStart"/>
            <w:r w:rsidRPr="00893B70">
              <w:rPr>
                <w:rFonts w:ascii="Times New Roman" w:hAnsi="Times New Roman"/>
                <w:sz w:val="24"/>
                <w:szCs w:val="24"/>
                <w:lang w:val="en-US"/>
              </w:rPr>
              <w:t>Dráma</w:t>
            </w:r>
            <w:proofErr w:type="spellEnd"/>
            <w:r w:rsidRPr="00893B70">
              <w:rPr>
                <w:rFonts w:ascii="Times New Roman" w:hAnsi="Times New Roman"/>
                <w:sz w:val="24"/>
                <w:szCs w:val="24"/>
                <w:lang w:val="en-US"/>
              </w:rPr>
              <w:t xml:space="preserve"> </w:t>
            </w:r>
            <w:proofErr w:type="spellStart"/>
            <w:r w:rsidRPr="00893B70">
              <w:rPr>
                <w:rFonts w:ascii="Times New Roman" w:hAnsi="Times New Roman"/>
                <w:sz w:val="24"/>
                <w:szCs w:val="24"/>
                <w:lang w:val="en-US"/>
              </w:rPr>
              <w:t>és</w:t>
            </w:r>
            <w:proofErr w:type="spellEnd"/>
            <w:r w:rsidRPr="00893B70">
              <w:rPr>
                <w:rFonts w:ascii="Times New Roman" w:hAnsi="Times New Roman"/>
                <w:sz w:val="24"/>
                <w:szCs w:val="24"/>
                <w:lang w:val="en-US"/>
              </w:rPr>
              <w:t xml:space="preserve"> </w:t>
            </w:r>
            <w:proofErr w:type="spellStart"/>
            <w:r w:rsidRPr="00893B70">
              <w:rPr>
                <w:rFonts w:ascii="Times New Roman" w:hAnsi="Times New Roman"/>
                <w:sz w:val="24"/>
                <w:szCs w:val="24"/>
                <w:lang w:val="en-US"/>
              </w:rPr>
              <w:t>tánc</w:t>
            </w:r>
            <w:proofErr w:type="spellEnd"/>
            <w:r w:rsidRPr="00893B70">
              <w:rPr>
                <w:rFonts w:ascii="Times New Roman" w:hAnsi="Times New Roman"/>
                <w:sz w:val="24"/>
                <w:szCs w:val="24"/>
                <w:lang w:val="en-US"/>
              </w:rPr>
              <w:t>:</w:t>
            </w:r>
          </w:p>
          <w:p w:rsidR="00C60EF4" w:rsidRPr="00893B70" w:rsidRDefault="00C60EF4" w:rsidP="00CF0E5C">
            <w:pPr>
              <w:rPr>
                <w:rFonts w:ascii="Times New Roman" w:hAnsi="Times New Roman"/>
                <w:sz w:val="24"/>
                <w:szCs w:val="24"/>
                <w:lang w:val="en-US"/>
              </w:rPr>
            </w:pPr>
            <w:proofErr w:type="spellStart"/>
            <w:proofErr w:type="gramStart"/>
            <w:r w:rsidRPr="00893B70">
              <w:rPr>
                <w:rFonts w:ascii="Times New Roman" w:hAnsi="Times New Roman"/>
                <w:sz w:val="24"/>
                <w:szCs w:val="24"/>
                <w:lang w:val="en-US"/>
              </w:rPr>
              <w:t>fantáziajátékok</w:t>
            </w:r>
            <w:proofErr w:type="spellEnd"/>
            <w:proofErr w:type="gramEnd"/>
            <w:r w:rsidRPr="00893B70">
              <w:rPr>
                <w:rFonts w:ascii="Times New Roman" w:hAnsi="Times New Roman"/>
                <w:sz w:val="24"/>
                <w:szCs w:val="24"/>
                <w:lang w:val="en-US"/>
              </w:rPr>
              <w:t>.</w:t>
            </w:r>
          </w:p>
        </w:tc>
      </w:tr>
      <w:tr w:rsidR="00C60EF4" w:rsidRPr="00893B70" w:rsidTr="000F59BA">
        <w:trPr>
          <w:cantSplit/>
          <w:trHeight w:val="580"/>
          <w:jc w:val="center"/>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Kulcsfogalmak/ fogalmak</w:t>
            </w:r>
          </w:p>
        </w:tc>
        <w:tc>
          <w:tcPr>
            <w:tcW w:w="72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Figurális alkotás, karakter, élményszerű megjelenítés, cél, eszköz, méret, anyag, műfaj, technika, eljárás, képtárgy.</w:t>
            </w:r>
          </w:p>
        </w:tc>
      </w:tr>
    </w:tbl>
    <w:p w:rsidR="00C60EF4" w:rsidRPr="00893B70" w:rsidRDefault="00C60EF4" w:rsidP="00AF40A9">
      <w:pPr>
        <w:rPr>
          <w:rFonts w:ascii="Times New Roman" w:hAnsi="Times New Roman"/>
          <w:sz w:val="24"/>
          <w:szCs w:val="24"/>
        </w:rPr>
      </w:pPr>
    </w:p>
    <w:tbl>
      <w:tblPr>
        <w:tblW w:w="0" w:type="auto"/>
        <w:jc w:val="center"/>
        <w:tblLayout w:type="fixed"/>
        <w:tblLook w:val="0000" w:firstRow="0" w:lastRow="0" w:firstColumn="0" w:lastColumn="0" w:noHBand="0" w:noVBand="0"/>
      </w:tblPr>
      <w:tblGrid>
        <w:gridCol w:w="1990"/>
        <w:gridCol w:w="5953"/>
        <w:gridCol w:w="1133"/>
      </w:tblGrid>
      <w:tr w:rsidR="00C60EF4" w:rsidRPr="00893B70" w:rsidTr="000F59BA">
        <w:trPr>
          <w:cantSplit/>
          <w:trHeight w:val="580"/>
          <w:jc w:val="center"/>
        </w:trPr>
        <w:tc>
          <w:tcPr>
            <w:tcW w:w="1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9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Vizuális kommunikáció</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Utazások</w:t>
            </w:r>
          </w:p>
        </w:tc>
        <w:tc>
          <w:tcPr>
            <w:tcW w:w="11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9 óra</w:t>
            </w:r>
          </w:p>
        </w:tc>
      </w:tr>
      <w:tr w:rsidR="00C60EF4" w:rsidRPr="00893B70" w:rsidTr="000F59BA">
        <w:trPr>
          <w:cantSplit/>
          <w:trHeight w:val="580"/>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70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közvetlen környezet és a személyes tárgyak, taneszközök vizuális jelzéseinek alkalmazása. Időbeliség, minőségellentétek felismerése.</w:t>
            </w:r>
          </w:p>
        </w:tc>
      </w:tr>
      <w:tr w:rsidR="00C60EF4" w:rsidRPr="00893B70" w:rsidTr="000F59BA">
        <w:trPr>
          <w:cantSplit/>
          <w:trHeight w:val="2380"/>
          <w:jc w:val="center"/>
        </w:trPr>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70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Vizuális megfigyelőképesség és vizuális emlékezet fejlesztése. Analizáló és szintetizáló képesség fejlesztése. Forma- és arányérzék fejlesztése. Karakterérzék fejlesztése. Képolvasó és képközlő képességek fejlesztése. Ábraolvasási és értelmezési készség fejlesztése elemzéssel és ábrák létrehozásával. Az idő, a változás, a folyamat képekben való ábrázolási képességének fejlesztése, történés képekben való elbeszélése. A művészi, köznapi és tudományos közlések értelmezésének segítése, a kifejezés árnyaltságának fokozása.</w:t>
            </w:r>
          </w:p>
        </w:tc>
      </w:tr>
    </w:tbl>
    <w:p w:rsidR="00C60EF4" w:rsidRPr="00893B70" w:rsidRDefault="00C60EF4" w:rsidP="00AF40A9">
      <w:pPr>
        <w:rPr>
          <w:rFonts w:ascii="Times New Roman" w:hAnsi="Times New Roman"/>
          <w:sz w:val="24"/>
          <w:szCs w:val="24"/>
        </w:rPr>
      </w:pPr>
    </w:p>
    <w:p w:rsidR="00C60EF4" w:rsidRPr="00893B70" w:rsidRDefault="00C60EF4" w:rsidP="00AF40A9">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
        <w:gridCol w:w="1748"/>
        <w:gridCol w:w="4359"/>
        <w:gridCol w:w="79"/>
        <w:gridCol w:w="2798"/>
      </w:tblGrid>
      <w:tr w:rsidR="00C60EF4" w:rsidRPr="00893B70" w:rsidTr="000F59BA">
        <w:trPr>
          <w:gridBefore w:val="1"/>
          <w:wBefore w:w="77" w:type="dxa"/>
          <w:jc w:val="center"/>
        </w:trPr>
        <w:tc>
          <w:tcPr>
            <w:tcW w:w="6120" w:type="dxa"/>
            <w:gridSpan w:val="2"/>
            <w:tcBorders>
              <w:top w:val="single" w:sz="4" w:space="0" w:color="auto"/>
              <w:left w:val="single" w:sz="4" w:space="0" w:color="auto"/>
              <w:bottom w:val="single" w:sz="4" w:space="0" w:color="auto"/>
              <w:right w:val="single" w:sz="4" w:space="0" w:color="auto"/>
            </w:tcBorders>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Ismeretek/fejlesztési követelmények</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440BD3" w:rsidRPr="00893B70" w:rsidTr="000F59BA">
        <w:trPr>
          <w:gridBefore w:val="1"/>
          <w:wBefore w:w="77" w:type="dxa"/>
          <w:jc w:val="center"/>
        </w:trPr>
        <w:tc>
          <w:tcPr>
            <w:tcW w:w="6120" w:type="dxa"/>
            <w:gridSpan w:val="2"/>
            <w:tcBorders>
              <w:top w:val="single" w:sz="4" w:space="0" w:color="auto"/>
              <w:left w:val="single" w:sz="4" w:space="0" w:color="auto"/>
              <w:bottom w:val="single" w:sz="4" w:space="0" w:color="auto"/>
              <w:right w:val="single" w:sz="4" w:space="0" w:color="auto"/>
            </w:tcBorders>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A környezetünkben észlelhető változások, folyamatok, mozgások (pl. természeti jelenségek, életjelenségek: ember/növény/állat növekedése és öregedése, jégolvadás, rozsdásodás, penészedés, árnyék, palacsintasütés, építkezés, varrógép, kerékpár, daru, óra) azonosítása, vizuális megfigyelése, értelmezése, a tapasztalatok és információk rögzítése szöveg és kép (pl. fotó, film, egyszerű animáció, rajz, ábra, jel) segítségével.</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lastRenderedPageBreak/>
              <w:t>Tananyag, téma: hónapokat vagy évszakokat bemutató naptár tervezése csoportmunkában. Felirat tervezése az évszakokat jellemző motívumokkal és színekkel.</w:t>
            </w:r>
          </w:p>
          <w:p w:rsidR="00440BD3" w:rsidRPr="00893B70" w:rsidRDefault="00440BD3" w:rsidP="00CF0E5C">
            <w:pPr>
              <w:rPr>
                <w:rFonts w:ascii="Times New Roman" w:hAnsi="Times New Roman"/>
                <w:sz w:val="24"/>
                <w:szCs w:val="24"/>
                <w:lang w:eastAsia="hu-HU"/>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440BD3" w:rsidRPr="00893B70" w:rsidRDefault="00440BD3" w:rsidP="00440BD3">
            <w:pPr>
              <w:rPr>
                <w:rFonts w:ascii="Times New Roman" w:hAnsi="Times New Roman"/>
                <w:sz w:val="24"/>
                <w:szCs w:val="24"/>
              </w:rPr>
            </w:pPr>
            <w:r w:rsidRPr="00893B70">
              <w:rPr>
                <w:rFonts w:ascii="Times New Roman" w:hAnsi="Times New Roman"/>
                <w:i/>
                <w:sz w:val="24"/>
                <w:szCs w:val="24"/>
              </w:rPr>
              <w:lastRenderedPageBreak/>
              <w:t xml:space="preserve">Matematika: </w:t>
            </w:r>
            <w:r w:rsidRPr="00893B70">
              <w:rPr>
                <w:rFonts w:ascii="Times New Roman" w:hAnsi="Times New Roman"/>
                <w:sz w:val="24"/>
                <w:szCs w:val="24"/>
              </w:rPr>
              <w:t>Tájékozódás a térben (síkon ábrázolt térben; szavakban megfogalmazott információk szerint). A változás kiemelése; az időbeliség.</w:t>
            </w:r>
          </w:p>
          <w:p w:rsidR="00440BD3" w:rsidRPr="00893B70" w:rsidRDefault="00440BD3" w:rsidP="00CF0E5C">
            <w:pPr>
              <w:rPr>
                <w:rFonts w:ascii="Times New Roman" w:hAnsi="Times New Roman"/>
                <w:sz w:val="24"/>
                <w:szCs w:val="24"/>
              </w:rPr>
            </w:pPr>
          </w:p>
        </w:tc>
      </w:tr>
      <w:tr w:rsidR="00C60EF4" w:rsidRPr="00893B70" w:rsidTr="000F5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43"/>
          <w:jc w:val="center"/>
        </w:trPr>
        <w:tc>
          <w:tcPr>
            <w:tcW w:w="6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Valós és/vagy képzeletbeli utazás folyamatának, útvonalának és történéseinek képes, szöveges rögzítése (pl. útinapló, térkép, képregény, forgatókönyv, </w:t>
            </w:r>
            <w:proofErr w:type="spellStart"/>
            <w:r w:rsidRPr="00893B70">
              <w:rPr>
                <w:rFonts w:ascii="Times New Roman" w:hAnsi="Times New Roman"/>
                <w:sz w:val="24"/>
                <w:szCs w:val="24"/>
              </w:rPr>
              <w:t>útifilm</w:t>
            </w:r>
            <w:proofErr w:type="spellEnd"/>
            <w:r w:rsidRPr="00893B70">
              <w:rPr>
                <w:rFonts w:ascii="Times New Roman" w:hAnsi="Times New Roman"/>
                <w:sz w:val="24"/>
                <w:szCs w:val="24"/>
              </w:rPr>
              <w:t>) meghatározott cél (szórakoztatás, ismeretterjesztés, útikalauz, tájékozódás, dokumentálás, elemzés, összehasonlítás) érdekében.</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Tananyag, téma: képzeletbeli utazás egy fantáziavárosba (pl. egy mese helyszíne, egy űrváros, egy álomkép városa stb.), vagy egy kincses szigetre. A város vagy a sziget útvonalának, házainak és járműveinek megtervezése.</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Utazás a képzeletbeli lények birodalmába (kitalált lények kertje). </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Információhordozók. Látványok verbális megfogalmazása. Az időbeliség kifejezésének nyelvi lehetőségei.</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Dráma és tánc: </w:t>
            </w:r>
            <w:r w:rsidRPr="00893B70">
              <w:rPr>
                <w:rFonts w:ascii="Times New Roman" w:hAnsi="Times New Roman"/>
                <w:sz w:val="24"/>
                <w:szCs w:val="24"/>
              </w:rPr>
              <w:t xml:space="preserve">verbális képességek fejlesztése játékkal. </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Környezetismeret:</w:t>
            </w:r>
            <w:r w:rsidRPr="00893B70">
              <w:rPr>
                <w:rFonts w:ascii="Times New Roman" w:hAnsi="Times New Roman"/>
                <w:sz w:val="24"/>
                <w:szCs w:val="24"/>
              </w:rPr>
              <w:t xml:space="preserve"> változások, folyamatok, növények, állatok.</w:t>
            </w:r>
          </w:p>
        </w:tc>
      </w:tr>
      <w:tr w:rsidR="00C60EF4" w:rsidRPr="00893B70" w:rsidTr="000F5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80"/>
          <w:jc w:val="center"/>
        </w:trPr>
        <w:tc>
          <w:tcPr>
            <w:tcW w:w="18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Kulcsfogalmak/ fogalmak</w:t>
            </w:r>
          </w:p>
        </w:tc>
        <w:tc>
          <w:tcPr>
            <w:tcW w:w="72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Változás, folyamat, mozgás, mozgásfázis, összehasonlítás, térkép, képregény, vizuális sűrítés.</w:t>
            </w:r>
          </w:p>
        </w:tc>
      </w:tr>
    </w:tbl>
    <w:p w:rsidR="00C60EF4" w:rsidRPr="00893B70" w:rsidRDefault="00C60EF4" w:rsidP="00AF40A9">
      <w:pPr>
        <w:rPr>
          <w:rFonts w:ascii="Times New Roman" w:hAnsi="Times New Roman"/>
          <w:sz w:val="24"/>
          <w:szCs w:val="24"/>
        </w:rPr>
      </w:pPr>
    </w:p>
    <w:tbl>
      <w:tblPr>
        <w:tblW w:w="0" w:type="auto"/>
        <w:jc w:val="center"/>
        <w:tblLayout w:type="fixed"/>
        <w:tblLook w:val="0000" w:firstRow="0" w:lastRow="0" w:firstColumn="0" w:lastColumn="0" w:noHBand="0" w:noVBand="0"/>
      </w:tblPr>
      <w:tblGrid>
        <w:gridCol w:w="2109"/>
        <w:gridCol w:w="5776"/>
        <w:gridCol w:w="1191"/>
      </w:tblGrid>
      <w:tr w:rsidR="00C60EF4" w:rsidRPr="00893B70" w:rsidTr="000F59BA">
        <w:trPr>
          <w:cantSplit/>
          <w:trHeight w:val="580"/>
          <w:jc w:val="center"/>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7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Vizuális kommunikáció</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Vizuális hatáskeltés</w:t>
            </w:r>
          </w:p>
        </w:tc>
        <w:tc>
          <w:tcPr>
            <w:tcW w:w="11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8 óra</w:t>
            </w:r>
          </w:p>
        </w:tc>
      </w:tr>
      <w:tr w:rsidR="00C60EF4" w:rsidRPr="00893B70" w:rsidTr="000F59BA">
        <w:trPr>
          <w:cantSplit/>
          <w:trHeight w:val="1480"/>
          <w:jc w:val="center"/>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Összefüggések felismerése a cselekvés vagy annak szereplői és az ábrázoltak között. Eredeti és reprodukált alkotások különbözőségének felismerése. Körvonal és árnykép megjelenítése. Vizuális kommunikációs gesztusok értelmezése. Hangok képi jeleinek értelmezése és megjelenítése.</w:t>
            </w:r>
          </w:p>
        </w:tc>
      </w:tr>
      <w:tr w:rsidR="00C60EF4" w:rsidRPr="00893B70" w:rsidTr="000F59BA">
        <w:trPr>
          <w:cantSplit/>
          <w:trHeight w:val="4480"/>
          <w:jc w:val="center"/>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Látványfelismerés és értelmezés képességének fejlesztése, a látottak lényeges vonásainak kiemelése, a megfigyelés szempontjainak bővítése. A vizuális jelek jelentéseinek azonosítása, reprodukálása transzformált látványok létrehozásával. Jelképek, allegóriák, vizuális metaforák képzése. Formaalkotás a síkban és térben megfigyelt és elképzelt formák megjelenítése. Manipulációk végzése: nagyítás, kicsinyítés, csonkolás, kiegészítés. Ábraalkotás képességének fejlesztése: konvenciókon alapuló, szabályokhoz igazodó, jelentést hordozó, közlő és magyarázó rajzok, szerelési ábrák, folyamat ábrák értelmezése és létrehozása, valós vagy elképzelt viszonyok, kapcsolatok megjelenítésével. A síkbeli és térbeli vizuális megjelenítő, kifejező eszközök adekvát használata vizuális kommunikációs területen. A megjelenítés, a kifejezés céljának megfelelő árnyalt vonal, tónus, szín, forma, stb. önálló alkalmazása. Közvetlen vizuális jelzések, mimika, gesztusok értelmezésével a kommunikációs képesség fejlesztése.</w:t>
            </w:r>
          </w:p>
        </w:tc>
      </w:tr>
    </w:tbl>
    <w:p w:rsidR="00C60EF4" w:rsidRPr="00893B70" w:rsidRDefault="00C60EF4" w:rsidP="00AF40A9">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520"/>
      </w:tblGrid>
      <w:tr w:rsidR="00C60EF4" w:rsidRPr="00893B70" w:rsidTr="000F59BA">
        <w:trPr>
          <w:jc w:val="center"/>
        </w:trPr>
        <w:tc>
          <w:tcPr>
            <w:tcW w:w="6480"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Ismeretek/fejlesztési követelmények</w:t>
            </w:r>
          </w:p>
        </w:tc>
        <w:tc>
          <w:tcPr>
            <w:tcW w:w="2520" w:type="dxa"/>
            <w:tcBorders>
              <w:top w:val="single" w:sz="4" w:space="0" w:color="auto"/>
              <w:left w:val="single" w:sz="4" w:space="0" w:color="auto"/>
              <w:bottom w:val="single" w:sz="4" w:space="0" w:color="auto"/>
              <w:right w:val="single" w:sz="4" w:space="0" w:color="auto"/>
            </w:tcBorders>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440BD3" w:rsidRPr="00893B70" w:rsidTr="000F59BA">
        <w:trPr>
          <w:jc w:val="center"/>
        </w:trPr>
        <w:tc>
          <w:tcPr>
            <w:tcW w:w="6480" w:type="dxa"/>
            <w:tcBorders>
              <w:top w:val="single" w:sz="4" w:space="0" w:color="auto"/>
              <w:left w:val="single" w:sz="4" w:space="0" w:color="auto"/>
              <w:bottom w:val="single" w:sz="4" w:space="0" w:color="auto"/>
              <w:right w:val="single" w:sz="4" w:space="0" w:color="auto"/>
            </w:tcBorders>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lastRenderedPageBreak/>
              <w:t>Egy valós vagy képzeletbeli dolog (pl. áru, esemény, közérdek, jelenség számára plakát, szórólap tervezése, kivitelezése a betű, kép és szöveg együttes alkalmazásával, figyelem, érdeklődés felkeltése céljából.</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 xml:space="preserve">Tananyag, téma: egyedi öltözékek tervezése, meghívó vagy plakát tervezése Divatbemutató címmel.  </w:t>
            </w:r>
          </w:p>
          <w:p w:rsidR="00440BD3" w:rsidRPr="00893B70" w:rsidRDefault="00440BD3" w:rsidP="000F59BA">
            <w:pPr>
              <w:rPr>
                <w:rFonts w:ascii="Times New Roman" w:hAnsi="Times New Roman"/>
                <w:sz w:val="24"/>
                <w:szCs w:val="24"/>
              </w:rPr>
            </w:pPr>
            <w:r w:rsidRPr="00893B70">
              <w:rPr>
                <w:rFonts w:ascii="Times New Roman" w:hAnsi="Times New Roman"/>
                <w:sz w:val="24"/>
                <w:szCs w:val="24"/>
              </w:rPr>
              <w:t>A forma egyszerűsítése (stilizálás, jelalkotás). Az öltözékeken megjelenő jelek, emblémák, minták.</w:t>
            </w:r>
          </w:p>
        </w:tc>
        <w:tc>
          <w:tcPr>
            <w:tcW w:w="2520" w:type="dxa"/>
            <w:tcBorders>
              <w:top w:val="single" w:sz="4" w:space="0" w:color="auto"/>
              <w:left w:val="single" w:sz="4" w:space="0" w:color="auto"/>
              <w:bottom w:val="single" w:sz="4" w:space="0" w:color="auto"/>
              <w:right w:val="single" w:sz="4" w:space="0" w:color="auto"/>
            </w:tcBorders>
            <w:vAlign w:val="center"/>
          </w:tcPr>
          <w:p w:rsidR="00440BD3" w:rsidRPr="00893B70" w:rsidRDefault="00440BD3" w:rsidP="00440BD3">
            <w:pPr>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 xml:space="preserve">Statikus szituációk, lényegkiemelés. </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Képzeletben történő mozgatás. Testháló elképzelése.</w:t>
            </w:r>
          </w:p>
          <w:p w:rsidR="00440BD3" w:rsidRPr="00893B70" w:rsidRDefault="00440BD3" w:rsidP="00CF0E5C">
            <w:pPr>
              <w:rPr>
                <w:rFonts w:ascii="Times New Roman" w:hAnsi="Times New Roman"/>
                <w:sz w:val="24"/>
                <w:szCs w:val="24"/>
              </w:rPr>
            </w:pPr>
          </w:p>
        </w:tc>
      </w:tr>
    </w:tbl>
    <w:p w:rsidR="00C60EF4" w:rsidRPr="00893B70" w:rsidRDefault="00C60EF4" w:rsidP="00AF40A9">
      <w:pPr>
        <w:rPr>
          <w:rFonts w:ascii="Times New Roman" w:hAnsi="Times New Roman"/>
          <w:sz w:val="24"/>
          <w:szCs w:val="24"/>
        </w:rPr>
      </w:pPr>
    </w:p>
    <w:tbl>
      <w:tblPr>
        <w:tblW w:w="0" w:type="auto"/>
        <w:jc w:val="center"/>
        <w:tblLayout w:type="fixed"/>
        <w:tblLook w:val="0000" w:firstRow="0" w:lastRow="0" w:firstColumn="0" w:lastColumn="0" w:noHBand="0" w:noVBand="0"/>
      </w:tblPr>
      <w:tblGrid>
        <w:gridCol w:w="1826"/>
        <w:gridCol w:w="4869"/>
        <w:gridCol w:w="2381"/>
      </w:tblGrid>
      <w:tr w:rsidR="00C60EF4" w:rsidRPr="00893B70" w:rsidTr="000F59BA">
        <w:trPr>
          <w:cantSplit/>
          <w:trHeight w:val="2405"/>
          <w:jc w:val="center"/>
        </w:trPr>
        <w:tc>
          <w:tcPr>
            <w:tcW w:w="66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Az emberi gesztusok, testnyelvi jelzések megfigyelése, értelmezése, majd az összegyűjtött tapasztalatok, információk segítségével a plakát által hirdetett dolog népszerűsítése figyelemfelhívó játékkal (pl. akcióval, pantomimmel, hangot, szöveget is beépítő </w:t>
            </w:r>
            <w:proofErr w:type="spellStart"/>
            <w:r w:rsidRPr="00893B70">
              <w:rPr>
                <w:rFonts w:ascii="Times New Roman" w:hAnsi="Times New Roman"/>
                <w:sz w:val="24"/>
                <w:szCs w:val="24"/>
              </w:rPr>
              <w:t>performansszal</w:t>
            </w:r>
            <w:proofErr w:type="spellEnd"/>
            <w:r w:rsidRPr="00893B70">
              <w:rPr>
                <w:rFonts w:ascii="Times New Roman" w:hAnsi="Times New Roman"/>
                <w:sz w:val="24"/>
                <w:szCs w:val="24"/>
              </w:rPr>
              <w:t>).</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Tananyag, téma: különböző korú emberekről készült fotók gyűjtése újságokból. A portrék jellemzése szavakkal, a portré ábrázolása a tulajdonságot kifejező színekkel és hangokkal.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Magyar nyelv és irodalom:</w:t>
            </w:r>
            <w:r w:rsidRPr="00893B70">
              <w:rPr>
                <w:rFonts w:ascii="Times New Roman" w:hAnsi="Times New Roman"/>
                <w:sz w:val="24"/>
                <w:szCs w:val="24"/>
              </w:rPr>
              <w:t xml:space="preserve"> </w:t>
            </w:r>
            <w:proofErr w:type="spellStart"/>
            <w:r w:rsidRPr="00893B70">
              <w:rPr>
                <w:rFonts w:ascii="Times New Roman" w:hAnsi="Times New Roman"/>
                <w:sz w:val="24"/>
                <w:szCs w:val="24"/>
              </w:rPr>
              <w:t>kulcsszókeresés</w:t>
            </w:r>
            <w:proofErr w:type="spellEnd"/>
            <w:r w:rsidRPr="00893B70">
              <w:rPr>
                <w:rFonts w:ascii="Times New Roman" w:hAnsi="Times New Roman"/>
                <w:sz w:val="24"/>
                <w:szCs w:val="24"/>
              </w:rPr>
              <w:t>; szövegtömörítés; hiányos vázlat, táblázat, ábra kiegészítése a szöveg alapján.</w:t>
            </w:r>
          </w:p>
        </w:tc>
      </w:tr>
      <w:tr w:rsidR="00C60EF4" w:rsidRPr="00893B70" w:rsidTr="000F59BA">
        <w:trPr>
          <w:cantSplit/>
          <w:trHeight w:val="580"/>
          <w:jc w:val="center"/>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Kulcsfogalmak/ fogalmak</w:t>
            </w:r>
          </w:p>
        </w:tc>
        <w:tc>
          <w:tcPr>
            <w:tcW w:w="72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Gesztus, plakát, reklám, szlogen, vizuális kommunikációs műfaj.</w:t>
            </w:r>
          </w:p>
        </w:tc>
      </w:tr>
    </w:tbl>
    <w:p w:rsidR="00C60EF4" w:rsidRPr="00893B70" w:rsidRDefault="00C60EF4" w:rsidP="00AF40A9">
      <w:pPr>
        <w:rPr>
          <w:rFonts w:ascii="Times New Roman" w:hAnsi="Times New Roman"/>
          <w:sz w:val="24"/>
          <w:szCs w:val="24"/>
        </w:rPr>
      </w:pPr>
    </w:p>
    <w:tbl>
      <w:tblPr>
        <w:tblW w:w="0" w:type="auto"/>
        <w:jc w:val="center"/>
        <w:tblLayout w:type="fixed"/>
        <w:tblLook w:val="0000" w:firstRow="0" w:lastRow="0" w:firstColumn="0" w:lastColumn="0" w:noHBand="0" w:noVBand="0"/>
      </w:tblPr>
      <w:tblGrid>
        <w:gridCol w:w="2109"/>
        <w:gridCol w:w="5906"/>
        <w:gridCol w:w="1191"/>
      </w:tblGrid>
      <w:tr w:rsidR="00C60EF4" w:rsidRPr="00893B70" w:rsidTr="000F59BA">
        <w:trPr>
          <w:cantSplit/>
          <w:trHeight w:val="880"/>
          <w:jc w:val="center"/>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9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 társadalmi szerepe, használata Médiahasználat, élménybefogadás, élményfeldolgozás Médiumok a mindennapi környezetben</w:t>
            </w:r>
          </w:p>
        </w:tc>
        <w:tc>
          <w:tcPr>
            <w:tcW w:w="11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2 óra</w:t>
            </w:r>
          </w:p>
        </w:tc>
      </w:tr>
      <w:tr w:rsidR="00C60EF4" w:rsidRPr="00893B70" w:rsidTr="000F59BA">
        <w:trPr>
          <w:cantSplit/>
          <w:trHeight w:val="580"/>
          <w:jc w:val="center"/>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70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Az egyes médiumok azonosítása. Médiaélmények felidézése, </w:t>
            </w:r>
            <w:proofErr w:type="spellStart"/>
            <w:r w:rsidRPr="00893B70">
              <w:rPr>
                <w:rFonts w:ascii="Times New Roman" w:hAnsi="Times New Roman"/>
                <w:sz w:val="24"/>
                <w:szCs w:val="24"/>
              </w:rPr>
              <w:t>verbalizálása</w:t>
            </w:r>
            <w:proofErr w:type="spellEnd"/>
            <w:r w:rsidRPr="00893B70">
              <w:rPr>
                <w:rFonts w:ascii="Times New Roman" w:hAnsi="Times New Roman"/>
                <w:sz w:val="24"/>
                <w:szCs w:val="24"/>
              </w:rPr>
              <w:t>.</w:t>
            </w:r>
          </w:p>
        </w:tc>
      </w:tr>
      <w:tr w:rsidR="00C60EF4" w:rsidRPr="00893B70" w:rsidTr="000F59BA">
        <w:trPr>
          <w:cantSplit/>
          <w:trHeight w:val="1180"/>
          <w:jc w:val="center"/>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70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médiatartalmak közötti választás tudatosságának fejlesztése. Saját médiaélmények feldolgozása, önreflexiós készség fejlesztése. Médiaszöveg-típusok beazonosítását, tudatosítását segítő kompetenciák fejlesztése. Olvasási készség és szókincs fejlesztése médiaszövegekkel.</w:t>
            </w:r>
          </w:p>
        </w:tc>
      </w:tr>
    </w:tbl>
    <w:p w:rsidR="00C60EF4" w:rsidRPr="00893B70" w:rsidRDefault="00C60EF4" w:rsidP="00AF40A9">
      <w:pPr>
        <w:rPr>
          <w:rFonts w:ascii="Times New Roman" w:hAnsi="Times New Roman"/>
          <w:sz w:val="24"/>
          <w:szCs w:val="24"/>
        </w:rPr>
      </w:pPr>
    </w:p>
    <w:tbl>
      <w:tblPr>
        <w:tblW w:w="0" w:type="auto"/>
        <w:jc w:val="center"/>
        <w:tblLayout w:type="fixed"/>
        <w:tblLook w:val="0000" w:firstRow="0" w:lastRow="0" w:firstColumn="0" w:lastColumn="0" w:noHBand="0" w:noVBand="0"/>
      </w:tblPr>
      <w:tblGrid>
        <w:gridCol w:w="1929"/>
        <w:gridCol w:w="3316"/>
        <w:gridCol w:w="4064"/>
      </w:tblGrid>
      <w:tr w:rsidR="00C60EF4" w:rsidRPr="00893B70" w:rsidTr="000F59BA">
        <w:trPr>
          <w:cantSplit/>
          <w:trHeight w:val="350"/>
          <w:jc w:val="center"/>
        </w:trPr>
        <w:tc>
          <w:tcPr>
            <w:tcW w:w="524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Ismeretek/fejlesztési követelmények</w:t>
            </w:r>
          </w:p>
        </w:tc>
        <w:tc>
          <w:tcPr>
            <w:tcW w:w="40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686A89" w:rsidRPr="00893B70" w:rsidTr="000F59BA">
        <w:trPr>
          <w:cantSplit/>
          <w:trHeight w:val="350"/>
          <w:jc w:val="center"/>
        </w:trPr>
        <w:tc>
          <w:tcPr>
            <w:tcW w:w="524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A89" w:rsidRPr="00893B70" w:rsidRDefault="00686A89" w:rsidP="00686A89">
            <w:pPr>
              <w:rPr>
                <w:rFonts w:ascii="Times New Roman" w:hAnsi="Times New Roman"/>
                <w:sz w:val="24"/>
                <w:szCs w:val="24"/>
              </w:rPr>
            </w:pPr>
            <w:r w:rsidRPr="00893B70">
              <w:rPr>
                <w:rFonts w:ascii="Times New Roman" w:hAnsi="Times New Roman"/>
                <w:sz w:val="24"/>
                <w:szCs w:val="24"/>
              </w:rPr>
              <w:t xml:space="preserve">A saját és a közvetlen környezet médiahasználati szokásainak (internet, televízió, rádió, videojáték, mobilhasználat, könyv) tanulmányozása, megadott szempontok (pl. mennyiség, időrend, látogatott helyek, a kommunikációban résztvevők, műsorok) alapján. </w:t>
            </w:r>
          </w:p>
          <w:p w:rsidR="00686A89" w:rsidRPr="00893B70" w:rsidRDefault="00686A89" w:rsidP="00CF0E5C">
            <w:pPr>
              <w:rPr>
                <w:rFonts w:ascii="Times New Roman" w:hAnsi="Times New Roman"/>
                <w:sz w:val="24"/>
                <w:szCs w:val="24"/>
              </w:rPr>
            </w:pPr>
          </w:p>
        </w:tc>
        <w:tc>
          <w:tcPr>
            <w:tcW w:w="40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A89" w:rsidRPr="00893B70" w:rsidRDefault="00686A89" w:rsidP="00686A89">
            <w:pPr>
              <w:rPr>
                <w:rFonts w:ascii="Times New Roman" w:hAnsi="Times New Roman"/>
                <w:sz w:val="24"/>
                <w:szCs w:val="24"/>
              </w:rPr>
            </w:pPr>
            <w:r w:rsidRPr="00893B70">
              <w:rPr>
                <w:rFonts w:ascii="Times New Roman" w:hAnsi="Times New Roman"/>
                <w:i/>
                <w:sz w:val="24"/>
                <w:szCs w:val="24"/>
              </w:rPr>
              <w:t>Magyar nyelv és irodalom:</w:t>
            </w:r>
            <w:r w:rsidRPr="00893B70">
              <w:rPr>
                <w:rFonts w:ascii="Times New Roman" w:hAnsi="Times New Roman"/>
                <w:sz w:val="24"/>
                <w:szCs w:val="24"/>
              </w:rPr>
              <w:t xml:space="preserve"> Többmondatos összefoglaló szöveg alkotása olvasmányok tartalmáról, gyűjtött tapasztalatokról, megfigyelésekről. </w:t>
            </w:r>
          </w:p>
          <w:p w:rsidR="00686A89" w:rsidRPr="00893B70" w:rsidRDefault="00686A89" w:rsidP="00CF0E5C">
            <w:pPr>
              <w:rPr>
                <w:rFonts w:ascii="Times New Roman" w:hAnsi="Times New Roman"/>
                <w:sz w:val="24"/>
                <w:szCs w:val="24"/>
              </w:rPr>
            </w:pPr>
          </w:p>
        </w:tc>
      </w:tr>
      <w:tr w:rsidR="00440BD3" w:rsidRPr="00893B70" w:rsidTr="00434403">
        <w:trPr>
          <w:cantSplit/>
          <w:trHeight w:val="4271"/>
          <w:jc w:val="center"/>
        </w:trPr>
        <w:tc>
          <w:tcPr>
            <w:tcW w:w="524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lastRenderedPageBreak/>
              <w:t>Bizonyos médiumokban megjelenő médiaszövegek (pl. televíziós műsortípusok, animációs mesefilmek, sorozatok) felismerése és beazonosítása saját médiaélmények felidézésén, megjelenítésén (pl. szerepjáték) és közvetlen példákon keresztül.</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Tananyag, téma: adatgyűjtés az interneten egy híres történelmi személyről (szerepjáték: a gyűjtött adatok előadása az adott személy nevében, egyes szám első személyben, vagy páros játékkal: riporterként és riportalanyként.)</w:t>
            </w:r>
          </w:p>
          <w:p w:rsidR="00440BD3" w:rsidRPr="00893B70" w:rsidRDefault="00440BD3" w:rsidP="00440BD3">
            <w:pPr>
              <w:rPr>
                <w:rFonts w:ascii="Times New Roman" w:hAnsi="Times New Roman"/>
                <w:sz w:val="24"/>
                <w:szCs w:val="24"/>
              </w:rPr>
            </w:pPr>
          </w:p>
          <w:p w:rsidR="00440BD3" w:rsidRPr="00893B70" w:rsidRDefault="00440BD3" w:rsidP="00686A89">
            <w:pPr>
              <w:rPr>
                <w:rFonts w:ascii="Times New Roman" w:hAnsi="Times New Roman"/>
                <w:sz w:val="24"/>
                <w:szCs w:val="24"/>
              </w:rPr>
            </w:pPr>
            <w:r w:rsidRPr="00893B70">
              <w:rPr>
                <w:rFonts w:ascii="Times New Roman" w:hAnsi="Times New Roman"/>
                <w:sz w:val="24"/>
                <w:szCs w:val="24"/>
              </w:rPr>
              <w:t>Saját médiaélmények felidézése megadott szempontok alapján (pl. érzelmi hatás, kedveltség, ismeretszerzés) és az élmények feldolgozása (pl. rajzolás, fotókészítés, szerepjáték).</w:t>
            </w:r>
          </w:p>
        </w:tc>
        <w:tc>
          <w:tcPr>
            <w:tcW w:w="40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A cím és a szöveg kapcsolatának magyarázata; címadás. Az olvasmányhoz kapcsolódó előzetes ismeretek, személyes élmények, tapasztalatok felidézése és megosztása. Az információk keresése és kezelése. Különböző információhordozók a lakóhelyi és az iskolai könyvtárban. Hasonlóságok és különbségek felfedezése különféle irodalmi közlésformákban.</w:t>
            </w:r>
          </w:p>
          <w:p w:rsidR="00440BD3" w:rsidRPr="00893B70" w:rsidRDefault="00440BD3" w:rsidP="00440BD3">
            <w:pPr>
              <w:rPr>
                <w:rFonts w:ascii="Times New Roman" w:hAnsi="Times New Roman"/>
                <w:sz w:val="24"/>
                <w:szCs w:val="24"/>
              </w:rPr>
            </w:pP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Technika, életvitel és gyakorlat: szabadidős tevékenységek.</w:t>
            </w:r>
          </w:p>
          <w:p w:rsidR="00440BD3" w:rsidRPr="00893B70" w:rsidRDefault="00440BD3" w:rsidP="00CF0E5C">
            <w:pPr>
              <w:rPr>
                <w:rFonts w:ascii="Times New Roman" w:hAnsi="Times New Roman"/>
                <w:sz w:val="24"/>
                <w:szCs w:val="24"/>
              </w:rPr>
            </w:pPr>
          </w:p>
        </w:tc>
      </w:tr>
      <w:tr w:rsidR="00C60EF4" w:rsidRPr="00893B70" w:rsidTr="00434403">
        <w:trPr>
          <w:cantSplit/>
          <w:trHeight w:val="2828"/>
          <w:jc w:val="center"/>
        </w:trPr>
        <w:tc>
          <w:tcPr>
            <w:tcW w:w="524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Mesék, gyermekirodalmi alkotások és azok animációs, filmes adaptációinak összehasonlítása, feldolgozása. Az olvasott/felolvasott szöveghez és a vetített adaptációhoz kapcsolódó élmények megjelenítése és feldolgozása (pl. rajzzal, montázskészítéssel).</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Tananyag, téma: </w:t>
            </w:r>
            <w:proofErr w:type="spellStart"/>
            <w:r w:rsidRPr="00893B70">
              <w:rPr>
                <w:rFonts w:ascii="Times New Roman" w:hAnsi="Times New Roman"/>
                <w:sz w:val="24"/>
                <w:szCs w:val="24"/>
              </w:rPr>
              <w:t>kvízkérdések</w:t>
            </w:r>
            <w:proofErr w:type="spellEnd"/>
            <w:r w:rsidRPr="00893B70">
              <w:rPr>
                <w:rFonts w:ascii="Times New Roman" w:hAnsi="Times New Roman"/>
                <w:sz w:val="24"/>
                <w:szCs w:val="24"/>
              </w:rPr>
              <w:t xml:space="preserve"> az internethasználatról, beszélgetés a különböző TV-műsortípusokról, a kedvenc műsor fő jellemzői, </w:t>
            </w:r>
          </w:p>
        </w:tc>
        <w:tc>
          <w:tcPr>
            <w:tcW w:w="40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Kedvenc időtöltésem, ha egyedül vagyok. Olvasottság.</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Olyan szeretnék lenni, mint Ő/példaképek, hamis életek; álmaim, fantáziavilágom/menekülés, realitásérzet.</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Az önálló gondolatalkotás szabadsága,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önkifejezés és önbizalom erősítése.</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Dráma és tánc:</w:t>
            </w:r>
            <w:r w:rsidRPr="00893B70">
              <w:rPr>
                <w:rFonts w:ascii="Times New Roman" w:hAnsi="Times New Roman"/>
                <w:sz w:val="24"/>
                <w:szCs w:val="24"/>
              </w:rPr>
              <w:t xml:space="preserve"> csoportos és egyéni improvizáció.</w:t>
            </w:r>
          </w:p>
        </w:tc>
      </w:tr>
      <w:tr w:rsidR="00C60EF4" w:rsidRPr="00893B70" w:rsidTr="000F59BA">
        <w:trPr>
          <w:cantSplit/>
          <w:trHeight w:val="880"/>
          <w:jc w:val="center"/>
        </w:trPr>
        <w:tc>
          <w:tcPr>
            <w:tcW w:w="19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Kulcsfogalmak/ fogalmak</w:t>
            </w:r>
          </w:p>
        </w:tc>
        <w:tc>
          <w:tcPr>
            <w:tcW w:w="73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Média, televízió, rádió, internet, újság, videojáték, film, televíziós sorozat, televíziós műsortípus (hírműsor, gyermekműsor, tehetségkutató műsor, valóságshow, ismeretterjesztő műsor, reklám).</w:t>
            </w:r>
          </w:p>
        </w:tc>
      </w:tr>
    </w:tbl>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2109"/>
        <w:gridCol w:w="5808"/>
        <w:gridCol w:w="1289"/>
      </w:tblGrid>
      <w:tr w:rsidR="00C60EF4" w:rsidRPr="00893B70">
        <w:trPr>
          <w:cantSplit/>
          <w:trHeight w:val="58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8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 kifejezőeszközei</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médiaszövegek nyelvi jellemzői és érzelmi hatása</w:t>
            </w:r>
          </w:p>
        </w:tc>
        <w:tc>
          <w:tcPr>
            <w:tcW w:w="12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Órakeret</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2 óra</w:t>
            </w:r>
          </w:p>
        </w:tc>
      </w:tr>
      <w:tr w:rsidR="00C60EF4" w:rsidRPr="00893B70">
        <w:trPr>
          <w:cantSplit/>
          <w:trHeight w:val="35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70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médiaszövegek befogadása során saját érzések felismerése, kifejezése.</w:t>
            </w:r>
          </w:p>
        </w:tc>
      </w:tr>
      <w:tr w:rsidR="00C60EF4" w:rsidRPr="00893B70">
        <w:trPr>
          <w:cantSplit/>
          <w:trHeight w:val="148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70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Az elemi mozgóképi szövegalkotó kódok felismerését, médiaszöveg-olvasást segítő kompetenciák fejlesztése. Az elemi mozgóképi szövegalkotó kódok kreatív alkalmazása, médiaszöveg-írás. A médiaszövegek elemi szövegalkotó kódjai, kifejező eszközei által kiváltott érzelmek felismerése és kifejezése, az önreflexió fejlesztése.</w:t>
            </w:r>
          </w:p>
        </w:tc>
      </w:tr>
    </w:tbl>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1826"/>
        <w:gridCol w:w="3600"/>
        <w:gridCol w:w="3780"/>
      </w:tblGrid>
      <w:tr w:rsidR="00C60EF4" w:rsidRPr="00893B70">
        <w:trPr>
          <w:cantSplit/>
          <w:trHeight w:val="350"/>
        </w:trPr>
        <w:tc>
          <w:tcPr>
            <w:tcW w:w="54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Ismeretek/fejlesztési követelmények</w:t>
            </w:r>
          </w:p>
        </w:tc>
        <w:tc>
          <w:tcPr>
            <w:tcW w:w="37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0F59BA" w:rsidRPr="00893B70">
        <w:trPr>
          <w:cantSplit/>
          <w:trHeight w:val="350"/>
        </w:trPr>
        <w:tc>
          <w:tcPr>
            <w:tcW w:w="54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59BA" w:rsidRPr="00893B70" w:rsidRDefault="000F59BA" w:rsidP="000F59BA">
            <w:pPr>
              <w:rPr>
                <w:rFonts w:ascii="Times New Roman" w:hAnsi="Times New Roman"/>
                <w:sz w:val="24"/>
                <w:szCs w:val="24"/>
              </w:rPr>
            </w:pPr>
            <w:r w:rsidRPr="00893B70">
              <w:rPr>
                <w:rFonts w:ascii="Times New Roman" w:hAnsi="Times New Roman"/>
                <w:sz w:val="24"/>
                <w:szCs w:val="24"/>
              </w:rPr>
              <w:lastRenderedPageBreak/>
              <w:t xml:space="preserve">A karakterábrázolás filmes eszközeinek megismerése: a pozitív és negatív hősök megjelenítésének technikái, különös tekintettel a mozgókép nyelvére (pl. jelmez, smink, világítás, kameramozgás) és a hangokra: (beszélt nyelv, zene, zaj, zörej) az életkornak megfelelő médiaszövegeken keresztül. </w:t>
            </w:r>
          </w:p>
          <w:p w:rsidR="000F59BA" w:rsidRPr="00893B70" w:rsidRDefault="000F59BA" w:rsidP="000F59BA">
            <w:pPr>
              <w:rPr>
                <w:rFonts w:ascii="Times New Roman" w:hAnsi="Times New Roman"/>
                <w:sz w:val="24"/>
                <w:szCs w:val="24"/>
              </w:rPr>
            </w:pPr>
            <w:r w:rsidRPr="00893B70">
              <w:rPr>
                <w:rFonts w:ascii="Times New Roman" w:hAnsi="Times New Roman"/>
                <w:sz w:val="24"/>
                <w:szCs w:val="24"/>
              </w:rPr>
              <w:t>Tananyag, téma: ráközelítés, nagyítás, részletek. Meseillusztráció készítése: a főszereplő bemutatása három fázisban (egész alak, portré, kinagyított arcrészlet).</w:t>
            </w:r>
          </w:p>
          <w:p w:rsidR="000F59BA" w:rsidRPr="00893B70" w:rsidRDefault="000F59BA" w:rsidP="000F59BA">
            <w:pPr>
              <w:rPr>
                <w:rFonts w:ascii="Times New Roman" w:hAnsi="Times New Roman"/>
                <w:sz w:val="24"/>
                <w:szCs w:val="24"/>
              </w:rPr>
            </w:pPr>
          </w:p>
          <w:p w:rsidR="000F59BA" w:rsidRPr="00893B70" w:rsidRDefault="000F59BA" w:rsidP="000F59BA">
            <w:pPr>
              <w:rPr>
                <w:rFonts w:ascii="Times New Roman" w:hAnsi="Times New Roman"/>
                <w:sz w:val="24"/>
                <w:szCs w:val="24"/>
              </w:rPr>
            </w:pPr>
            <w:r w:rsidRPr="00893B70">
              <w:rPr>
                <w:rFonts w:ascii="Times New Roman" w:hAnsi="Times New Roman"/>
                <w:sz w:val="24"/>
                <w:szCs w:val="24"/>
              </w:rPr>
              <w:t xml:space="preserve">A különböző médiaszövegekben megjelenő egyszerű helyszín- és időviszonylatok megfigyelése és értelmezése konkrét médiaszövegeken keresztül. Az elbeszélő személyének azonosítása különböző médiaszövegekben (pl. animációs mesék, filmek). </w:t>
            </w:r>
          </w:p>
          <w:p w:rsidR="000F59BA" w:rsidRPr="00893B70" w:rsidRDefault="000F59BA" w:rsidP="00CF0E5C">
            <w:pPr>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F59BA" w:rsidRPr="00893B70" w:rsidRDefault="000F59BA" w:rsidP="000F59BA">
            <w:pPr>
              <w:rPr>
                <w:rFonts w:ascii="Times New Roman" w:hAnsi="Times New Roman"/>
                <w:sz w:val="24"/>
                <w:szCs w:val="24"/>
              </w:rPr>
            </w:pPr>
            <w:r w:rsidRPr="00893B70">
              <w:rPr>
                <w:rFonts w:ascii="Times New Roman" w:hAnsi="Times New Roman"/>
                <w:i/>
                <w:sz w:val="24"/>
                <w:szCs w:val="24"/>
              </w:rPr>
              <w:t>Magyar nyelv és irodalom:</w:t>
            </w:r>
            <w:r w:rsidRPr="00893B70">
              <w:rPr>
                <w:rFonts w:ascii="Times New Roman" w:hAnsi="Times New Roman"/>
                <w:sz w:val="24"/>
                <w:szCs w:val="24"/>
              </w:rPr>
              <w:t xml:space="preserve"> Olvasási stratégiák, olvasást megértő folyamatot segítő technikák ismerete, alkalmazása a hatékonyabb megértés érdekében: a művek szerkezeti jellemzőinek megfigyelése, a tér-idő változásainak felismerése. </w:t>
            </w:r>
          </w:p>
          <w:p w:rsidR="000F59BA" w:rsidRPr="00893B70" w:rsidRDefault="000F59BA" w:rsidP="000F59BA">
            <w:pPr>
              <w:rPr>
                <w:rFonts w:ascii="Times New Roman" w:hAnsi="Times New Roman"/>
                <w:sz w:val="24"/>
                <w:szCs w:val="24"/>
              </w:rPr>
            </w:pPr>
            <w:r w:rsidRPr="00893B70">
              <w:rPr>
                <w:rFonts w:ascii="Times New Roman" w:hAnsi="Times New Roman"/>
                <w:sz w:val="24"/>
                <w:szCs w:val="24"/>
              </w:rPr>
              <w:t>Az események sorrendjének, a mesélő személyének megállapítása.</w:t>
            </w:r>
          </w:p>
          <w:p w:rsidR="000F59BA" w:rsidRPr="00893B70" w:rsidRDefault="000F59BA" w:rsidP="000F59BA">
            <w:pPr>
              <w:rPr>
                <w:rFonts w:ascii="Times New Roman" w:hAnsi="Times New Roman"/>
                <w:sz w:val="24"/>
                <w:szCs w:val="24"/>
              </w:rPr>
            </w:pPr>
            <w:r w:rsidRPr="00893B70">
              <w:rPr>
                <w:rFonts w:ascii="Times New Roman" w:hAnsi="Times New Roman"/>
                <w:sz w:val="24"/>
                <w:szCs w:val="24"/>
              </w:rPr>
              <w:t>A szövegalkotás műveleteinek ismerete: anyaggyűjtés, címválasztás, a lényeges gondolatok kiválasztása, elrendezése, az időrend, a szöveg tagolása bekezdésekre.</w:t>
            </w:r>
          </w:p>
          <w:p w:rsidR="000F59BA" w:rsidRPr="00893B70" w:rsidRDefault="000F59BA" w:rsidP="000F59BA">
            <w:pPr>
              <w:rPr>
                <w:rFonts w:ascii="Times New Roman" w:hAnsi="Times New Roman"/>
                <w:sz w:val="24"/>
                <w:szCs w:val="24"/>
              </w:rPr>
            </w:pPr>
            <w:r w:rsidRPr="00893B70">
              <w:rPr>
                <w:rFonts w:ascii="Times New Roman" w:hAnsi="Times New Roman"/>
                <w:sz w:val="24"/>
                <w:szCs w:val="24"/>
              </w:rPr>
              <w:t>Fogalmazásíráskor a megfelelő nyelvi eszközök alkalmazása.</w:t>
            </w:r>
          </w:p>
          <w:p w:rsidR="000F59BA" w:rsidRPr="00893B70" w:rsidRDefault="000F59BA" w:rsidP="00CF0E5C">
            <w:pPr>
              <w:rPr>
                <w:rFonts w:ascii="Times New Roman" w:hAnsi="Times New Roman"/>
                <w:sz w:val="24"/>
                <w:szCs w:val="24"/>
              </w:rPr>
            </w:pPr>
          </w:p>
        </w:tc>
      </w:tr>
      <w:tr w:rsidR="00440BD3" w:rsidRPr="00893B70">
        <w:trPr>
          <w:cantSplit/>
          <w:trHeight w:val="350"/>
        </w:trPr>
        <w:tc>
          <w:tcPr>
            <w:tcW w:w="54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 xml:space="preserve">Saját érzelmek felismerése és kifejezése különböző mozgóképi szövegek, és hangzó anyagok befogadása során. A médiaszövegek alapvető kifejező eszközeinek (pl. mozgóképi nyelv, hangok) érzelmekre gyakorolt hatásának megfigyelése, kifejezése. </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 xml:space="preserve">Tananyag, téma: arcfestés (állatmaszkok és hangok), szerepjátékok. </w:t>
            </w:r>
          </w:p>
          <w:p w:rsidR="00440BD3" w:rsidRPr="00893B70" w:rsidRDefault="00440BD3" w:rsidP="00CF0E5C">
            <w:pPr>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40BD3" w:rsidRPr="00893B70" w:rsidRDefault="00440BD3" w:rsidP="00440BD3">
            <w:pPr>
              <w:rPr>
                <w:rFonts w:ascii="Times New Roman" w:hAnsi="Times New Roman"/>
                <w:sz w:val="24"/>
                <w:szCs w:val="24"/>
              </w:rPr>
            </w:pPr>
          </w:p>
          <w:p w:rsidR="00440BD3" w:rsidRPr="00893B70" w:rsidRDefault="00440BD3" w:rsidP="00440BD3">
            <w:pPr>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xml:space="preserve">: Erkölcs és erkölcstelenség </w:t>
            </w:r>
            <w:proofErr w:type="gramStart"/>
            <w:r w:rsidRPr="00893B70">
              <w:rPr>
                <w:rFonts w:ascii="Times New Roman" w:hAnsi="Times New Roman"/>
                <w:sz w:val="24"/>
                <w:szCs w:val="24"/>
              </w:rPr>
              <w:t>tapasztalása</w:t>
            </w:r>
            <w:proofErr w:type="gramEnd"/>
            <w:r w:rsidRPr="00893B70">
              <w:rPr>
                <w:rFonts w:ascii="Times New Roman" w:hAnsi="Times New Roman"/>
                <w:sz w:val="24"/>
                <w:szCs w:val="24"/>
              </w:rPr>
              <w:t xml:space="preserve"> mint példa. Szerepek a családon, közösségen belül. A jó-rossz megjelenítése a művészetben.</w:t>
            </w:r>
          </w:p>
          <w:p w:rsidR="00440BD3" w:rsidRPr="00893B70" w:rsidRDefault="00440BD3" w:rsidP="00440BD3">
            <w:pPr>
              <w:rPr>
                <w:rFonts w:ascii="Times New Roman" w:hAnsi="Times New Roman"/>
                <w:sz w:val="24"/>
                <w:szCs w:val="24"/>
              </w:rPr>
            </w:pPr>
          </w:p>
          <w:p w:rsidR="00440BD3" w:rsidRPr="00893B70" w:rsidRDefault="00440BD3" w:rsidP="00440BD3">
            <w:pPr>
              <w:rPr>
                <w:rFonts w:ascii="Times New Roman" w:hAnsi="Times New Roman"/>
                <w:sz w:val="24"/>
                <w:szCs w:val="24"/>
              </w:rPr>
            </w:pPr>
            <w:r w:rsidRPr="00893B70">
              <w:rPr>
                <w:rFonts w:ascii="Times New Roman" w:hAnsi="Times New Roman"/>
                <w:i/>
                <w:sz w:val="24"/>
                <w:szCs w:val="24"/>
              </w:rPr>
              <w:t xml:space="preserve">Ének-zene: </w:t>
            </w:r>
            <w:r w:rsidRPr="00893B70">
              <w:rPr>
                <w:rFonts w:ascii="Times New Roman" w:hAnsi="Times New Roman"/>
                <w:sz w:val="24"/>
                <w:szCs w:val="24"/>
              </w:rPr>
              <w:t>A teljes figyelem kialakításának fejlesztése.</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Hangszín-érzelem, különböző élethelyzetben más a hangunk.</w:t>
            </w:r>
          </w:p>
          <w:p w:rsidR="00440BD3" w:rsidRPr="00893B70" w:rsidRDefault="00440BD3" w:rsidP="00CF0E5C">
            <w:pPr>
              <w:rPr>
                <w:rFonts w:ascii="Times New Roman" w:hAnsi="Times New Roman"/>
                <w:sz w:val="24"/>
                <w:szCs w:val="24"/>
              </w:rPr>
            </w:pPr>
          </w:p>
        </w:tc>
      </w:tr>
      <w:tr w:rsidR="00C60EF4" w:rsidRPr="00893B70">
        <w:trPr>
          <w:cantSplit/>
          <w:trHeight w:val="2864"/>
        </w:trPr>
        <w:tc>
          <w:tcPr>
            <w:tcW w:w="54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Kép és hangrögzítő eszközök használatának alapszintű megismerése. </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Egyszerű cselekmény megjelenítése képsorozattal (pl. rajz, digitális fotó, rövid animációs film) és hangokkal.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Tananyag, téma: a mozgás, a gyorsaság, a sebesség érzékeltetésének eszközei a szobrokon, a festményeken és a filmeken. A ló mozgását szemléltető </w:t>
            </w:r>
            <w:proofErr w:type="spellStart"/>
            <w:r w:rsidRPr="00893B70">
              <w:rPr>
                <w:rFonts w:ascii="Times New Roman" w:hAnsi="Times New Roman"/>
                <w:sz w:val="24"/>
                <w:szCs w:val="24"/>
              </w:rPr>
              <w:t>zootróp</w:t>
            </w:r>
            <w:proofErr w:type="spellEnd"/>
            <w:r w:rsidRPr="00893B70">
              <w:rPr>
                <w:rFonts w:ascii="Times New Roman" w:hAnsi="Times New Roman"/>
                <w:sz w:val="24"/>
                <w:szCs w:val="24"/>
              </w:rPr>
              <w:t xml:space="preserve"> készítése.</w:t>
            </w:r>
          </w:p>
        </w:tc>
        <w:tc>
          <w:tcPr>
            <w:tcW w:w="37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Dráma és tánc:</w:t>
            </w:r>
            <w:r w:rsidRPr="00893B70">
              <w:rPr>
                <w:rFonts w:ascii="Times New Roman" w:hAnsi="Times New Roman"/>
                <w:sz w:val="24"/>
                <w:szCs w:val="24"/>
              </w:rPr>
              <w:t xml:space="preserve"> A mese/történet helyszíneinek és szereplőinek sorba vétele. A mese/történet szereplőinek beazonosítása, illetve viszonyaik meghatározása.</w:t>
            </w:r>
          </w:p>
        </w:tc>
      </w:tr>
      <w:tr w:rsidR="00C60EF4" w:rsidRPr="00893B70">
        <w:trPr>
          <w:cantSplit/>
          <w:trHeight w:val="580"/>
        </w:trPr>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Kulcsfogalmak/ fogalmak</w:t>
            </w:r>
          </w:p>
        </w:tc>
        <w:tc>
          <w:tcPr>
            <w:tcW w:w="73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Animáció, jelmez, smink, fény, cselekmény, vágás, zene, zaj, zörej, csend, emberi hang.</w:t>
            </w:r>
          </w:p>
        </w:tc>
      </w:tr>
    </w:tbl>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2109"/>
        <w:gridCol w:w="56"/>
        <w:gridCol w:w="4395"/>
        <w:gridCol w:w="1455"/>
        <w:gridCol w:w="1191"/>
      </w:tblGrid>
      <w:tr w:rsidR="00C60EF4" w:rsidRPr="00893B70">
        <w:trPr>
          <w:cantSplit/>
          <w:trHeight w:val="88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90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 társadalmi szerepe, használata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 működési módja, mediális információforrások megbízhatósága</w:t>
            </w:r>
          </w:p>
        </w:tc>
        <w:tc>
          <w:tcPr>
            <w:tcW w:w="11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Órakeret</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 2 óra</w:t>
            </w:r>
          </w:p>
        </w:tc>
      </w:tr>
      <w:tr w:rsidR="00C60EF4" w:rsidRPr="00893B70">
        <w:trPr>
          <w:cantSplit/>
          <w:trHeight w:val="88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7097"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médiaszövegek emberek által mesterségesen előállított tartalmak. A személyes közvetlen kommunikáció és a közvetett kommunikáció közötti alapvető különbségek felismerése.</w:t>
            </w:r>
          </w:p>
        </w:tc>
      </w:tr>
      <w:tr w:rsidR="00C60EF4" w:rsidRPr="00893B70">
        <w:trPr>
          <w:cantSplit/>
          <w:trHeight w:val="88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lastRenderedPageBreak/>
              <w:t>A tematikai egység nevelési-fejlesztési céljai</w:t>
            </w:r>
          </w:p>
        </w:tc>
        <w:tc>
          <w:tcPr>
            <w:tcW w:w="7097"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Kritikai gondolkodás fejlesztése. A mediális információforrások megbízhatósága megítélésének fejlesztése.</w:t>
            </w:r>
          </w:p>
        </w:tc>
      </w:tr>
      <w:tr w:rsidR="00C60EF4" w:rsidRPr="00893B70">
        <w:trPr>
          <w:cantSplit/>
          <w:trHeight w:val="350"/>
        </w:trPr>
        <w:tc>
          <w:tcPr>
            <w:tcW w:w="656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Ismeretek/fejlesztési követelmények</w:t>
            </w:r>
          </w:p>
        </w:tc>
        <w:tc>
          <w:tcPr>
            <w:tcW w:w="264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686A89" w:rsidRPr="00893B70">
        <w:trPr>
          <w:cantSplit/>
          <w:trHeight w:val="350"/>
        </w:trPr>
        <w:tc>
          <w:tcPr>
            <w:tcW w:w="656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A89" w:rsidRPr="00893B70" w:rsidRDefault="00686A89" w:rsidP="00686A89">
            <w:pPr>
              <w:rPr>
                <w:rFonts w:ascii="Times New Roman" w:hAnsi="Times New Roman"/>
                <w:sz w:val="24"/>
                <w:szCs w:val="24"/>
              </w:rPr>
            </w:pPr>
            <w:r w:rsidRPr="00893B70">
              <w:rPr>
                <w:rFonts w:ascii="Times New Roman" w:hAnsi="Times New Roman"/>
                <w:sz w:val="24"/>
                <w:szCs w:val="24"/>
              </w:rPr>
              <w:t xml:space="preserve">A szűkebb környezet médiahasználatának megfigyelése alapján beszélgetés egyes médiaszövegek (pl. hírműsor, internetes honlap, televíziós sorozat, rajzfilm, film, könyv, újság) hétköznapokban betöltött szerepéről, funkciójáról. </w:t>
            </w:r>
          </w:p>
          <w:p w:rsidR="00686A89" w:rsidRPr="00893B70" w:rsidRDefault="00686A89" w:rsidP="00686A89">
            <w:pPr>
              <w:rPr>
                <w:rFonts w:ascii="Times New Roman" w:hAnsi="Times New Roman"/>
                <w:sz w:val="24"/>
                <w:szCs w:val="24"/>
              </w:rPr>
            </w:pPr>
          </w:p>
          <w:p w:rsidR="00686A89" w:rsidRPr="00893B70" w:rsidRDefault="00686A89" w:rsidP="00434403">
            <w:pPr>
              <w:rPr>
                <w:rFonts w:ascii="Times New Roman" w:hAnsi="Times New Roman"/>
                <w:sz w:val="24"/>
                <w:szCs w:val="24"/>
              </w:rPr>
            </w:pPr>
            <w:r w:rsidRPr="00893B70">
              <w:rPr>
                <w:rFonts w:ascii="Times New Roman" w:hAnsi="Times New Roman"/>
                <w:sz w:val="24"/>
                <w:szCs w:val="24"/>
              </w:rPr>
              <w:t xml:space="preserve">A hírműfajhoz kapcsolódó meghatározó tevékenységek (pl. újságíró, fotóriporter) azonosítása, főbb elemeinek </w:t>
            </w:r>
            <w:proofErr w:type="spellStart"/>
            <w:r w:rsidRPr="00893B70">
              <w:rPr>
                <w:rFonts w:ascii="Times New Roman" w:hAnsi="Times New Roman"/>
                <w:sz w:val="24"/>
                <w:szCs w:val="24"/>
              </w:rPr>
              <w:t>megismerése</w:t>
            </w:r>
            <w:proofErr w:type="gramStart"/>
            <w:r w:rsidRPr="00893B70">
              <w:rPr>
                <w:rFonts w:ascii="Times New Roman" w:hAnsi="Times New Roman"/>
                <w:sz w:val="24"/>
                <w:szCs w:val="24"/>
              </w:rPr>
              <w:t>.Téma</w:t>
            </w:r>
            <w:proofErr w:type="spellEnd"/>
            <w:proofErr w:type="gramEnd"/>
            <w:r w:rsidRPr="00893B70">
              <w:rPr>
                <w:rFonts w:ascii="Times New Roman" w:hAnsi="Times New Roman"/>
                <w:sz w:val="24"/>
                <w:szCs w:val="24"/>
              </w:rPr>
              <w:t>: belépek a képbe (szerepjáték: riport készítése a festmény egyik szereplőjével).</w:t>
            </w:r>
          </w:p>
        </w:tc>
        <w:tc>
          <w:tcPr>
            <w:tcW w:w="264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A89" w:rsidRPr="00893B70" w:rsidRDefault="00686A89" w:rsidP="00686A89">
            <w:pPr>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Az életkornak megfelelő globális, információkereső, értelmező és reflektáló olvasás.</w:t>
            </w:r>
          </w:p>
          <w:p w:rsidR="00686A89" w:rsidRPr="00893B70" w:rsidRDefault="00686A89" w:rsidP="00434403">
            <w:pPr>
              <w:rPr>
                <w:rFonts w:ascii="Times New Roman" w:hAnsi="Times New Roman"/>
                <w:sz w:val="24"/>
                <w:szCs w:val="24"/>
              </w:rPr>
            </w:pPr>
            <w:r w:rsidRPr="00893B70">
              <w:rPr>
                <w:rFonts w:ascii="Times New Roman" w:hAnsi="Times New Roman"/>
                <w:sz w:val="24"/>
                <w:szCs w:val="24"/>
              </w:rPr>
              <w:t>Az információk keresése és kezelése. Különböző információhordozók a lakóhelyi és az iskolai könyvtárban.</w:t>
            </w:r>
          </w:p>
        </w:tc>
      </w:tr>
      <w:tr w:rsidR="00440BD3" w:rsidRPr="00893B70">
        <w:trPr>
          <w:cantSplit/>
          <w:trHeight w:val="350"/>
        </w:trPr>
        <w:tc>
          <w:tcPr>
            <w:tcW w:w="656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 xml:space="preserve">Tudósítás a Mákkirálynő lakodalmáról (Maria </w:t>
            </w:r>
            <w:proofErr w:type="spellStart"/>
            <w:r w:rsidRPr="00893B70">
              <w:rPr>
                <w:rFonts w:ascii="Times New Roman" w:hAnsi="Times New Roman"/>
                <w:sz w:val="24"/>
                <w:szCs w:val="24"/>
              </w:rPr>
              <w:t>Kownacka</w:t>
            </w:r>
            <w:proofErr w:type="spellEnd"/>
            <w:r w:rsidRPr="00893B70">
              <w:rPr>
                <w:rFonts w:ascii="Times New Roman" w:hAnsi="Times New Roman"/>
                <w:sz w:val="24"/>
                <w:szCs w:val="24"/>
              </w:rPr>
              <w:t>: Mákkirálynő című meséje alapján). Közös képregény készítése, és a részletek közlése hírműsorként.</w:t>
            </w:r>
          </w:p>
          <w:p w:rsidR="00440BD3" w:rsidRPr="00893B70" w:rsidRDefault="00440BD3" w:rsidP="00434403">
            <w:pPr>
              <w:rPr>
                <w:rFonts w:ascii="Times New Roman" w:hAnsi="Times New Roman"/>
                <w:sz w:val="24"/>
                <w:szCs w:val="24"/>
              </w:rPr>
            </w:pPr>
            <w:r w:rsidRPr="00893B70">
              <w:rPr>
                <w:rFonts w:ascii="Times New Roman" w:hAnsi="Times New Roman"/>
                <w:sz w:val="24"/>
                <w:szCs w:val="24"/>
              </w:rPr>
              <w:t>Ismerkedés a kereskedelmi kommunikáció (reklám) sajátosságaival, a reklámok megjelenésének változatos helyeivel, formáival. A reklámok működése (hatáskeltés) néhány fontos eszközének megfigyelése konkrét reklámok tanulmányozásán keresztül. Reklámkészítés (pl. egyszerű reklámszövegírás, plakátkészítés, reklámot megjelenítő szerepjáték) annak érdekében, hogy reflektált viszony alakuljon ki a reklámozás céljáról és eszközeiről.</w:t>
            </w:r>
          </w:p>
        </w:tc>
        <w:tc>
          <w:tcPr>
            <w:tcW w:w="264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Mások véleményének megértése, elfogadása a vita során. Vélemények összevetése, különbségek és hasonlóságok megfigyelése, felismerése és kritikája.</w:t>
            </w:r>
          </w:p>
          <w:p w:rsidR="00440BD3" w:rsidRPr="00893B70" w:rsidRDefault="00440BD3" w:rsidP="00CF0E5C">
            <w:pPr>
              <w:rPr>
                <w:rFonts w:ascii="Times New Roman" w:hAnsi="Times New Roman"/>
                <w:sz w:val="24"/>
                <w:szCs w:val="24"/>
              </w:rPr>
            </w:pPr>
          </w:p>
        </w:tc>
      </w:tr>
      <w:tr w:rsidR="00C60EF4" w:rsidRPr="00893B70">
        <w:trPr>
          <w:cantSplit/>
          <w:trHeight w:val="3224"/>
        </w:trPr>
        <w:tc>
          <w:tcPr>
            <w:tcW w:w="656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Tananyag, téma: a TV-reklámok jellemzői. Egy adott terméket reklámozó rövid jelenet írása és eljátszása.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 reklámszlogen jelentősége, és lényege. Egymondatos reklámszlogen írása. Reklámplakát tervezése.</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Médiaszövegek megbízhatósága: irányított beszélgetés a hír-álhír témakörről konkrét médiaszövegek alapján. Hírműsorokhoz kapcsolódó szerepjáték: egy kedvenc mese feldolgozása hírként. A mese szereplőinek megszólaltatása riportalanyként.  Az álhírek és a pletyka.</w:t>
            </w:r>
          </w:p>
          <w:p w:rsidR="00C60EF4" w:rsidRPr="00893B70" w:rsidRDefault="00C60EF4" w:rsidP="00434403">
            <w:pPr>
              <w:rPr>
                <w:rFonts w:ascii="Times New Roman" w:hAnsi="Times New Roman"/>
                <w:sz w:val="24"/>
                <w:szCs w:val="24"/>
              </w:rPr>
            </w:pPr>
            <w:r w:rsidRPr="00893B70">
              <w:rPr>
                <w:rFonts w:ascii="Times New Roman" w:hAnsi="Times New Roman"/>
                <w:sz w:val="24"/>
                <w:szCs w:val="24"/>
              </w:rPr>
              <w:t>Riport készítése egy farsangi jelmezbálon: a jelmezek megtervezése, jellemzése, az esemény leírása.</w:t>
            </w:r>
          </w:p>
        </w:tc>
        <w:tc>
          <w:tcPr>
            <w:tcW w:w="264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xml:space="preserve"> önálló gondolat vállalása, véleménynyilvánítás, mások gondolatai alapján, építő jellegű vitakultúra kialakítása; gondolatszabadsággal való ismerkedés. </w:t>
            </w:r>
          </w:p>
          <w:p w:rsidR="00C60EF4" w:rsidRPr="00893B70" w:rsidRDefault="00C60EF4" w:rsidP="00CF0E5C">
            <w:pPr>
              <w:rPr>
                <w:rFonts w:ascii="Times New Roman" w:hAnsi="Times New Roman"/>
                <w:sz w:val="24"/>
                <w:szCs w:val="24"/>
              </w:rPr>
            </w:pPr>
          </w:p>
        </w:tc>
      </w:tr>
      <w:tr w:rsidR="00C60EF4" w:rsidRPr="00893B70">
        <w:trPr>
          <w:cantSplit/>
          <w:trHeight w:val="1072"/>
        </w:trPr>
        <w:tc>
          <w:tcPr>
            <w:tcW w:w="21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Kulcsfogalmak/ fogalmak</w:t>
            </w:r>
          </w:p>
        </w:tc>
        <w:tc>
          <w:tcPr>
            <w:tcW w:w="704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Médiatartalom-előállító, médiafogyasztó, információ, hír, álhír, hírműsor, újság, újságíró, reklám, reklámfilm, tudatos fogyasztás, médiahasználat.</w:t>
            </w:r>
          </w:p>
        </w:tc>
      </w:tr>
    </w:tbl>
    <w:p w:rsidR="00C60EF4" w:rsidRPr="00893B70" w:rsidRDefault="00C60EF4" w:rsidP="00AF40A9">
      <w:pPr>
        <w:rPr>
          <w:rFonts w:ascii="Times New Roman" w:hAnsi="Times New Roman"/>
          <w:sz w:val="24"/>
          <w:szCs w:val="24"/>
        </w:rPr>
      </w:pPr>
    </w:p>
    <w:tbl>
      <w:tblPr>
        <w:tblW w:w="9206" w:type="dxa"/>
        <w:tblInd w:w="-103" w:type="dxa"/>
        <w:tblLayout w:type="fixed"/>
        <w:tblLook w:val="0000" w:firstRow="0" w:lastRow="0" w:firstColumn="0" w:lastColumn="0" w:noHBand="0" w:noVBand="0"/>
      </w:tblPr>
      <w:tblGrid>
        <w:gridCol w:w="1826"/>
        <w:gridCol w:w="283"/>
        <w:gridCol w:w="2466"/>
        <w:gridCol w:w="3440"/>
        <w:gridCol w:w="1191"/>
      </w:tblGrid>
      <w:tr w:rsidR="00C60EF4" w:rsidRPr="00893B70" w:rsidTr="00686A89">
        <w:trPr>
          <w:cantSplit/>
          <w:trHeight w:val="880"/>
        </w:trPr>
        <w:tc>
          <w:tcPr>
            <w:tcW w:w="21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90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 társadalmi szerepe, használata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Tájékozódás a világhálón, a virtuális terekben, biztonságos internethasználat</w:t>
            </w:r>
          </w:p>
        </w:tc>
        <w:tc>
          <w:tcPr>
            <w:tcW w:w="11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2 óra</w:t>
            </w:r>
          </w:p>
        </w:tc>
      </w:tr>
      <w:tr w:rsidR="00C60EF4" w:rsidRPr="00893B70" w:rsidTr="00686A89">
        <w:trPr>
          <w:cantSplit/>
          <w:trHeight w:val="580"/>
        </w:trPr>
        <w:tc>
          <w:tcPr>
            <w:tcW w:w="21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709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Alapszintű ismeretek az internethasználatban rejlő lehetőségekről, illetve kockázatokról.</w:t>
            </w:r>
          </w:p>
        </w:tc>
      </w:tr>
      <w:tr w:rsidR="00C60EF4" w:rsidRPr="00893B70" w:rsidTr="00686A89">
        <w:trPr>
          <w:cantSplit/>
          <w:trHeight w:val="1780"/>
        </w:trPr>
        <w:tc>
          <w:tcPr>
            <w:tcW w:w="21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lastRenderedPageBreak/>
              <w:t>A tematikai egység nevelési-fejlesztési céljai</w:t>
            </w:r>
          </w:p>
        </w:tc>
        <w:tc>
          <w:tcPr>
            <w:tcW w:w="709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Az életkornak megfelelő, biztonságos tájékozódás és közlekedés kialakítása az online környezetben, a virtuális terek használata során.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Az internethasználat és mobiltelefon-használat lehetőségeinek és kockázatainak tudatosítása. Kreatív, kritikus internethasználat fejlesztése. Az online közösségekben való részvétel kockázatainak, viselkedési szabályainak, kommunikációs jellemzőinek tudatosítása. </w:t>
            </w:r>
          </w:p>
        </w:tc>
      </w:tr>
      <w:tr w:rsidR="00C60EF4" w:rsidRPr="00893B70" w:rsidTr="00686A89">
        <w:trPr>
          <w:cantSplit/>
          <w:trHeight w:val="350"/>
        </w:trPr>
        <w:tc>
          <w:tcPr>
            <w:tcW w:w="457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Ismeretek/fejlesztési követelmények</w:t>
            </w:r>
          </w:p>
        </w:tc>
        <w:tc>
          <w:tcPr>
            <w:tcW w:w="463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686A89" w:rsidRPr="00893B70" w:rsidTr="00686A89">
        <w:trPr>
          <w:cantSplit/>
          <w:trHeight w:val="350"/>
        </w:trPr>
        <w:tc>
          <w:tcPr>
            <w:tcW w:w="457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A89" w:rsidRPr="00893B70" w:rsidRDefault="00686A89" w:rsidP="00686A89">
            <w:pPr>
              <w:rPr>
                <w:rFonts w:ascii="Times New Roman" w:hAnsi="Times New Roman"/>
                <w:sz w:val="24"/>
                <w:szCs w:val="24"/>
              </w:rPr>
            </w:pPr>
            <w:r w:rsidRPr="00893B70">
              <w:rPr>
                <w:rFonts w:ascii="Times New Roman" w:hAnsi="Times New Roman"/>
                <w:sz w:val="24"/>
                <w:szCs w:val="24"/>
              </w:rPr>
              <w:t>Az életkori sajátosságokhoz igazodó kreatív internethasználat lehetőségeink tudatosítása. (pl. gyermekbarát honlapok böngészése).</w:t>
            </w:r>
          </w:p>
          <w:p w:rsidR="00686A89" w:rsidRPr="00893B70" w:rsidRDefault="00686A89" w:rsidP="00686A89">
            <w:pPr>
              <w:rPr>
                <w:rFonts w:ascii="Times New Roman" w:hAnsi="Times New Roman"/>
                <w:sz w:val="24"/>
                <w:szCs w:val="24"/>
              </w:rPr>
            </w:pPr>
            <w:r w:rsidRPr="00893B70">
              <w:rPr>
                <w:rFonts w:ascii="Times New Roman" w:hAnsi="Times New Roman"/>
                <w:sz w:val="24"/>
                <w:szCs w:val="24"/>
              </w:rPr>
              <w:t>Ismerkedés a világháló felépítésével és működésének alapjaival beszélgetés és játékos gyakorlatokon keresztül.</w:t>
            </w:r>
          </w:p>
          <w:p w:rsidR="00686A89" w:rsidRPr="00893B70" w:rsidRDefault="00686A89" w:rsidP="00CF0E5C">
            <w:pPr>
              <w:rPr>
                <w:rFonts w:ascii="Times New Roman" w:hAnsi="Times New Roman"/>
                <w:sz w:val="24"/>
                <w:szCs w:val="24"/>
              </w:rPr>
            </w:pPr>
          </w:p>
        </w:tc>
        <w:tc>
          <w:tcPr>
            <w:tcW w:w="463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6A89" w:rsidRPr="00893B70" w:rsidRDefault="00686A89" w:rsidP="00686A89">
            <w:pPr>
              <w:rPr>
                <w:rFonts w:ascii="Times New Roman" w:hAnsi="Times New Roman"/>
                <w:sz w:val="24"/>
                <w:szCs w:val="24"/>
              </w:rPr>
            </w:pPr>
            <w:r w:rsidRPr="00893B70">
              <w:rPr>
                <w:rFonts w:ascii="Times New Roman" w:hAnsi="Times New Roman"/>
                <w:i/>
                <w:sz w:val="24"/>
                <w:szCs w:val="24"/>
              </w:rPr>
              <w:t xml:space="preserve">Magyar nyelv és irodalom: </w:t>
            </w:r>
            <w:r w:rsidRPr="00893B70">
              <w:rPr>
                <w:rFonts w:ascii="Times New Roman" w:hAnsi="Times New Roman"/>
                <w:sz w:val="24"/>
                <w:szCs w:val="24"/>
              </w:rPr>
              <w:t>A művek tanulságainak értelmezése a saját szerepünkre, helyzetünkre a mindennapi életünkben, példa bemutatása, mindezek kifejezése más eszközzel is (pl. drámajátékok).</w:t>
            </w:r>
          </w:p>
          <w:p w:rsidR="00686A89" w:rsidRPr="00893B70" w:rsidRDefault="00686A89" w:rsidP="00686A89">
            <w:pPr>
              <w:rPr>
                <w:rFonts w:ascii="Times New Roman" w:hAnsi="Times New Roman"/>
                <w:sz w:val="24"/>
                <w:szCs w:val="24"/>
              </w:rPr>
            </w:pPr>
            <w:r w:rsidRPr="00893B70">
              <w:rPr>
                <w:rFonts w:ascii="Times New Roman" w:hAnsi="Times New Roman"/>
                <w:sz w:val="24"/>
                <w:szCs w:val="24"/>
              </w:rPr>
              <w:t xml:space="preserve">A </w:t>
            </w:r>
            <w:proofErr w:type="gramStart"/>
            <w:r w:rsidRPr="00893B70">
              <w:rPr>
                <w:rFonts w:ascii="Times New Roman" w:hAnsi="Times New Roman"/>
                <w:sz w:val="24"/>
                <w:szCs w:val="24"/>
              </w:rPr>
              <w:t>könyvtár</w:t>
            </w:r>
            <w:proofErr w:type="gramEnd"/>
            <w:r w:rsidRPr="00893B70">
              <w:rPr>
                <w:rFonts w:ascii="Times New Roman" w:hAnsi="Times New Roman"/>
                <w:sz w:val="24"/>
                <w:szCs w:val="24"/>
              </w:rPr>
              <w:t xml:space="preserve"> mint információs központ, a tanulás bázisa, segítője.</w:t>
            </w:r>
          </w:p>
          <w:p w:rsidR="00686A89" w:rsidRPr="00893B70" w:rsidRDefault="00686A89" w:rsidP="00CF0E5C">
            <w:pPr>
              <w:rPr>
                <w:rFonts w:ascii="Times New Roman" w:hAnsi="Times New Roman"/>
                <w:sz w:val="24"/>
                <w:szCs w:val="24"/>
              </w:rPr>
            </w:pPr>
          </w:p>
        </w:tc>
      </w:tr>
      <w:tr w:rsidR="00440BD3" w:rsidRPr="00893B70" w:rsidTr="00686A89">
        <w:trPr>
          <w:cantSplit/>
          <w:trHeight w:val="350"/>
        </w:trPr>
        <w:tc>
          <w:tcPr>
            <w:tcW w:w="457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Az online közösségekben való viselkedési szabályok, kommunikációs szokások, és ezek szerepének megismerésére.</w:t>
            </w:r>
          </w:p>
          <w:p w:rsidR="00440BD3" w:rsidRPr="00893B70" w:rsidRDefault="00440BD3" w:rsidP="00440BD3">
            <w:pPr>
              <w:rPr>
                <w:rFonts w:ascii="Times New Roman" w:hAnsi="Times New Roman"/>
                <w:sz w:val="24"/>
                <w:szCs w:val="24"/>
              </w:rPr>
            </w:pP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 xml:space="preserve">Az internet- és mobilhasználat legfontosabb (pl. biztonságot eredményező) szabályainak megismerése különböző eszközökkel (pl. kártyajáték, egyszerű társasjáték). </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 xml:space="preserve">Tananyag, téma: </w:t>
            </w:r>
            <w:proofErr w:type="spellStart"/>
            <w:r w:rsidRPr="00893B70">
              <w:rPr>
                <w:rFonts w:ascii="Times New Roman" w:hAnsi="Times New Roman"/>
                <w:sz w:val="24"/>
                <w:szCs w:val="24"/>
              </w:rPr>
              <w:t>flash-animációk</w:t>
            </w:r>
            <w:proofErr w:type="spellEnd"/>
            <w:r w:rsidRPr="00893B70">
              <w:rPr>
                <w:rFonts w:ascii="Times New Roman" w:hAnsi="Times New Roman"/>
                <w:sz w:val="24"/>
                <w:szCs w:val="24"/>
              </w:rPr>
              <w:t xml:space="preserve"> az interneten (témacsoportok gyűjtése). Kedvenc animációs hős ábrázolása. </w:t>
            </w:r>
          </w:p>
          <w:p w:rsidR="00440BD3" w:rsidRPr="00893B70" w:rsidRDefault="00440BD3" w:rsidP="00440BD3">
            <w:pPr>
              <w:rPr>
                <w:rFonts w:ascii="Times New Roman" w:hAnsi="Times New Roman"/>
                <w:sz w:val="24"/>
                <w:szCs w:val="24"/>
              </w:rPr>
            </w:pPr>
            <w:proofErr w:type="spellStart"/>
            <w:r w:rsidRPr="00893B70">
              <w:rPr>
                <w:rFonts w:ascii="Times New Roman" w:hAnsi="Times New Roman"/>
                <w:sz w:val="24"/>
                <w:szCs w:val="24"/>
              </w:rPr>
              <w:t>Flash-játék</w:t>
            </w:r>
            <w:proofErr w:type="spellEnd"/>
            <w:r w:rsidRPr="00893B70">
              <w:rPr>
                <w:rFonts w:ascii="Times New Roman" w:hAnsi="Times New Roman"/>
                <w:sz w:val="24"/>
                <w:szCs w:val="24"/>
              </w:rPr>
              <w:t xml:space="preserve"> tervezése (történet és figura).</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Pozitív-negatív formákból álló memóriajáték tervezése.</w:t>
            </w:r>
          </w:p>
        </w:tc>
        <w:tc>
          <w:tcPr>
            <w:tcW w:w="463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40BD3" w:rsidRPr="00893B70" w:rsidRDefault="00440BD3" w:rsidP="00440BD3">
            <w:pPr>
              <w:rPr>
                <w:rFonts w:ascii="Times New Roman" w:hAnsi="Times New Roman"/>
                <w:sz w:val="24"/>
                <w:szCs w:val="24"/>
              </w:rPr>
            </w:pPr>
            <w:r w:rsidRPr="00893B70">
              <w:rPr>
                <w:rFonts w:ascii="Times New Roman" w:hAnsi="Times New Roman"/>
                <w:sz w:val="24"/>
                <w:szCs w:val="24"/>
              </w:rPr>
              <w:t>Levélírás, levélcímzés. Rövid szöveges üzenetek megfogalmazása.</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Adatok, információk gyűjtésének, célszerű elrendezésének módjai.</w:t>
            </w:r>
          </w:p>
          <w:p w:rsidR="00440BD3" w:rsidRPr="00893B70" w:rsidRDefault="00440BD3" w:rsidP="00440BD3">
            <w:pPr>
              <w:rPr>
                <w:rFonts w:ascii="Times New Roman" w:hAnsi="Times New Roman"/>
                <w:sz w:val="24"/>
                <w:szCs w:val="24"/>
              </w:rPr>
            </w:pPr>
          </w:p>
          <w:p w:rsidR="00440BD3" w:rsidRPr="00893B70" w:rsidRDefault="00440BD3" w:rsidP="00440BD3">
            <w:pPr>
              <w:rPr>
                <w:rFonts w:ascii="Times New Roman" w:hAnsi="Times New Roman"/>
                <w:sz w:val="24"/>
                <w:szCs w:val="24"/>
              </w:rPr>
            </w:pPr>
            <w:r w:rsidRPr="00893B70">
              <w:rPr>
                <w:rFonts w:ascii="Times New Roman" w:hAnsi="Times New Roman"/>
                <w:i/>
                <w:sz w:val="24"/>
                <w:szCs w:val="24"/>
              </w:rPr>
              <w:t>Erkölcstan:</w:t>
            </w:r>
            <w:r w:rsidRPr="00893B70">
              <w:rPr>
                <w:rFonts w:ascii="Times New Roman" w:hAnsi="Times New Roman"/>
                <w:sz w:val="24"/>
                <w:szCs w:val="24"/>
              </w:rPr>
              <w:t xml:space="preserve"> Haver, barát, társ, csapattag, internetes kapcsolatok. Konfliktusmegoldás, közös szabályalkotás és annak </w:t>
            </w:r>
            <w:proofErr w:type="gramStart"/>
            <w:r w:rsidRPr="00893B70">
              <w:rPr>
                <w:rFonts w:ascii="Times New Roman" w:hAnsi="Times New Roman"/>
                <w:sz w:val="24"/>
                <w:szCs w:val="24"/>
              </w:rPr>
              <w:t>elfogadása</w:t>
            </w:r>
            <w:proofErr w:type="gramEnd"/>
            <w:r w:rsidRPr="00893B70">
              <w:rPr>
                <w:rFonts w:ascii="Times New Roman" w:hAnsi="Times New Roman"/>
                <w:sz w:val="24"/>
                <w:szCs w:val="24"/>
              </w:rPr>
              <w:t xml:space="preserve"> mint érték.</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Baráti társaság összetartó ereje és a virtuskodás értéke/bátorság, vakmerőség.</w:t>
            </w:r>
          </w:p>
          <w:p w:rsidR="00440BD3" w:rsidRPr="00893B70" w:rsidRDefault="00440BD3" w:rsidP="00440BD3">
            <w:pPr>
              <w:rPr>
                <w:rFonts w:ascii="Times New Roman" w:hAnsi="Times New Roman"/>
                <w:sz w:val="24"/>
                <w:szCs w:val="24"/>
              </w:rPr>
            </w:pPr>
            <w:r w:rsidRPr="00893B70">
              <w:rPr>
                <w:rFonts w:ascii="Times New Roman" w:hAnsi="Times New Roman"/>
                <w:sz w:val="24"/>
                <w:szCs w:val="24"/>
              </w:rPr>
              <w:t>Játék, közösségi élet az interneten.</w:t>
            </w:r>
          </w:p>
          <w:p w:rsidR="00440BD3" w:rsidRPr="00893B70" w:rsidRDefault="00440BD3" w:rsidP="00440BD3">
            <w:pPr>
              <w:rPr>
                <w:rFonts w:ascii="Times New Roman" w:hAnsi="Times New Roman"/>
                <w:sz w:val="24"/>
                <w:szCs w:val="24"/>
              </w:rPr>
            </w:pPr>
          </w:p>
          <w:p w:rsidR="00440BD3" w:rsidRPr="00893B70" w:rsidRDefault="00440BD3" w:rsidP="00440BD3">
            <w:pPr>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a helyes önismeret kialakításának megalapozása.</w:t>
            </w:r>
          </w:p>
        </w:tc>
      </w:tr>
      <w:tr w:rsidR="00C60EF4" w:rsidRPr="00893B70" w:rsidTr="00686A89">
        <w:trPr>
          <w:cantSplit/>
          <w:trHeight w:val="580"/>
        </w:trPr>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Kulcsfogalmak/ fogalmak</w:t>
            </w:r>
          </w:p>
        </w:tc>
        <w:tc>
          <w:tcPr>
            <w:tcW w:w="738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Személyes kommunikáció, online kommunikáció, </w:t>
            </w:r>
            <w:proofErr w:type="spellStart"/>
            <w:r w:rsidRPr="00893B70">
              <w:rPr>
                <w:rFonts w:ascii="Times New Roman" w:hAnsi="Times New Roman"/>
                <w:sz w:val="24"/>
                <w:szCs w:val="24"/>
              </w:rPr>
              <w:t>www</w:t>
            </w:r>
            <w:proofErr w:type="spellEnd"/>
            <w:r w:rsidRPr="00893B70">
              <w:rPr>
                <w:rFonts w:ascii="Times New Roman" w:hAnsi="Times New Roman"/>
                <w:sz w:val="24"/>
                <w:szCs w:val="24"/>
              </w:rPr>
              <w:t xml:space="preserve">, e-mail, </w:t>
            </w:r>
            <w:proofErr w:type="spellStart"/>
            <w:r w:rsidRPr="00893B70">
              <w:rPr>
                <w:rFonts w:ascii="Times New Roman" w:hAnsi="Times New Roman"/>
                <w:sz w:val="24"/>
                <w:szCs w:val="24"/>
              </w:rPr>
              <w:t>mailfiók</w:t>
            </w:r>
            <w:proofErr w:type="spellEnd"/>
            <w:r w:rsidRPr="00893B70">
              <w:rPr>
                <w:rFonts w:ascii="Times New Roman" w:hAnsi="Times New Roman"/>
                <w:sz w:val="24"/>
                <w:szCs w:val="24"/>
              </w:rPr>
              <w:t xml:space="preserve">, profil, </w:t>
            </w:r>
            <w:proofErr w:type="spellStart"/>
            <w:r w:rsidRPr="00893B70">
              <w:rPr>
                <w:rFonts w:ascii="Times New Roman" w:hAnsi="Times New Roman"/>
                <w:sz w:val="24"/>
                <w:szCs w:val="24"/>
              </w:rPr>
              <w:t>like-jel</w:t>
            </w:r>
            <w:proofErr w:type="spellEnd"/>
            <w:r w:rsidRPr="00893B70">
              <w:rPr>
                <w:rFonts w:ascii="Times New Roman" w:hAnsi="Times New Roman"/>
                <w:sz w:val="24"/>
                <w:szCs w:val="24"/>
              </w:rPr>
              <w:t xml:space="preserve">, keresőmotor, </w:t>
            </w:r>
            <w:proofErr w:type="spellStart"/>
            <w:r w:rsidRPr="00893B70">
              <w:rPr>
                <w:rFonts w:ascii="Times New Roman" w:hAnsi="Times New Roman"/>
                <w:sz w:val="24"/>
                <w:szCs w:val="24"/>
              </w:rPr>
              <w:t>flash</w:t>
            </w:r>
            <w:proofErr w:type="spellEnd"/>
            <w:r w:rsidRPr="00893B70">
              <w:rPr>
                <w:rFonts w:ascii="Times New Roman" w:hAnsi="Times New Roman"/>
                <w:sz w:val="24"/>
                <w:szCs w:val="24"/>
              </w:rPr>
              <w:t xml:space="preserve"> játék.</w:t>
            </w:r>
          </w:p>
        </w:tc>
      </w:tr>
    </w:tbl>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2109"/>
        <w:gridCol w:w="5776"/>
        <w:gridCol w:w="1191"/>
      </w:tblGrid>
      <w:tr w:rsidR="00C60EF4" w:rsidRPr="00893B70">
        <w:trPr>
          <w:cantSplit/>
          <w:trHeight w:val="58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7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Tárgy- és környezetkultúra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Mikro- és </w:t>
            </w:r>
            <w:proofErr w:type="spellStart"/>
            <w:r w:rsidRPr="00893B70">
              <w:rPr>
                <w:rFonts w:ascii="Times New Roman" w:hAnsi="Times New Roman"/>
                <w:sz w:val="24"/>
                <w:szCs w:val="24"/>
              </w:rPr>
              <w:t>makrotér</w:t>
            </w:r>
            <w:proofErr w:type="spellEnd"/>
          </w:p>
        </w:tc>
        <w:tc>
          <w:tcPr>
            <w:tcW w:w="11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AF40A9">
            <w:pPr>
              <w:rPr>
                <w:rFonts w:ascii="Times New Roman" w:hAnsi="Times New Roman"/>
                <w:sz w:val="24"/>
                <w:szCs w:val="24"/>
              </w:rPr>
            </w:pPr>
            <w:r w:rsidRPr="00893B70">
              <w:rPr>
                <w:rFonts w:ascii="Times New Roman" w:hAnsi="Times New Roman"/>
                <w:sz w:val="24"/>
                <w:szCs w:val="24"/>
              </w:rPr>
              <w:t>12 óra</w:t>
            </w:r>
          </w:p>
        </w:tc>
      </w:tr>
      <w:tr w:rsidR="00C60EF4" w:rsidRPr="00893B70">
        <w:trPr>
          <w:cantSplit/>
          <w:trHeight w:val="32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Tárgyfajták, épülettípusok, térfunkciók felismerése.</w:t>
            </w:r>
          </w:p>
        </w:tc>
      </w:tr>
      <w:tr w:rsidR="00C60EF4" w:rsidRPr="00893B70">
        <w:trPr>
          <w:cantSplit/>
          <w:trHeight w:val="238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Tapasztalatok szerzése a térformálás, térlehatárolás, térszervezés területén. Térkapcsolatok, térbeli viszonyok, térbeli tagolódások létrehozása, installációs és ábrázoló, kifejező céllal. Megfigyelő és elemző képesség fejlesztése. Tárgytervezés, </w:t>
            </w:r>
            <w:proofErr w:type="spellStart"/>
            <w:r w:rsidRPr="00893B70">
              <w:rPr>
                <w:rFonts w:ascii="Times New Roman" w:hAnsi="Times New Roman"/>
                <w:sz w:val="24"/>
                <w:szCs w:val="24"/>
              </w:rPr>
              <w:t>-szerkesztés</w:t>
            </w:r>
            <w:proofErr w:type="spellEnd"/>
            <w:r w:rsidRPr="00893B70">
              <w:rPr>
                <w:rFonts w:ascii="Times New Roman" w:hAnsi="Times New Roman"/>
                <w:sz w:val="24"/>
                <w:szCs w:val="24"/>
              </w:rPr>
              <w:t xml:space="preserve">, </w:t>
            </w:r>
            <w:proofErr w:type="spellStart"/>
            <w:r w:rsidRPr="00893B70">
              <w:rPr>
                <w:rFonts w:ascii="Times New Roman" w:hAnsi="Times New Roman"/>
                <w:sz w:val="24"/>
                <w:szCs w:val="24"/>
              </w:rPr>
              <w:t>-alkotás</w:t>
            </w:r>
            <w:proofErr w:type="spellEnd"/>
            <w:r w:rsidRPr="00893B70">
              <w:rPr>
                <w:rFonts w:ascii="Times New Roman" w:hAnsi="Times New Roman"/>
                <w:sz w:val="24"/>
                <w:szCs w:val="24"/>
              </w:rPr>
              <w:t>, konstrukciók létrehozása különböző anyagokból és célokra. Anyagok és eljárások ismerete; a tervezői attitűd és alkalmazkodó képesség fejlesztése a tárgy rendeltetésének, használójának szem előtt tartásával, a megfelelő anyag- és eszközválasztással.</w:t>
            </w:r>
          </w:p>
        </w:tc>
      </w:tr>
    </w:tbl>
    <w:p w:rsidR="00C60EF4" w:rsidRPr="00893B70" w:rsidRDefault="00C60EF4" w:rsidP="00AF40A9">
      <w:pPr>
        <w:rPr>
          <w:rFonts w:ascii="Times New Roman" w:hAnsi="Times New Roman"/>
          <w:sz w:val="24"/>
          <w:szCs w:val="24"/>
        </w:rPr>
      </w:pPr>
    </w:p>
    <w:p w:rsidR="00434403" w:rsidRDefault="00434403">
      <w:r>
        <w:br w:type="page"/>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3458"/>
        <w:gridCol w:w="3792"/>
      </w:tblGrid>
      <w:tr w:rsidR="00C60EF4" w:rsidRPr="00893B70" w:rsidTr="00434403">
        <w:trPr>
          <w:trHeight w:val="175"/>
        </w:trPr>
        <w:tc>
          <w:tcPr>
            <w:tcW w:w="5284" w:type="dxa"/>
            <w:gridSpan w:val="2"/>
            <w:tcBorders>
              <w:top w:val="single" w:sz="4" w:space="0" w:color="auto"/>
              <w:left w:val="single" w:sz="4" w:space="0" w:color="auto"/>
              <w:bottom w:val="single" w:sz="4" w:space="0" w:color="auto"/>
              <w:right w:val="single" w:sz="4" w:space="0" w:color="auto"/>
            </w:tcBorders>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lastRenderedPageBreak/>
              <w:t>Ismeretek</w:t>
            </w:r>
          </w:p>
        </w:tc>
        <w:tc>
          <w:tcPr>
            <w:tcW w:w="3792" w:type="dxa"/>
            <w:tcBorders>
              <w:top w:val="single" w:sz="4" w:space="0" w:color="auto"/>
              <w:left w:val="single" w:sz="4" w:space="0" w:color="auto"/>
              <w:bottom w:val="single" w:sz="4" w:space="0" w:color="auto"/>
              <w:right w:val="single" w:sz="4" w:space="0" w:color="auto"/>
            </w:tcBorders>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Kapcsolódási pontok</w:t>
            </w:r>
          </w:p>
        </w:tc>
      </w:tr>
      <w:tr w:rsidR="00C60EF4" w:rsidRPr="00893B70" w:rsidTr="00434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213"/>
        </w:trPr>
        <w:tc>
          <w:tcPr>
            <w:tcW w:w="52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Különböző épületek fotóinak csoportosítása megadott szempontok szerint (pl. rendeltetés, anyag, méret, elhelyezkedés, kor, díszítettség, fényviszony).</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Tartalom, témák: épületek elemzése (alaprajz, tömeg, homlokzat). Népi építészet: néprajzi múzeumok tárgyi emlékei, a régi falusi ház belső terei, </w:t>
            </w:r>
          </w:p>
          <w:p w:rsidR="00C60EF4" w:rsidRPr="00893B70" w:rsidRDefault="00C60EF4" w:rsidP="00CF0E5C">
            <w:pPr>
              <w:rPr>
                <w:rFonts w:ascii="Times New Roman" w:hAnsi="Times New Roman"/>
                <w:sz w:val="24"/>
                <w:szCs w:val="24"/>
              </w:rPr>
            </w:pPr>
            <w:proofErr w:type="gramStart"/>
            <w:r w:rsidRPr="00893B70">
              <w:rPr>
                <w:rFonts w:ascii="Times New Roman" w:hAnsi="Times New Roman"/>
                <w:sz w:val="24"/>
                <w:szCs w:val="24"/>
              </w:rPr>
              <w:t xml:space="preserve">Megadott célt szolgáló kis tér (pl. váró-, lakótér, pince, fülke, raktár, dühöngő) tervezése a kiválasztott épület lakójának (pl. tulajdonos, </w:t>
            </w:r>
            <w:proofErr w:type="spellStart"/>
            <w:r w:rsidRPr="00893B70">
              <w:rPr>
                <w:rFonts w:ascii="Times New Roman" w:hAnsi="Times New Roman"/>
                <w:sz w:val="24"/>
                <w:szCs w:val="24"/>
              </w:rPr>
              <w:t>tulajdonos</w:t>
            </w:r>
            <w:proofErr w:type="spellEnd"/>
            <w:r w:rsidRPr="00893B70">
              <w:rPr>
                <w:rFonts w:ascii="Times New Roman" w:hAnsi="Times New Roman"/>
                <w:sz w:val="24"/>
                <w:szCs w:val="24"/>
              </w:rPr>
              <w:t xml:space="preserve"> gyermeke, őr, takarító, vendég, kertész, háziállat, kísértet, szerzetes, zenész, festő, orvos), majd a térhez tartozó, kapcsolódó tárgyak némelyikének elkészítse (pl. kulcs, tükör, függöny, polc, szék, csizma, kanna, tál, lámpa).</w:t>
            </w:r>
            <w:proofErr w:type="gramEnd"/>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Tartalom, téma: kirakatterv készítése (pl. játékbolt, virágüzlet, sportbolt, cukrászat). Az üzlet bejáratának és emblémájának megtervezése.</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 xml:space="preserve">Tárgyak tulajdonságainak kiemelése (analizálás); összehasonlítás, azonosítás, megkülönböztetés; osztályokba sorolás. Adott objektum más nézőpontból.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Tájékozódás a világ mennyiségi viszonyaiban. </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Dráma és tánc: </w:t>
            </w:r>
            <w:r w:rsidRPr="00893B70">
              <w:rPr>
                <w:rFonts w:ascii="Times New Roman" w:hAnsi="Times New Roman"/>
                <w:sz w:val="24"/>
                <w:szCs w:val="24"/>
              </w:rPr>
              <w:t xml:space="preserve">a színház formai elemei, látott előadásban, illetve alkalmazása saját rögtönzésekben. </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Környezetismeret: </w:t>
            </w:r>
            <w:r w:rsidRPr="00893B70">
              <w:rPr>
                <w:rFonts w:ascii="Times New Roman" w:hAnsi="Times New Roman"/>
                <w:sz w:val="24"/>
                <w:szCs w:val="24"/>
              </w:rPr>
              <w:t>az anyagfajták megmunkálhatósága, felhasználásuk.</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Ének-zene: </w:t>
            </w:r>
            <w:r w:rsidRPr="00893B70">
              <w:rPr>
                <w:rFonts w:ascii="Times New Roman" w:hAnsi="Times New Roman"/>
                <w:sz w:val="24"/>
                <w:szCs w:val="24"/>
              </w:rPr>
              <w:t xml:space="preserve">Azonosság, hasonlóság, variáció felismerése. Ritmus-hangszerek, ritmikai többszólamúság. </w:t>
            </w:r>
          </w:p>
        </w:tc>
      </w:tr>
      <w:tr w:rsidR="00C60EF4" w:rsidRPr="00893B70" w:rsidTr="00434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80"/>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Kulcsfogalmak/ fogalmak</w:t>
            </w:r>
          </w:p>
        </w:tc>
        <w:tc>
          <w:tcPr>
            <w:tcW w:w="72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Tértervezés, </w:t>
            </w:r>
            <w:proofErr w:type="spellStart"/>
            <w:r w:rsidRPr="00893B70">
              <w:rPr>
                <w:rFonts w:ascii="Times New Roman" w:hAnsi="Times New Roman"/>
                <w:sz w:val="24"/>
                <w:szCs w:val="24"/>
              </w:rPr>
              <w:t>-szerkesztés</w:t>
            </w:r>
            <w:proofErr w:type="spellEnd"/>
            <w:r w:rsidRPr="00893B70">
              <w:rPr>
                <w:rFonts w:ascii="Times New Roman" w:hAnsi="Times New Roman"/>
                <w:sz w:val="24"/>
                <w:szCs w:val="24"/>
              </w:rPr>
              <w:t xml:space="preserve">, </w:t>
            </w:r>
            <w:proofErr w:type="spellStart"/>
            <w:r w:rsidRPr="00893B70">
              <w:rPr>
                <w:rFonts w:ascii="Times New Roman" w:hAnsi="Times New Roman"/>
                <w:sz w:val="24"/>
                <w:szCs w:val="24"/>
              </w:rPr>
              <w:t>-alkotás</w:t>
            </w:r>
            <w:proofErr w:type="spellEnd"/>
            <w:r w:rsidRPr="00893B70">
              <w:rPr>
                <w:rFonts w:ascii="Times New Roman" w:hAnsi="Times New Roman"/>
                <w:sz w:val="24"/>
                <w:szCs w:val="24"/>
              </w:rPr>
              <w:t>, konstrukció, térkapcsolat, térbeli tagolás, tervezői attitűd.</w:t>
            </w:r>
          </w:p>
        </w:tc>
      </w:tr>
    </w:tbl>
    <w:p w:rsidR="00C60EF4" w:rsidRPr="00893B70" w:rsidRDefault="00C60EF4" w:rsidP="00AF40A9">
      <w:pPr>
        <w:rPr>
          <w:rFonts w:ascii="Times New Roman" w:hAnsi="Times New Roman"/>
          <w:sz w:val="24"/>
          <w:szCs w:val="24"/>
        </w:rPr>
      </w:pPr>
    </w:p>
    <w:tbl>
      <w:tblPr>
        <w:tblW w:w="0" w:type="auto"/>
        <w:tblInd w:w="-103" w:type="dxa"/>
        <w:tblLayout w:type="fixed"/>
        <w:tblLook w:val="0000" w:firstRow="0" w:lastRow="0" w:firstColumn="0" w:lastColumn="0" w:noHBand="0" w:noVBand="0"/>
      </w:tblPr>
      <w:tblGrid>
        <w:gridCol w:w="2109"/>
        <w:gridCol w:w="5776"/>
        <w:gridCol w:w="1191"/>
      </w:tblGrid>
      <w:tr w:rsidR="00C60EF4" w:rsidRPr="00893B70">
        <w:trPr>
          <w:cantSplit/>
          <w:trHeight w:val="580"/>
        </w:trPr>
        <w:tc>
          <w:tcPr>
            <w:tcW w:w="21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Tematikai egység/ Fejlesztési cél</w:t>
            </w:r>
          </w:p>
        </w:tc>
        <w:tc>
          <w:tcPr>
            <w:tcW w:w="57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Tárgy- és környezetkultúra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Tárgyak és használatuk</w:t>
            </w:r>
          </w:p>
        </w:tc>
        <w:tc>
          <w:tcPr>
            <w:tcW w:w="11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Órakeret </w:t>
            </w:r>
          </w:p>
          <w:p w:rsidR="00C60EF4" w:rsidRPr="00893B70" w:rsidRDefault="00C60EF4" w:rsidP="00AF40A9">
            <w:pPr>
              <w:rPr>
                <w:rFonts w:ascii="Times New Roman" w:hAnsi="Times New Roman"/>
                <w:sz w:val="24"/>
                <w:szCs w:val="24"/>
              </w:rPr>
            </w:pPr>
            <w:r w:rsidRPr="00893B70">
              <w:rPr>
                <w:rFonts w:ascii="Times New Roman" w:hAnsi="Times New Roman"/>
                <w:sz w:val="24"/>
                <w:szCs w:val="24"/>
              </w:rPr>
              <w:t>11 óra</w:t>
            </w:r>
          </w:p>
        </w:tc>
      </w:tr>
      <w:tr w:rsidR="00C60EF4" w:rsidRPr="00893B70">
        <w:trPr>
          <w:cantSplit/>
          <w:trHeight w:val="88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Előzetes tudás</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Egyszerű hagyományos és kézműves technikai fogások ismerete. A tárgyalkotó folyamat lépéseinek alkalmazása. Egyszerűsítés, díszítés. Hétköznapi és művészi, kultikus tárgyak felismerése, csoportosítása.</w:t>
            </w:r>
          </w:p>
        </w:tc>
      </w:tr>
      <w:tr w:rsidR="00C60EF4" w:rsidRPr="00893B70" w:rsidTr="00434403">
        <w:trPr>
          <w:cantSplit/>
          <w:trHeight w:val="332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A tematikai egység nevelési-fejlesztési céljai</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Régi és mai használati és díszedények megfigyelése, csoportosítása, összehasonlító elemzése vizuálisan (látvány, fotó, rajzi elemzés) és verbálisan. Gyakorlati és érzelmi szempontok megfogalmazása a tárgyakkal való kapcsolatban. Közvetlen környezetünk tárgyainak, szerkezeteinek megfigyelése, megadott szempont szerinti vizsgálata. Redukciós képesség fejlesztése. </w:t>
            </w:r>
            <w:proofErr w:type="spellStart"/>
            <w:r w:rsidRPr="00893B70">
              <w:rPr>
                <w:rFonts w:ascii="Times New Roman" w:hAnsi="Times New Roman"/>
                <w:sz w:val="24"/>
                <w:szCs w:val="24"/>
              </w:rPr>
              <w:t>Komponálóképesség</w:t>
            </w:r>
            <w:proofErr w:type="spellEnd"/>
            <w:r w:rsidRPr="00893B70">
              <w:rPr>
                <w:rFonts w:ascii="Times New Roman" w:hAnsi="Times New Roman"/>
                <w:sz w:val="24"/>
                <w:szCs w:val="24"/>
              </w:rPr>
              <w:t xml:space="preserve"> fejlesztése felületen és térben. A színek dekoratív, díszítő hatásának megismerése és alkalmazása, funkciónak megfelelő színválasztás és díszítés. A csomagolás tervezési szempontjainak megismerése és alkalmazása, a csomagolás gyakorlati és érzelmi szempontjainak megismerése. Vizuális ritmusérzék fejlesztése. Különböző kultúrák iránti nyitottság kialakítása.</w:t>
            </w:r>
          </w:p>
        </w:tc>
      </w:tr>
    </w:tbl>
    <w:p w:rsidR="00C60EF4" w:rsidRPr="00893B70" w:rsidRDefault="00C60EF4" w:rsidP="00AF40A9">
      <w:pPr>
        <w:rPr>
          <w:rFonts w:ascii="Times New Roman" w:hAnsi="Times New Roman"/>
          <w:sz w:val="24"/>
          <w:szCs w:val="24"/>
        </w:rPr>
      </w:pPr>
    </w:p>
    <w:p w:rsidR="00434403" w:rsidRDefault="00434403">
      <w: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937"/>
        <w:gridCol w:w="2264"/>
      </w:tblGrid>
      <w:tr w:rsidR="00C60EF4" w:rsidRPr="00893B70" w:rsidTr="00434403">
        <w:tc>
          <w:tcPr>
            <w:tcW w:w="6807" w:type="dxa"/>
            <w:gridSpan w:val="2"/>
            <w:tcBorders>
              <w:top w:val="single" w:sz="4" w:space="0" w:color="auto"/>
              <w:left w:val="single" w:sz="4" w:space="0" w:color="auto"/>
              <w:bottom w:val="single" w:sz="4" w:space="0" w:color="auto"/>
              <w:right w:val="single" w:sz="4" w:space="0" w:color="auto"/>
            </w:tcBorders>
          </w:tcPr>
          <w:p w:rsidR="00C60EF4" w:rsidRPr="00893B70" w:rsidRDefault="00C60EF4" w:rsidP="00CF0E5C">
            <w:pPr>
              <w:rPr>
                <w:rFonts w:ascii="Times New Roman" w:hAnsi="Times New Roman"/>
                <w:vanish/>
                <w:sz w:val="24"/>
                <w:szCs w:val="24"/>
              </w:rPr>
            </w:pPr>
            <w:r w:rsidRPr="00893B70">
              <w:rPr>
                <w:rFonts w:ascii="Times New Roman" w:hAnsi="Times New Roman"/>
                <w:sz w:val="24"/>
                <w:szCs w:val="24"/>
                <w:lang w:eastAsia="hu-HU"/>
              </w:rPr>
              <w:lastRenderedPageBreak/>
              <w:t>Ismeretek/fejlesztési követelmények</w:t>
            </w:r>
          </w:p>
        </w:tc>
        <w:tc>
          <w:tcPr>
            <w:tcW w:w="2264" w:type="dxa"/>
            <w:tcBorders>
              <w:top w:val="single" w:sz="4" w:space="0" w:color="auto"/>
              <w:left w:val="single" w:sz="4" w:space="0" w:color="auto"/>
              <w:bottom w:val="single" w:sz="4" w:space="0" w:color="auto"/>
              <w:right w:val="single" w:sz="4" w:space="0" w:color="auto"/>
            </w:tcBorders>
          </w:tcPr>
          <w:p w:rsidR="00C60EF4" w:rsidRPr="00893B70" w:rsidRDefault="00C60EF4" w:rsidP="00CF0E5C">
            <w:pPr>
              <w:rPr>
                <w:rFonts w:ascii="Times New Roman" w:hAnsi="Times New Roman"/>
                <w:vanish/>
                <w:sz w:val="24"/>
                <w:szCs w:val="24"/>
              </w:rPr>
            </w:pPr>
            <w:r w:rsidRPr="00893B70">
              <w:rPr>
                <w:rFonts w:ascii="Times New Roman" w:hAnsi="Times New Roman"/>
                <w:sz w:val="24"/>
                <w:szCs w:val="24"/>
              </w:rPr>
              <w:t>Kapcsolódási pontok</w:t>
            </w:r>
          </w:p>
        </w:tc>
      </w:tr>
      <w:tr w:rsidR="00434403" w:rsidRPr="00893B70" w:rsidTr="00434403">
        <w:tc>
          <w:tcPr>
            <w:tcW w:w="6807" w:type="dxa"/>
            <w:gridSpan w:val="2"/>
            <w:tcBorders>
              <w:top w:val="single" w:sz="4" w:space="0" w:color="auto"/>
              <w:left w:val="single" w:sz="4" w:space="0" w:color="auto"/>
              <w:bottom w:val="single" w:sz="4" w:space="0" w:color="auto"/>
              <w:right w:val="single" w:sz="4" w:space="0" w:color="auto"/>
            </w:tcBorders>
          </w:tcPr>
          <w:p w:rsidR="00434403" w:rsidRPr="00893B70" w:rsidRDefault="00434403" w:rsidP="00434403">
            <w:pPr>
              <w:rPr>
                <w:rFonts w:ascii="Times New Roman" w:hAnsi="Times New Roman"/>
                <w:sz w:val="24"/>
                <w:szCs w:val="24"/>
              </w:rPr>
            </w:pPr>
            <w:r w:rsidRPr="00893B70">
              <w:rPr>
                <w:rFonts w:ascii="Times New Roman" w:hAnsi="Times New Roman"/>
                <w:sz w:val="24"/>
                <w:szCs w:val="24"/>
              </w:rPr>
              <w:t>A különböző kultúrákban, korokban használatos tárgyak, eszközök összehasonlítása a mai tárgyakkal, eszközökkel (pl. épületek, járművek, szerszámok, edények, bútorok, öltözet, ékszer) a hasonló és eltérő vonások elemzése, értelmezése.</w:t>
            </w:r>
          </w:p>
          <w:p w:rsidR="00434403" w:rsidRPr="00893B70" w:rsidRDefault="00434403" w:rsidP="00CF0E5C">
            <w:pPr>
              <w:rPr>
                <w:rFonts w:ascii="Times New Roman" w:hAnsi="Times New Roman"/>
                <w:sz w:val="24"/>
                <w:szCs w:val="24"/>
                <w:lang w:eastAsia="hu-HU"/>
              </w:rPr>
            </w:pPr>
          </w:p>
        </w:tc>
        <w:tc>
          <w:tcPr>
            <w:tcW w:w="2264" w:type="dxa"/>
            <w:tcBorders>
              <w:top w:val="single" w:sz="4" w:space="0" w:color="auto"/>
              <w:left w:val="single" w:sz="4" w:space="0" w:color="auto"/>
              <w:bottom w:val="single" w:sz="4" w:space="0" w:color="auto"/>
              <w:right w:val="single" w:sz="4" w:space="0" w:color="auto"/>
            </w:tcBorders>
          </w:tcPr>
          <w:p w:rsidR="00434403" w:rsidRPr="00893B70" w:rsidRDefault="00434403" w:rsidP="00434403">
            <w:pPr>
              <w:rPr>
                <w:rFonts w:ascii="Times New Roman" w:hAnsi="Times New Roman"/>
                <w:sz w:val="24"/>
                <w:szCs w:val="24"/>
              </w:rPr>
            </w:pPr>
            <w:r w:rsidRPr="00893B70">
              <w:rPr>
                <w:rFonts w:ascii="Times New Roman" w:hAnsi="Times New Roman"/>
                <w:i/>
                <w:sz w:val="24"/>
                <w:szCs w:val="24"/>
              </w:rPr>
              <w:t xml:space="preserve">Matematika: </w:t>
            </w:r>
            <w:r w:rsidRPr="00893B70">
              <w:rPr>
                <w:rFonts w:ascii="Times New Roman" w:hAnsi="Times New Roman"/>
                <w:sz w:val="24"/>
                <w:szCs w:val="24"/>
              </w:rPr>
              <w:t>tájékozódás az időben.</w:t>
            </w:r>
          </w:p>
          <w:p w:rsidR="00434403" w:rsidRPr="00893B70" w:rsidRDefault="00434403" w:rsidP="00CF0E5C">
            <w:pPr>
              <w:rPr>
                <w:rFonts w:ascii="Times New Roman" w:hAnsi="Times New Roman"/>
                <w:sz w:val="24"/>
                <w:szCs w:val="24"/>
              </w:rPr>
            </w:pPr>
          </w:p>
        </w:tc>
      </w:tr>
      <w:tr w:rsidR="00C60EF4" w:rsidRPr="00893B70" w:rsidTr="00434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980"/>
        </w:trPr>
        <w:tc>
          <w:tcPr>
            <w:tcW w:w="680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bookmarkStart w:id="0" w:name="_GoBack"/>
            <w:bookmarkEnd w:id="0"/>
            <w:r w:rsidRPr="00893B70">
              <w:rPr>
                <w:rFonts w:ascii="Times New Roman" w:hAnsi="Times New Roman"/>
                <w:sz w:val="24"/>
                <w:szCs w:val="24"/>
              </w:rPr>
              <w:t>Tananyag, témák: régi korok tárgyai, népművészeti használati és dísztárgyak, napjaink tárgyai. Élet a faluban: régi falusi házak berendezési tárgyai (a tisztaszoba jellegzetes bútorai). Menyasszonyi láda tervezése. Rekonstrukciós rajz, restaurálás: népművészeti minta kiegészítése rajzban.</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Népi kerámiaedények díszítő motívumai. A régi tárgyak használati és jelképes funkciói (az anyag, a forma, a szín és a díszítés szerepe). Magyar koronázási jelvények. </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Tárgytervezés (pl. jármű, bútor), tárgyalkotás (pl. öltözet kiegészítő, játék) a megismert kézműves technikákkal (pl. nemezelés, agyagozás, fonás, szövés, batikolás), a kortárs iparművészet felfogásában.</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Tananyag, témák: öltözetek és a viseletek kiegészítő kellékei régen és ma. A magyar népviseletek jellemzői. Öltözettípusok.  Kedvenc öltözék jellemzése és rajza. Divatrajzok és divatfotók nézegetése és elemzése. Sportcipő, zokni, táska</w:t>
            </w:r>
            <w:proofErr w:type="gramStart"/>
            <w:r w:rsidRPr="00893B70">
              <w:rPr>
                <w:rFonts w:ascii="Times New Roman" w:hAnsi="Times New Roman"/>
                <w:sz w:val="24"/>
                <w:szCs w:val="24"/>
              </w:rPr>
              <w:t>,foltmintás</w:t>
            </w:r>
            <w:proofErr w:type="gramEnd"/>
            <w:r w:rsidRPr="00893B70">
              <w:rPr>
                <w:rFonts w:ascii="Times New Roman" w:hAnsi="Times New Roman"/>
                <w:sz w:val="24"/>
                <w:szCs w:val="24"/>
              </w:rPr>
              <w:t xml:space="preserve"> hátizsák tervezése. Divatkatalógus készítése. Kézműves technikák (csomózott batikolással készült póló, gyöngyfűzéssel készült nyaklánc).</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Mintás textil tervezése (mintaritmus). A szövésfajták (papírszövés).  </w:t>
            </w:r>
          </w:p>
          <w:p w:rsidR="00C60EF4" w:rsidRPr="00893B70" w:rsidRDefault="00C60EF4" w:rsidP="00CF0E5C">
            <w:pPr>
              <w:rPr>
                <w:rFonts w:ascii="Times New Roman" w:hAnsi="Times New Roman"/>
                <w:sz w:val="24"/>
                <w:szCs w:val="24"/>
                <w:lang w:eastAsia="hu-HU"/>
              </w:rPr>
            </w:pP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Csomagolás tervezése, kivitelezése valós vagy képzeletbeli tárgy, dolog számára, oly módon, hogy a csomagolás formája és díszítése utaljon a tárgy sajátosságára.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Tananyag, témák: virágmintás dominó és csomagolásának terve (forma- és színkompozíció, forma- és szövegfolt).</w:t>
            </w:r>
          </w:p>
          <w:p w:rsidR="00C60EF4" w:rsidRPr="00893B70" w:rsidRDefault="00C60EF4" w:rsidP="00CF0E5C">
            <w:pPr>
              <w:rPr>
                <w:rFonts w:ascii="Times New Roman" w:hAnsi="Times New Roman"/>
                <w:sz w:val="24"/>
                <w:szCs w:val="24"/>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Erkölcstan: </w:t>
            </w:r>
            <w:r w:rsidRPr="00893B70">
              <w:rPr>
                <w:rFonts w:ascii="Times New Roman" w:hAnsi="Times New Roman"/>
                <w:sz w:val="24"/>
                <w:szCs w:val="24"/>
              </w:rPr>
              <w:t>a múlt és a jelen életviszonyai közötti különbségek.</w:t>
            </w:r>
          </w:p>
          <w:p w:rsidR="00C60EF4" w:rsidRPr="00893B70" w:rsidRDefault="00C60EF4" w:rsidP="00CF0E5C">
            <w:pPr>
              <w:rPr>
                <w:rFonts w:ascii="Times New Roman" w:hAnsi="Times New Roman"/>
                <w:sz w:val="24"/>
                <w:szCs w:val="24"/>
              </w:rPr>
            </w:pPr>
          </w:p>
          <w:p w:rsidR="00C60EF4" w:rsidRPr="00893B70" w:rsidRDefault="00C60EF4" w:rsidP="00CF0E5C">
            <w:pPr>
              <w:rPr>
                <w:rFonts w:ascii="Times New Roman" w:hAnsi="Times New Roman"/>
                <w:sz w:val="24"/>
                <w:szCs w:val="24"/>
              </w:rPr>
            </w:pPr>
            <w:r w:rsidRPr="00893B70">
              <w:rPr>
                <w:rFonts w:ascii="Times New Roman" w:hAnsi="Times New Roman"/>
                <w:i/>
                <w:sz w:val="24"/>
                <w:szCs w:val="24"/>
              </w:rPr>
              <w:t xml:space="preserve">Dráma és tánc: </w:t>
            </w:r>
            <w:r w:rsidRPr="00893B70">
              <w:rPr>
                <w:rFonts w:ascii="Times New Roman" w:hAnsi="Times New Roman"/>
                <w:sz w:val="24"/>
                <w:szCs w:val="24"/>
              </w:rPr>
              <w:t xml:space="preserve">Kreatív játékok tárgyakkal, tárgyak nélkül. A tárgyak használata ismétléssel, lassítással, gyorsítással stb. vagy nem rendeltetésszerű használatuk. </w:t>
            </w:r>
          </w:p>
        </w:tc>
      </w:tr>
      <w:tr w:rsidR="00C60EF4" w:rsidRPr="00893B70" w:rsidTr="00434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80"/>
        </w:trPr>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Kulcsfogalmak/ fogalmak</w:t>
            </w:r>
          </w:p>
        </w:tc>
        <w:tc>
          <w:tcPr>
            <w:tcW w:w="72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t>Tárgyalkotás, tárgytervezés, díszítés, csomagolás, vizuális ritmus, díszítés, szerkezet, felület, stilizálás.</w:t>
            </w:r>
          </w:p>
        </w:tc>
      </w:tr>
    </w:tbl>
    <w:p w:rsidR="00C60EF4" w:rsidRPr="00893B70" w:rsidRDefault="00C60EF4" w:rsidP="00AF40A9">
      <w:pPr>
        <w:rPr>
          <w:rFonts w:ascii="Times New Roman" w:hAnsi="Times New Roman"/>
          <w:sz w:val="24"/>
          <w:szCs w:val="24"/>
        </w:rPr>
      </w:pPr>
    </w:p>
    <w:tbl>
      <w:tblPr>
        <w:tblW w:w="0" w:type="auto"/>
        <w:tblInd w:w="-103" w:type="dxa"/>
        <w:tblLook w:val="0000" w:firstRow="0" w:lastRow="0" w:firstColumn="0" w:lastColumn="0" w:noHBand="0" w:noVBand="0"/>
      </w:tblPr>
      <w:tblGrid>
        <w:gridCol w:w="1950"/>
        <w:gridCol w:w="7213"/>
      </w:tblGrid>
      <w:tr w:rsidR="00C60EF4" w:rsidRPr="00893B70" w:rsidTr="00434403">
        <w:trPr>
          <w:cantSplit/>
          <w:trHeight w:val="9519"/>
        </w:trPr>
        <w:tc>
          <w:tcPr>
            <w:tcW w:w="19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60EF4" w:rsidRPr="00893B70" w:rsidRDefault="00C60EF4" w:rsidP="00CF0E5C">
            <w:pPr>
              <w:rPr>
                <w:rFonts w:ascii="Times New Roman" w:hAnsi="Times New Roman"/>
                <w:sz w:val="24"/>
                <w:szCs w:val="24"/>
              </w:rPr>
            </w:pPr>
            <w:r w:rsidRPr="00893B70">
              <w:rPr>
                <w:rFonts w:ascii="Times New Roman" w:hAnsi="Times New Roman"/>
                <w:sz w:val="24"/>
                <w:szCs w:val="24"/>
              </w:rPr>
              <w:lastRenderedPageBreak/>
              <w:t>A fejlesztés várt eredményei a két évfolyamos ciklus végén</w:t>
            </w:r>
          </w:p>
        </w:tc>
        <w:tc>
          <w:tcPr>
            <w:tcW w:w="7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Az alkotásra, megfigyelésre, elemzésre vonatkozó feladatok életkornak megfelelő értelmezése.</w:t>
            </w:r>
          </w:p>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 xml:space="preserve">Élmény- és emlékkifejezés, illusztráció készítése; síkbáb és egyszerű jelmez készítése; jelek, ábrák készítése; egyszerű tárgyak alkotása. </w:t>
            </w:r>
          </w:p>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Az újként megismert anyagok és eszközök, technikák az alkotótevékenységnek megfelelő, rendeltetésszerű és biztonságos anyag- és eszközhasználata.</w:t>
            </w:r>
          </w:p>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 xml:space="preserve">A legismertebb formák, színek, vonalak, térbeli helyek és irányok, illetve komponálási módok használata, látványok, műalkotások olvasásába is beépítve. </w:t>
            </w:r>
          </w:p>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A szobrászati, festészeti, tárgyművészeti, építészeti területek közötti különbségek további differenciálása (pl. festészeten belül: arckép, csendélet, tájkép).</w:t>
            </w:r>
          </w:p>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Látványok, műalkotások megfigyeléseinek során kialakult gondolatok, érzések elmondására a tantervben meghatározott legfontosabb fogalmak használatával, az életkornak megfelelően.</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Különböző típusú médiaszövegek felismerése, a médiatartalmak közötti tudatos választás.</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médiaszövegekhez használt egyszerű kódok, kreatív kifejezőeszközök és azok érzelmi hatásának felismerése.</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Kép- és hangrögzítő eszközök használata elemi technikáinak ismerete. Az elsajátított kifejezőeszközök segítségével saját gondolatok, érzések megfogalmazása, rövid, egyszerű történet megformálása.</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A médiaszövegek előállításával, nyelvi jellemzőivel, használatával kapcsolatos alapfogalmak elsajátítása, helyes alkalmazása élőszóban.</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A média alapvető funkcióinak (tájékoztatás, szórakoztatás, ismeretszerzés) megismerése. </w:t>
            </w:r>
          </w:p>
          <w:p w:rsidR="00C60EF4" w:rsidRPr="00893B70" w:rsidRDefault="00C60EF4" w:rsidP="00CF0E5C">
            <w:pPr>
              <w:rPr>
                <w:rFonts w:ascii="Times New Roman" w:hAnsi="Times New Roman"/>
                <w:sz w:val="24"/>
                <w:szCs w:val="24"/>
              </w:rPr>
            </w:pPr>
            <w:r w:rsidRPr="00893B70">
              <w:rPr>
                <w:rFonts w:ascii="Times New Roman" w:hAnsi="Times New Roman"/>
                <w:sz w:val="24"/>
                <w:szCs w:val="24"/>
              </w:rPr>
              <w:t xml:space="preserve">A médiaszövegekben megjelenő információk valóságtartalmának felismerése. </w:t>
            </w:r>
          </w:p>
          <w:p w:rsidR="00C60EF4" w:rsidRPr="00893B70" w:rsidRDefault="00C60EF4" w:rsidP="00CF0E5C">
            <w:pPr>
              <w:rPr>
                <w:rFonts w:ascii="Times New Roman" w:hAnsi="Times New Roman"/>
                <w:sz w:val="24"/>
                <w:szCs w:val="24"/>
                <w:lang w:eastAsia="hu-HU"/>
              </w:rPr>
            </w:pPr>
            <w:r w:rsidRPr="00893B70">
              <w:rPr>
                <w:rFonts w:ascii="Times New Roman" w:hAnsi="Times New Roman"/>
                <w:sz w:val="24"/>
                <w:szCs w:val="24"/>
                <w:lang w:eastAsia="hu-HU"/>
              </w:rPr>
              <w:t>Az életkorhoz igazodó biztonságos internet- és mobilhasználat szabályainak ismerete, alkalmazása. A hálózati kommunikációban való részvétel során fontos és szükséges viselkedési szabályok elsajátítása, alkalmazása. Életkorhoz igazodó fejlesztő, kreatív internetes tevékenységek megismerése.</w:t>
            </w:r>
          </w:p>
        </w:tc>
      </w:tr>
    </w:tbl>
    <w:p w:rsidR="00C60EF4" w:rsidRPr="00893B70" w:rsidRDefault="00C60EF4" w:rsidP="00AF40A9">
      <w:pPr>
        <w:rPr>
          <w:rFonts w:ascii="Times New Roman" w:hAnsi="Times New Roman"/>
          <w:sz w:val="24"/>
          <w:szCs w:val="24"/>
        </w:rPr>
      </w:pPr>
    </w:p>
    <w:p w:rsidR="00C60EF4" w:rsidRPr="00893B70" w:rsidRDefault="00C60EF4" w:rsidP="00AF40A9">
      <w:pPr>
        <w:rPr>
          <w:rFonts w:ascii="Times New Roman" w:hAnsi="Times New Roman"/>
          <w:sz w:val="24"/>
          <w:szCs w:val="24"/>
          <w:lang w:eastAsia="hu-HU"/>
        </w:rPr>
      </w:pPr>
    </w:p>
    <w:p w:rsidR="00C60EF4" w:rsidRPr="00893B70" w:rsidRDefault="00C60EF4" w:rsidP="00AF40A9">
      <w:pPr>
        <w:rPr>
          <w:rFonts w:ascii="Times New Roman" w:hAnsi="Times New Roman"/>
          <w:sz w:val="24"/>
          <w:szCs w:val="24"/>
        </w:rPr>
      </w:pPr>
    </w:p>
    <w:p w:rsidR="00C60EF4" w:rsidRPr="00893B70" w:rsidRDefault="00C60EF4" w:rsidP="00C01777">
      <w:pPr>
        <w:rPr>
          <w:rFonts w:ascii="Times New Roman" w:hAnsi="Times New Roman"/>
          <w:sz w:val="24"/>
          <w:szCs w:val="24"/>
        </w:rPr>
      </w:pPr>
    </w:p>
    <w:sectPr w:rsidR="00C60EF4" w:rsidRPr="00893B70" w:rsidSect="00440BD3">
      <w:footerReference w:type="even" r:id="rId10"/>
      <w:headerReference w:type="first" r:id="rId11"/>
      <w:type w:val="nextColumn"/>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70" w:rsidRDefault="00893B70">
      <w:r>
        <w:separator/>
      </w:r>
    </w:p>
  </w:endnote>
  <w:endnote w:type="continuationSeparator" w:id="0">
    <w:p w:rsidR="00893B70" w:rsidRDefault="0089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70" w:rsidRDefault="00893B70" w:rsidP="002C4E4B">
    <w:pPr>
      <w:pStyle w:val="llb"/>
      <w:jc w:val="center"/>
    </w:pPr>
    <w:r>
      <w:rPr>
        <w:rStyle w:val="Oldalszm"/>
      </w:rPr>
      <w:fldChar w:fldCharType="begin"/>
    </w:r>
    <w:r>
      <w:rPr>
        <w:rStyle w:val="Oldalszm"/>
      </w:rPr>
      <w:instrText xml:space="preserve"> PAGE </w:instrText>
    </w:r>
    <w:r>
      <w:rPr>
        <w:rStyle w:val="Oldalszm"/>
      </w:rPr>
      <w:fldChar w:fldCharType="separate"/>
    </w:r>
    <w:r w:rsidR="00434403">
      <w:rPr>
        <w:rStyle w:val="Oldalszm"/>
        <w:noProof/>
      </w:rPr>
      <w:t>47</w:t>
    </w:r>
    <w:r>
      <w:rPr>
        <w:rStyle w:val="Oldalsz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70" w:rsidRDefault="00893B70">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93B70" w:rsidRDefault="00893B7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70" w:rsidRDefault="00893B70">
      <w:r>
        <w:separator/>
      </w:r>
    </w:p>
  </w:footnote>
  <w:footnote w:type="continuationSeparator" w:id="0">
    <w:p w:rsidR="00893B70" w:rsidRDefault="00893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70" w:rsidRPr="002C4E4B" w:rsidRDefault="00893B70">
    <w:pPr>
      <w:pStyle w:val="lfej"/>
      <w:rPr>
        <w:rFonts w:ascii="Times New Roman" w:hAnsi="Times New Roman"/>
        <w:sz w:val="24"/>
        <w:szCs w:val="24"/>
      </w:rPr>
    </w:pPr>
    <w:r>
      <w:rPr>
        <w:rFonts w:ascii="Times New Roman" w:hAnsi="Times New Roman"/>
        <w:sz w:val="24"/>
        <w:szCs w:val="24"/>
      </w:rPr>
      <w:t xml:space="preserve">037141 Bakonyszentlászlói </w:t>
    </w:r>
    <w:r w:rsidR="00434403">
      <w:rPr>
        <w:rFonts w:ascii="Times New Roman" w:hAnsi="Times New Roman"/>
        <w:sz w:val="24"/>
        <w:szCs w:val="24"/>
      </w:rPr>
      <w:t>Szent László Általános Iskola</w:t>
    </w:r>
    <w:r>
      <w:rPr>
        <w:rFonts w:ascii="Times New Roman" w:hAnsi="Times New Roman"/>
        <w:sz w:val="24"/>
        <w:szCs w:val="24"/>
      </w:rPr>
      <w:tab/>
      <w:t>Rajz és vizuális kultúra 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70" w:rsidRDefault="00893B70">
    <w:pPr>
      <w:pStyle w:val="lfej"/>
    </w:pPr>
  </w:p>
  <w:p w:rsidR="00893B70" w:rsidRDefault="00893B70">
    <w:pPr>
      <w:pStyle w:val="lfej"/>
      <w:jc w:val="center"/>
    </w:pPr>
    <w:r>
      <w:t>Kerettanterv – 2012</w:t>
    </w:r>
  </w:p>
  <w:p w:rsidR="00893B70" w:rsidRDefault="00893B70">
    <w:pPr>
      <w:pStyle w:val="lfej"/>
      <w:pBdr>
        <w:bottom w:val="single" w:sz="4" w:space="1" w:color="auto"/>
      </w:pBdr>
      <w:jc w:val="center"/>
      <w:rPr>
        <w:smallCaps/>
        <w:u w:val="single"/>
      </w:rPr>
    </w:pPr>
    <w:r>
      <w:rPr>
        <w:smallCaps/>
      </w:rPr>
      <w:t>MAGYAR NYELV ÉS IRODALOM</w:t>
    </w:r>
  </w:p>
  <w:p w:rsidR="00893B70" w:rsidRDefault="00893B70">
    <w:pPr>
      <w:pStyle w:val="lfej"/>
      <w:jc w:val="center"/>
      <w:rPr>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lvlText w:val="-"/>
      <w:lvlJc w:val="left"/>
      <w:pPr>
        <w:tabs>
          <w:tab w:val="num" w:pos="284"/>
        </w:tabs>
        <w:ind w:left="284"/>
      </w:pPr>
      <w:rPr>
        <w:rFonts w:ascii="Symbol" w:eastAsia="Times New Roman" w:hAnsi="Symbol" w:hint="default"/>
        <w:color w:val="000000"/>
        <w:position w:val="0"/>
      </w:rPr>
    </w:lvl>
    <w:lvl w:ilvl="1">
      <w:start w:val="1"/>
      <w:numFmt w:val="bullet"/>
      <w:lvlText w:val="o"/>
      <w:lvlJc w:val="left"/>
      <w:pPr>
        <w:tabs>
          <w:tab w:val="num" w:pos="360"/>
        </w:tabs>
        <w:ind w:left="360" w:firstLine="720"/>
      </w:pPr>
      <w:rPr>
        <w:rFonts w:ascii="Courier New" w:eastAsia="Times New Roman" w:hAnsi="Courier New" w:hint="default"/>
        <w:color w:val="000000"/>
        <w:position w:val="0"/>
      </w:rPr>
    </w:lvl>
    <w:lvl w:ilvl="2">
      <w:start w:val="1"/>
      <w:numFmt w:val="bullet"/>
      <w:lvlText w:val=""/>
      <w:lvlJc w:val="left"/>
      <w:pPr>
        <w:tabs>
          <w:tab w:val="num" w:pos="360"/>
        </w:tabs>
        <w:ind w:left="360" w:firstLine="1440"/>
      </w:pPr>
      <w:rPr>
        <w:rFonts w:ascii="Wingdings" w:eastAsia="Times New Roman" w:hAnsi="Wingdings" w:hint="default"/>
        <w:color w:val="000000"/>
        <w:position w:val="0"/>
      </w:rPr>
    </w:lvl>
    <w:lvl w:ilvl="3">
      <w:start w:val="1"/>
      <w:numFmt w:val="bullet"/>
      <w:lvlText w:val="·"/>
      <w:lvlJc w:val="left"/>
      <w:pPr>
        <w:tabs>
          <w:tab w:val="num" w:pos="360"/>
        </w:tabs>
        <w:ind w:left="360" w:firstLine="2160"/>
      </w:pPr>
      <w:rPr>
        <w:rFonts w:ascii="Symbol" w:eastAsia="Times New Roman" w:hAnsi="Symbol" w:hint="default"/>
        <w:color w:val="000000"/>
        <w:position w:val="0"/>
      </w:rPr>
    </w:lvl>
    <w:lvl w:ilvl="4">
      <w:start w:val="1"/>
      <w:numFmt w:val="bullet"/>
      <w:lvlText w:val="o"/>
      <w:lvlJc w:val="left"/>
      <w:pPr>
        <w:tabs>
          <w:tab w:val="num" w:pos="360"/>
        </w:tabs>
        <w:ind w:left="360" w:firstLine="2880"/>
      </w:pPr>
      <w:rPr>
        <w:rFonts w:ascii="Courier New" w:eastAsia="Times New Roman" w:hAnsi="Courier New" w:hint="default"/>
        <w:color w:val="000000"/>
        <w:position w:val="0"/>
      </w:rPr>
    </w:lvl>
    <w:lvl w:ilvl="5">
      <w:start w:val="1"/>
      <w:numFmt w:val="bullet"/>
      <w:lvlText w:val=""/>
      <w:lvlJc w:val="left"/>
      <w:pPr>
        <w:tabs>
          <w:tab w:val="num" w:pos="360"/>
        </w:tabs>
        <w:ind w:left="360" w:firstLine="3600"/>
      </w:pPr>
      <w:rPr>
        <w:rFonts w:ascii="Wingdings" w:eastAsia="Times New Roman" w:hAnsi="Wingdings" w:hint="default"/>
        <w:color w:val="000000"/>
        <w:position w:val="0"/>
      </w:rPr>
    </w:lvl>
    <w:lvl w:ilvl="6">
      <w:start w:val="1"/>
      <w:numFmt w:val="bullet"/>
      <w:lvlText w:val="·"/>
      <w:lvlJc w:val="left"/>
      <w:pPr>
        <w:tabs>
          <w:tab w:val="num" w:pos="360"/>
        </w:tabs>
        <w:ind w:left="360" w:firstLine="4320"/>
      </w:pPr>
      <w:rPr>
        <w:rFonts w:ascii="Symbol" w:eastAsia="Times New Roman" w:hAnsi="Symbol" w:hint="default"/>
        <w:color w:val="000000"/>
        <w:position w:val="0"/>
      </w:rPr>
    </w:lvl>
    <w:lvl w:ilvl="7">
      <w:start w:val="1"/>
      <w:numFmt w:val="bullet"/>
      <w:lvlText w:val="o"/>
      <w:lvlJc w:val="left"/>
      <w:pPr>
        <w:tabs>
          <w:tab w:val="num" w:pos="360"/>
        </w:tabs>
        <w:ind w:left="360" w:firstLine="5040"/>
      </w:pPr>
      <w:rPr>
        <w:rFonts w:ascii="Courier New" w:eastAsia="Times New Roman" w:hAnsi="Courier New" w:hint="default"/>
        <w:color w:val="000000"/>
        <w:position w:val="0"/>
      </w:rPr>
    </w:lvl>
    <w:lvl w:ilvl="8">
      <w:start w:val="1"/>
      <w:numFmt w:val="bullet"/>
      <w:lvlText w:val=""/>
      <w:lvlJc w:val="left"/>
      <w:pPr>
        <w:tabs>
          <w:tab w:val="num" w:pos="360"/>
        </w:tabs>
        <w:ind w:left="360" w:firstLine="5760"/>
      </w:pPr>
      <w:rPr>
        <w:rFonts w:ascii="Wingdings" w:eastAsia="Times New Roman" w:hAnsi="Wingding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284"/>
        </w:tabs>
        <w:ind w:left="284"/>
      </w:pPr>
      <w:rPr>
        <w:rFonts w:ascii="Symbol" w:eastAsia="Times New Roman" w:hAnsi="Symbol" w:hint="default"/>
        <w:color w:val="000000"/>
        <w:position w:val="0"/>
      </w:rPr>
    </w:lvl>
    <w:lvl w:ilvl="1">
      <w:start w:val="1"/>
      <w:numFmt w:val="bullet"/>
      <w:lvlText w:val="o"/>
      <w:lvlJc w:val="left"/>
      <w:pPr>
        <w:tabs>
          <w:tab w:val="num" w:pos="360"/>
        </w:tabs>
        <w:ind w:left="360" w:firstLine="720"/>
      </w:pPr>
      <w:rPr>
        <w:rFonts w:ascii="Courier New" w:eastAsia="Times New Roman" w:hAnsi="Courier New" w:hint="default"/>
        <w:color w:val="000000"/>
        <w:position w:val="0"/>
      </w:rPr>
    </w:lvl>
    <w:lvl w:ilvl="2">
      <w:start w:val="1"/>
      <w:numFmt w:val="bullet"/>
      <w:lvlText w:val=""/>
      <w:lvlJc w:val="left"/>
      <w:pPr>
        <w:tabs>
          <w:tab w:val="num" w:pos="360"/>
        </w:tabs>
        <w:ind w:left="360" w:firstLine="1440"/>
      </w:pPr>
      <w:rPr>
        <w:rFonts w:ascii="Wingdings" w:eastAsia="Times New Roman" w:hAnsi="Wingdings" w:hint="default"/>
        <w:color w:val="000000"/>
        <w:position w:val="0"/>
      </w:rPr>
    </w:lvl>
    <w:lvl w:ilvl="3">
      <w:start w:val="1"/>
      <w:numFmt w:val="bullet"/>
      <w:lvlText w:val="·"/>
      <w:lvlJc w:val="left"/>
      <w:pPr>
        <w:tabs>
          <w:tab w:val="num" w:pos="360"/>
        </w:tabs>
        <w:ind w:left="360" w:firstLine="2160"/>
      </w:pPr>
      <w:rPr>
        <w:rFonts w:ascii="Symbol" w:eastAsia="Times New Roman" w:hAnsi="Symbol" w:hint="default"/>
        <w:color w:val="000000"/>
        <w:position w:val="0"/>
      </w:rPr>
    </w:lvl>
    <w:lvl w:ilvl="4">
      <w:start w:val="1"/>
      <w:numFmt w:val="bullet"/>
      <w:lvlText w:val="o"/>
      <w:lvlJc w:val="left"/>
      <w:pPr>
        <w:tabs>
          <w:tab w:val="num" w:pos="360"/>
        </w:tabs>
        <w:ind w:left="360" w:firstLine="2880"/>
      </w:pPr>
      <w:rPr>
        <w:rFonts w:ascii="Courier New" w:eastAsia="Times New Roman" w:hAnsi="Courier New" w:hint="default"/>
        <w:color w:val="000000"/>
        <w:position w:val="0"/>
      </w:rPr>
    </w:lvl>
    <w:lvl w:ilvl="5">
      <w:start w:val="1"/>
      <w:numFmt w:val="bullet"/>
      <w:lvlText w:val=""/>
      <w:lvlJc w:val="left"/>
      <w:pPr>
        <w:tabs>
          <w:tab w:val="num" w:pos="360"/>
        </w:tabs>
        <w:ind w:left="360" w:firstLine="3600"/>
      </w:pPr>
      <w:rPr>
        <w:rFonts w:ascii="Wingdings" w:eastAsia="Times New Roman" w:hAnsi="Wingdings" w:hint="default"/>
        <w:color w:val="000000"/>
        <w:position w:val="0"/>
      </w:rPr>
    </w:lvl>
    <w:lvl w:ilvl="6">
      <w:start w:val="1"/>
      <w:numFmt w:val="bullet"/>
      <w:lvlText w:val="·"/>
      <w:lvlJc w:val="left"/>
      <w:pPr>
        <w:tabs>
          <w:tab w:val="num" w:pos="360"/>
        </w:tabs>
        <w:ind w:left="360" w:firstLine="4320"/>
      </w:pPr>
      <w:rPr>
        <w:rFonts w:ascii="Symbol" w:eastAsia="Times New Roman" w:hAnsi="Symbol" w:hint="default"/>
        <w:color w:val="000000"/>
        <w:position w:val="0"/>
      </w:rPr>
    </w:lvl>
    <w:lvl w:ilvl="7">
      <w:start w:val="1"/>
      <w:numFmt w:val="bullet"/>
      <w:lvlText w:val="o"/>
      <w:lvlJc w:val="left"/>
      <w:pPr>
        <w:tabs>
          <w:tab w:val="num" w:pos="360"/>
        </w:tabs>
        <w:ind w:left="360" w:firstLine="5040"/>
      </w:pPr>
      <w:rPr>
        <w:rFonts w:ascii="Courier New" w:eastAsia="Times New Roman" w:hAnsi="Courier New" w:hint="default"/>
        <w:color w:val="000000"/>
        <w:position w:val="0"/>
      </w:rPr>
    </w:lvl>
    <w:lvl w:ilvl="8">
      <w:start w:val="1"/>
      <w:numFmt w:val="bullet"/>
      <w:lvlText w:val=""/>
      <w:lvlJc w:val="left"/>
      <w:pPr>
        <w:tabs>
          <w:tab w:val="num" w:pos="360"/>
        </w:tabs>
        <w:ind w:left="360" w:firstLine="5760"/>
      </w:pPr>
      <w:rPr>
        <w:rFonts w:ascii="Wingdings" w:eastAsia="Times New Roman" w:hAnsi="Wingdings" w:hint="default"/>
        <w:color w:val="000000"/>
        <w:position w:val="0"/>
      </w:rPr>
    </w:lvl>
  </w:abstractNum>
  <w:abstractNum w:abstractNumId="2" w15:restartNumberingAfterBreak="0">
    <w:nsid w:val="04B13485"/>
    <w:multiLevelType w:val="hybridMultilevel"/>
    <w:tmpl w:val="2A6AAF4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720"/>
        </w:tabs>
        <w:ind w:left="720" w:hanging="360"/>
      </w:pPr>
      <w:rPr>
        <w:rFonts w:ascii="Courier New" w:hAnsi="Courier New" w:hint="default"/>
      </w:rPr>
    </w:lvl>
    <w:lvl w:ilvl="2" w:tplc="040E0005">
      <w:start w:val="1"/>
      <w:numFmt w:val="bullet"/>
      <w:lvlText w:val=""/>
      <w:lvlJc w:val="left"/>
      <w:pPr>
        <w:tabs>
          <w:tab w:val="num" w:pos="1440"/>
        </w:tabs>
        <w:ind w:left="1440" w:hanging="360"/>
      </w:pPr>
      <w:rPr>
        <w:rFonts w:ascii="Wingdings" w:hAnsi="Wingdings" w:hint="default"/>
      </w:rPr>
    </w:lvl>
    <w:lvl w:ilvl="3" w:tplc="040E0001">
      <w:start w:val="1"/>
      <w:numFmt w:val="bullet"/>
      <w:lvlText w:val=""/>
      <w:lvlJc w:val="left"/>
      <w:pPr>
        <w:tabs>
          <w:tab w:val="num" w:pos="2160"/>
        </w:tabs>
        <w:ind w:left="2160" w:hanging="360"/>
      </w:pPr>
      <w:rPr>
        <w:rFonts w:ascii="Symbol" w:hAnsi="Symbol" w:hint="default"/>
      </w:rPr>
    </w:lvl>
    <w:lvl w:ilvl="4" w:tplc="040E0003">
      <w:start w:val="1"/>
      <w:numFmt w:val="bullet"/>
      <w:lvlText w:val="o"/>
      <w:lvlJc w:val="left"/>
      <w:pPr>
        <w:tabs>
          <w:tab w:val="num" w:pos="2880"/>
        </w:tabs>
        <w:ind w:left="2880" w:hanging="360"/>
      </w:pPr>
      <w:rPr>
        <w:rFonts w:ascii="Courier New" w:hAnsi="Courier New" w:hint="default"/>
      </w:rPr>
    </w:lvl>
    <w:lvl w:ilvl="5" w:tplc="040E0005">
      <w:start w:val="1"/>
      <w:numFmt w:val="bullet"/>
      <w:lvlText w:val=""/>
      <w:lvlJc w:val="left"/>
      <w:pPr>
        <w:tabs>
          <w:tab w:val="num" w:pos="3600"/>
        </w:tabs>
        <w:ind w:left="3600" w:hanging="360"/>
      </w:pPr>
      <w:rPr>
        <w:rFonts w:ascii="Wingdings" w:hAnsi="Wingdings" w:hint="default"/>
      </w:rPr>
    </w:lvl>
    <w:lvl w:ilvl="6" w:tplc="040E0001">
      <w:start w:val="1"/>
      <w:numFmt w:val="bullet"/>
      <w:lvlText w:val=""/>
      <w:lvlJc w:val="left"/>
      <w:pPr>
        <w:tabs>
          <w:tab w:val="num" w:pos="4320"/>
        </w:tabs>
        <w:ind w:left="4320" w:hanging="360"/>
      </w:pPr>
      <w:rPr>
        <w:rFonts w:ascii="Symbol" w:hAnsi="Symbol" w:hint="default"/>
      </w:rPr>
    </w:lvl>
    <w:lvl w:ilvl="7" w:tplc="040E0003">
      <w:start w:val="1"/>
      <w:numFmt w:val="bullet"/>
      <w:lvlText w:val="o"/>
      <w:lvlJc w:val="left"/>
      <w:pPr>
        <w:tabs>
          <w:tab w:val="num" w:pos="5040"/>
        </w:tabs>
        <w:ind w:left="5040" w:hanging="360"/>
      </w:pPr>
      <w:rPr>
        <w:rFonts w:ascii="Courier New" w:hAnsi="Courier New" w:hint="default"/>
      </w:rPr>
    </w:lvl>
    <w:lvl w:ilvl="8" w:tplc="040E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9E37997"/>
    <w:multiLevelType w:val="hybridMultilevel"/>
    <w:tmpl w:val="D3B2145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D5E95"/>
    <w:multiLevelType w:val="hybridMultilevel"/>
    <w:tmpl w:val="7F2666C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938"/>
        </w:tabs>
        <w:ind w:left="938" w:hanging="360"/>
      </w:pPr>
      <w:rPr>
        <w:rFonts w:ascii="Courier New" w:hAnsi="Courier New" w:hint="default"/>
      </w:rPr>
    </w:lvl>
    <w:lvl w:ilvl="2" w:tplc="040E0005">
      <w:start w:val="1"/>
      <w:numFmt w:val="bullet"/>
      <w:lvlText w:val=""/>
      <w:lvlJc w:val="left"/>
      <w:pPr>
        <w:tabs>
          <w:tab w:val="num" w:pos="1658"/>
        </w:tabs>
        <w:ind w:left="1658" w:hanging="360"/>
      </w:pPr>
      <w:rPr>
        <w:rFonts w:ascii="Wingdings" w:hAnsi="Wingdings" w:hint="default"/>
      </w:rPr>
    </w:lvl>
    <w:lvl w:ilvl="3" w:tplc="040E0001">
      <w:start w:val="1"/>
      <w:numFmt w:val="bullet"/>
      <w:lvlText w:val=""/>
      <w:lvlJc w:val="left"/>
      <w:pPr>
        <w:tabs>
          <w:tab w:val="num" w:pos="2378"/>
        </w:tabs>
        <w:ind w:left="2378" w:hanging="360"/>
      </w:pPr>
      <w:rPr>
        <w:rFonts w:ascii="Symbol" w:hAnsi="Symbol" w:hint="default"/>
      </w:rPr>
    </w:lvl>
    <w:lvl w:ilvl="4" w:tplc="040E0003">
      <w:start w:val="1"/>
      <w:numFmt w:val="bullet"/>
      <w:lvlText w:val="o"/>
      <w:lvlJc w:val="left"/>
      <w:pPr>
        <w:tabs>
          <w:tab w:val="num" w:pos="3098"/>
        </w:tabs>
        <w:ind w:left="3098" w:hanging="360"/>
      </w:pPr>
      <w:rPr>
        <w:rFonts w:ascii="Courier New" w:hAnsi="Courier New" w:hint="default"/>
      </w:rPr>
    </w:lvl>
    <w:lvl w:ilvl="5" w:tplc="040E0005">
      <w:start w:val="1"/>
      <w:numFmt w:val="bullet"/>
      <w:lvlText w:val=""/>
      <w:lvlJc w:val="left"/>
      <w:pPr>
        <w:tabs>
          <w:tab w:val="num" w:pos="3818"/>
        </w:tabs>
        <w:ind w:left="3818" w:hanging="360"/>
      </w:pPr>
      <w:rPr>
        <w:rFonts w:ascii="Wingdings" w:hAnsi="Wingdings" w:hint="default"/>
      </w:rPr>
    </w:lvl>
    <w:lvl w:ilvl="6" w:tplc="040E0001">
      <w:start w:val="1"/>
      <w:numFmt w:val="bullet"/>
      <w:lvlText w:val=""/>
      <w:lvlJc w:val="left"/>
      <w:pPr>
        <w:tabs>
          <w:tab w:val="num" w:pos="4538"/>
        </w:tabs>
        <w:ind w:left="4538" w:hanging="360"/>
      </w:pPr>
      <w:rPr>
        <w:rFonts w:ascii="Symbol" w:hAnsi="Symbol" w:hint="default"/>
      </w:rPr>
    </w:lvl>
    <w:lvl w:ilvl="7" w:tplc="040E0003">
      <w:start w:val="1"/>
      <w:numFmt w:val="bullet"/>
      <w:lvlText w:val="o"/>
      <w:lvlJc w:val="left"/>
      <w:pPr>
        <w:tabs>
          <w:tab w:val="num" w:pos="5258"/>
        </w:tabs>
        <w:ind w:left="5258" w:hanging="360"/>
      </w:pPr>
      <w:rPr>
        <w:rFonts w:ascii="Courier New" w:hAnsi="Courier New" w:hint="default"/>
      </w:rPr>
    </w:lvl>
    <w:lvl w:ilvl="8" w:tplc="040E0005">
      <w:start w:val="1"/>
      <w:numFmt w:val="bullet"/>
      <w:lvlText w:val=""/>
      <w:lvlJc w:val="left"/>
      <w:pPr>
        <w:tabs>
          <w:tab w:val="num" w:pos="5978"/>
        </w:tabs>
        <w:ind w:left="5978" w:hanging="360"/>
      </w:pPr>
      <w:rPr>
        <w:rFonts w:ascii="Wingdings" w:hAnsi="Wingdings" w:hint="default"/>
      </w:rPr>
    </w:lvl>
  </w:abstractNum>
  <w:abstractNum w:abstractNumId="5" w15:restartNumberingAfterBreak="0">
    <w:nsid w:val="0FBE0CE5"/>
    <w:multiLevelType w:val="hybridMultilevel"/>
    <w:tmpl w:val="DD024B0C"/>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055CC"/>
    <w:multiLevelType w:val="hybridMultilevel"/>
    <w:tmpl w:val="6C14DD1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7" w15:restartNumberingAfterBreak="0">
    <w:nsid w:val="13747379"/>
    <w:multiLevelType w:val="hybridMultilevel"/>
    <w:tmpl w:val="572CAB5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8299B"/>
    <w:multiLevelType w:val="hybridMultilevel"/>
    <w:tmpl w:val="C0CA892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D768B"/>
    <w:multiLevelType w:val="hybridMultilevel"/>
    <w:tmpl w:val="25F239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225D0D3F"/>
    <w:multiLevelType w:val="hybridMultilevel"/>
    <w:tmpl w:val="9BB8847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16B3C"/>
    <w:multiLevelType w:val="hybridMultilevel"/>
    <w:tmpl w:val="76F6184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12" w15:restartNumberingAfterBreak="0">
    <w:nsid w:val="28EC62F3"/>
    <w:multiLevelType w:val="hybridMultilevel"/>
    <w:tmpl w:val="2C21A96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EE53465"/>
    <w:multiLevelType w:val="hybridMultilevel"/>
    <w:tmpl w:val="67E0866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C5404"/>
    <w:multiLevelType w:val="hybridMultilevel"/>
    <w:tmpl w:val="6C14DD1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15:restartNumberingAfterBreak="0">
    <w:nsid w:val="33FE593C"/>
    <w:multiLevelType w:val="hybridMultilevel"/>
    <w:tmpl w:val="916C446A"/>
    <w:lvl w:ilvl="0" w:tplc="43128D62">
      <w:start w:val="4"/>
      <w:numFmt w:val="decimal"/>
      <w:lvlText w:val="%1."/>
      <w:lvlJc w:val="left"/>
      <w:pPr>
        <w:ind w:left="1080" w:hanging="360"/>
      </w:pPr>
      <w:rPr>
        <w:rFonts w:cs="Times New Roman" w:hint="default"/>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16" w15:restartNumberingAfterBreak="0">
    <w:nsid w:val="349915F6"/>
    <w:multiLevelType w:val="hybridMultilevel"/>
    <w:tmpl w:val="4FEEF78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45F68"/>
    <w:multiLevelType w:val="hybridMultilevel"/>
    <w:tmpl w:val="B73C28C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0485E"/>
    <w:multiLevelType w:val="hybridMultilevel"/>
    <w:tmpl w:val="07E67D3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F82BA6"/>
    <w:multiLevelType w:val="hybridMultilevel"/>
    <w:tmpl w:val="5D48EF48"/>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400A7F89"/>
    <w:multiLevelType w:val="hybridMultilevel"/>
    <w:tmpl w:val="A07E8F22"/>
    <w:lvl w:ilvl="0" w:tplc="4B8C8AAE">
      <w:start w:val="4"/>
      <w:numFmt w:val="decimal"/>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1" w15:restartNumberingAfterBreak="0">
    <w:nsid w:val="419528CB"/>
    <w:multiLevelType w:val="hybridMultilevel"/>
    <w:tmpl w:val="1542D266"/>
    <w:lvl w:ilvl="0" w:tplc="040E000F">
      <w:start w:val="4"/>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2" w15:restartNumberingAfterBreak="0">
    <w:nsid w:val="443320BC"/>
    <w:multiLevelType w:val="hybridMultilevel"/>
    <w:tmpl w:val="1920226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15:restartNumberingAfterBreak="0">
    <w:nsid w:val="4C076D3C"/>
    <w:multiLevelType w:val="hybridMultilevel"/>
    <w:tmpl w:val="BB0A244E"/>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74C39"/>
    <w:multiLevelType w:val="hybridMultilevel"/>
    <w:tmpl w:val="EAC631E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25" w15:restartNumberingAfterBreak="0">
    <w:nsid w:val="52E5612E"/>
    <w:multiLevelType w:val="hybridMultilevel"/>
    <w:tmpl w:val="CCEE8096"/>
    <w:lvl w:ilvl="0" w:tplc="46EAF8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5795517"/>
    <w:multiLevelType w:val="hybridMultilevel"/>
    <w:tmpl w:val="4096327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F1127"/>
    <w:multiLevelType w:val="hybridMultilevel"/>
    <w:tmpl w:val="9446DF1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28" w15:restartNumberingAfterBreak="0">
    <w:nsid w:val="58B42C2A"/>
    <w:multiLevelType w:val="hybridMultilevel"/>
    <w:tmpl w:val="4C4A360C"/>
    <w:lvl w:ilvl="0" w:tplc="48404A72">
      <w:start w:val="4"/>
      <w:numFmt w:val="decimal"/>
      <w:lvlText w:val="%1."/>
      <w:lvlJc w:val="left"/>
      <w:pPr>
        <w:ind w:left="1080" w:hanging="360"/>
      </w:pPr>
      <w:rPr>
        <w:rFonts w:cs="Times New Roman" w:hint="default"/>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29" w15:restartNumberingAfterBreak="0">
    <w:nsid w:val="5A233B50"/>
    <w:multiLevelType w:val="hybridMultilevel"/>
    <w:tmpl w:val="60389D3A"/>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60A025D1"/>
    <w:multiLevelType w:val="hybridMultilevel"/>
    <w:tmpl w:val="1C22BC1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31" w15:restartNumberingAfterBreak="0">
    <w:nsid w:val="617D356F"/>
    <w:multiLevelType w:val="hybridMultilevel"/>
    <w:tmpl w:val="1920226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2" w15:restartNumberingAfterBreak="0">
    <w:nsid w:val="655E0C0B"/>
    <w:multiLevelType w:val="hybridMultilevel"/>
    <w:tmpl w:val="5416534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592A91"/>
    <w:multiLevelType w:val="hybridMultilevel"/>
    <w:tmpl w:val="30FB02B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252086E"/>
    <w:multiLevelType w:val="hybridMultilevel"/>
    <w:tmpl w:val="0E3A2F0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E63DEA"/>
    <w:multiLevelType w:val="hybridMultilevel"/>
    <w:tmpl w:val="F56A8CF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36" w15:restartNumberingAfterBreak="0">
    <w:nsid w:val="73526B57"/>
    <w:multiLevelType w:val="hybridMultilevel"/>
    <w:tmpl w:val="66AA22A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32B38"/>
    <w:multiLevelType w:val="hybridMultilevel"/>
    <w:tmpl w:val="A11C32F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29"/>
  </w:num>
  <w:num w:numId="4">
    <w:abstractNumId w:val="11"/>
  </w:num>
  <w:num w:numId="5">
    <w:abstractNumId w:val="2"/>
  </w:num>
  <w:num w:numId="6">
    <w:abstractNumId w:val="4"/>
  </w:num>
  <w:num w:numId="7">
    <w:abstractNumId w:val="30"/>
  </w:num>
  <w:num w:numId="8">
    <w:abstractNumId w:val="17"/>
  </w:num>
  <w:num w:numId="9">
    <w:abstractNumId w:val="16"/>
  </w:num>
  <w:num w:numId="10">
    <w:abstractNumId w:val="23"/>
  </w:num>
  <w:num w:numId="11">
    <w:abstractNumId w:val="25"/>
  </w:num>
  <w:num w:numId="12">
    <w:abstractNumId w:val="24"/>
  </w:num>
  <w:num w:numId="13">
    <w:abstractNumId w:val="34"/>
  </w:num>
  <w:num w:numId="14">
    <w:abstractNumId w:val="36"/>
  </w:num>
  <w:num w:numId="15">
    <w:abstractNumId w:val="7"/>
  </w:num>
  <w:num w:numId="16">
    <w:abstractNumId w:val="8"/>
  </w:num>
  <w:num w:numId="17">
    <w:abstractNumId w:val="12"/>
  </w:num>
  <w:num w:numId="18">
    <w:abstractNumId w:val="37"/>
  </w:num>
  <w:num w:numId="19">
    <w:abstractNumId w:val="18"/>
  </w:num>
  <w:num w:numId="20">
    <w:abstractNumId w:val="5"/>
  </w:num>
  <w:num w:numId="21">
    <w:abstractNumId w:val="10"/>
  </w:num>
  <w:num w:numId="22">
    <w:abstractNumId w:val="3"/>
  </w:num>
  <w:num w:numId="23">
    <w:abstractNumId w:val="13"/>
  </w:num>
  <w:num w:numId="24">
    <w:abstractNumId w:val="26"/>
  </w:num>
  <w:num w:numId="25">
    <w:abstractNumId w:val="35"/>
  </w:num>
  <w:num w:numId="26">
    <w:abstractNumId w:val="27"/>
  </w:num>
  <w:num w:numId="27">
    <w:abstractNumId w:val="32"/>
  </w:num>
  <w:num w:numId="28">
    <w:abstractNumId w:val="19"/>
  </w:num>
  <w:num w:numId="29">
    <w:abstractNumId w:val="22"/>
  </w:num>
  <w:num w:numId="30">
    <w:abstractNumId w:val="31"/>
  </w:num>
  <w:num w:numId="31">
    <w:abstractNumId w:val="6"/>
  </w:num>
  <w:num w:numId="32">
    <w:abstractNumId w:val="14"/>
  </w:num>
  <w:num w:numId="33">
    <w:abstractNumId w:val="0"/>
  </w:num>
  <w:num w:numId="34">
    <w:abstractNumId w:val="1"/>
  </w:num>
  <w:num w:numId="35">
    <w:abstractNumId w:val="21"/>
  </w:num>
  <w:num w:numId="36">
    <w:abstractNumId w:val="28"/>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E0"/>
    <w:rsid w:val="00014D66"/>
    <w:rsid w:val="00042ED5"/>
    <w:rsid w:val="000B3646"/>
    <w:rsid w:val="000F59BA"/>
    <w:rsid w:val="001040C5"/>
    <w:rsid w:val="0022068A"/>
    <w:rsid w:val="00293D1D"/>
    <w:rsid w:val="002A3BB9"/>
    <w:rsid w:val="002C4E4B"/>
    <w:rsid w:val="003332FA"/>
    <w:rsid w:val="003A3758"/>
    <w:rsid w:val="003E2C50"/>
    <w:rsid w:val="00434403"/>
    <w:rsid w:val="00440BD3"/>
    <w:rsid w:val="00465CD9"/>
    <w:rsid w:val="005502F7"/>
    <w:rsid w:val="00686A89"/>
    <w:rsid w:val="00893B70"/>
    <w:rsid w:val="008E7FC5"/>
    <w:rsid w:val="00A734D2"/>
    <w:rsid w:val="00A95BFC"/>
    <w:rsid w:val="00AC07E0"/>
    <w:rsid w:val="00AF40A9"/>
    <w:rsid w:val="00C01777"/>
    <w:rsid w:val="00C60EF4"/>
    <w:rsid w:val="00CD322A"/>
    <w:rsid w:val="00CF0E5C"/>
    <w:rsid w:val="00D523DC"/>
    <w:rsid w:val="00D859E3"/>
    <w:rsid w:val="00DC0495"/>
    <w:rsid w:val="00FA3FBB"/>
    <w:rsid w:val="00FF00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BAA8B87-3545-4627-A953-147262E5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07E0"/>
    <w:rPr>
      <w:rFonts w:eastAsia="Times New Roman"/>
      <w:sz w:val="22"/>
      <w:szCs w:val="22"/>
      <w:lang w:eastAsia="en-US"/>
    </w:rPr>
  </w:style>
  <w:style w:type="paragraph" w:styleId="Cmsor3">
    <w:name w:val="heading 3"/>
    <w:basedOn w:val="Norml"/>
    <w:next w:val="Norml"/>
    <w:link w:val="Cmsor3Char1"/>
    <w:qFormat/>
    <w:rsid w:val="00AC07E0"/>
    <w:pPr>
      <w:keepNext/>
      <w:keepLines/>
      <w:spacing w:before="200"/>
      <w:outlineLvl w:val="2"/>
    </w:pPr>
    <w:rPr>
      <w:rFonts w:ascii="Cambria" w:eastAsia="Calibri" w:hAnsi="Cambria"/>
      <w:b/>
      <w:bCs/>
      <w:color w:val="4F81BD"/>
    </w:rPr>
  </w:style>
  <w:style w:type="paragraph" w:styleId="Cmsor5">
    <w:name w:val="heading 5"/>
    <w:basedOn w:val="Norml"/>
    <w:next w:val="Norml"/>
    <w:link w:val="Cmsor5Char1"/>
    <w:qFormat/>
    <w:rsid w:val="00AC07E0"/>
    <w:pPr>
      <w:spacing w:before="240" w:after="60"/>
      <w:outlineLvl w:val="4"/>
    </w:pPr>
    <w:rPr>
      <w:rFonts w:eastAsia="Calibri"/>
      <w:b/>
      <w:bCs/>
      <w:i/>
      <w:iCs/>
      <w:sz w:val="26"/>
      <w:szCs w:val="26"/>
    </w:rPr>
  </w:style>
  <w:style w:type="paragraph" w:styleId="Cmsor8">
    <w:name w:val="heading 8"/>
    <w:basedOn w:val="Norml"/>
    <w:next w:val="Norml"/>
    <w:link w:val="Cmsor8Char"/>
    <w:qFormat/>
    <w:rsid w:val="00AF40A9"/>
    <w:pPr>
      <w:keepNext/>
      <w:spacing w:before="240" w:after="120"/>
      <w:outlineLvl w:val="7"/>
    </w:pPr>
    <w:rPr>
      <w:rFonts w:ascii="Times New Roman" w:eastAsia="Calibri" w:hAnsi="Times New Roman"/>
      <w:b/>
      <w:bCs/>
      <w:i/>
      <w:iCs/>
      <w:color w:val="00000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semiHidden/>
    <w:locked/>
    <w:rsid w:val="00AC07E0"/>
    <w:rPr>
      <w:rFonts w:ascii="Cambria" w:hAnsi="Cambria" w:cs="Times New Roman"/>
      <w:b/>
      <w:bCs/>
      <w:color w:val="4F81BD"/>
    </w:rPr>
  </w:style>
  <w:style w:type="character" w:customStyle="1" w:styleId="Cmsor5Char">
    <w:name w:val="Címsor 5 Char"/>
    <w:basedOn w:val="Bekezdsalapbettpusa"/>
    <w:semiHidden/>
    <w:locked/>
    <w:rsid w:val="00AC07E0"/>
    <w:rPr>
      <w:rFonts w:ascii="Cambria" w:hAnsi="Cambria" w:cs="Times New Roman"/>
      <w:color w:val="243F60"/>
    </w:rPr>
  </w:style>
  <w:style w:type="paragraph" w:customStyle="1" w:styleId="Listaszerbekezds2">
    <w:name w:val="Listaszerű bekezdés2"/>
    <w:basedOn w:val="Norml"/>
    <w:rsid w:val="00AC07E0"/>
    <w:pPr>
      <w:ind w:left="720"/>
    </w:pPr>
    <w:rPr>
      <w:rFonts w:eastAsia="Calibri"/>
    </w:rPr>
  </w:style>
  <w:style w:type="paragraph" w:styleId="NormlWeb">
    <w:name w:val="Normal (Web)"/>
    <w:basedOn w:val="Norml"/>
    <w:rsid w:val="00AC07E0"/>
    <w:pPr>
      <w:spacing w:before="100" w:beforeAutospacing="1" w:after="100" w:afterAutospacing="1"/>
    </w:pPr>
    <w:rPr>
      <w:rFonts w:ascii="Times New Roman" w:hAnsi="Times New Roman"/>
      <w:sz w:val="24"/>
      <w:szCs w:val="24"/>
      <w:lang w:eastAsia="hu-HU"/>
    </w:rPr>
  </w:style>
  <w:style w:type="paragraph" w:customStyle="1" w:styleId="Listaszerbekezds1">
    <w:name w:val="Listaszerű bekezdés1"/>
    <w:basedOn w:val="Norml"/>
    <w:rsid w:val="00AC07E0"/>
    <w:pPr>
      <w:ind w:left="720"/>
    </w:pPr>
  </w:style>
  <w:style w:type="character" w:customStyle="1" w:styleId="Cmsor3Char1">
    <w:name w:val="Címsor 3 Char1"/>
    <w:basedOn w:val="Bekezdsalapbettpusa"/>
    <w:link w:val="Cmsor3"/>
    <w:locked/>
    <w:rsid w:val="00AC07E0"/>
    <w:rPr>
      <w:rFonts w:ascii="Cambria" w:hAnsi="Cambria" w:cs="Times New Roman"/>
      <w:b/>
      <w:bCs/>
      <w:color w:val="4F81BD"/>
    </w:rPr>
  </w:style>
  <w:style w:type="character" w:customStyle="1" w:styleId="Cmsor5Char1">
    <w:name w:val="Címsor 5 Char1"/>
    <w:basedOn w:val="Bekezdsalapbettpusa"/>
    <w:link w:val="Cmsor5"/>
    <w:locked/>
    <w:rsid w:val="00AC07E0"/>
    <w:rPr>
      <w:rFonts w:ascii="Calibri" w:hAnsi="Calibri" w:cs="Times New Roman"/>
      <w:b/>
      <w:bCs/>
      <w:i/>
      <w:iCs/>
      <w:sz w:val="26"/>
      <w:szCs w:val="26"/>
    </w:rPr>
  </w:style>
  <w:style w:type="paragraph" w:customStyle="1" w:styleId="CM38">
    <w:name w:val="CM38"/>
    <w:basedOn w:val="Norml"/>
    <w:next w:val="Norml"/>
    <w:rsid w:val="00AC07E0"/>
    <w:pPr>
      <w:widowControl w:val="0"/>
      <w:autoSpaceDE w:val="0"/>
      <w:autoSpaceDN w:val="0"/>
      <w:adjustRightInd w:val="0"/>
      <w:spacing w:after="325"/>
    </w:pPr>
    <w:rPr>
      <w:rFonts w:ascii="Arial" w:eastAsia="Calibri" w:hAnsi="Arial"/>
      <w:sz w:val="24"/>
      <w:szCs w:val="24"/>
      <w:lang w:eastAsia="hu-HU"/>
    </w:rPr>
  </w:style>
  <w:style w:type="paragraph" w:styleId="llb">
    <w:name w:val="footer"/>
    <w:basedOn w:val="Norml"/>
    <w:link w:val="llbChar"/>
    <w:rsid w:val="00AC07E0"/>
    <w:pPr>
      <w:tabs>
        <w:tab w:val="center" w:pos="4536"/>
        <w:tab w:val="right" w:pos="9072"/>
      </w:tabs>
    </w:pPr>
    <w:rPr>
      <w:rFonts w:eastAsia="Calibri"/>
    </w:rPr>
  </w:style>
  <w:style w:type="character" w:customStyle="1" w:styleId="llbChar">
    <w:name w:val="Élőláb Char"/>
    <w:basedOn w:val="Bekezdsalapbettpusa"/>
    <w:link w:val="llb"/>
    <w:locked/>
    <w:rsid w:val="00AC07E0"/>
    <w:rPr>
      <w:rFonts w:ascii="Calibri" w:hAnsi="Calibri" w:cs="Times New Roman"/>
    </w:rPr>
  </w:style>
  <w:style w:type="character" w:styleId="Oldalszm">
    <w:name w:val="page number"/>
    <w:basedOn w:val="Bekezdsalapbettpusa"/>
    <w:rsid w:val="00AC07E0"/>
    <w:rPr>
      <w:rFonts w:cs="Times New Roman"/>
    </w:rPr>
  </w:style>
  <w:style w:type="paragraph" w:styleId="lfej">
    <w:name w:val="header"/>
    <w:basedOn w:val="Norml"/>
    <w:link w:val="lfejChar"/>
    <w:rsid w:val="00AC07E0"/>
    <w:pPr>
      <w:tabs>
        <w:tab w:val="center" w:pos="4536"/>
        <w:tab w:val="right" w:pos="9072"/>
      </w:tabs>
    </w:pPr>
  </w:style>
  <w:style w:type="character" w:customStyle="1" w:styleId="lfejChar">
    <w:name w:val="Élőfej Char"/>
    <w:basedOn w:val="Bekezdsalapbettpusa"/>
    <w:link w:val="lfej"/>
    <w:locked/>
    <w:rsid w:val="00AC07E0"/>
    <w:rPr>
      <w:rFonts w:ascii="Calibri" w:eastAsia="Times New Roman" w:hAnsi="Calibri" w:cs="Times New Roman"/>
    </w:rPr>
  </w:style>
  <w:style w:type="paragraph" w:styleId="Szvegtrzs">
    <w:name w:val="Body Text"/>
    <w:basedOn w:val="Norml"/>
    <w:link w:val="SzvegtrzsChar1"/>
    <w:rsid w:val="00AC07E0"/>
    <w:pPr>
      <w:jc w:val="both"/>
    </w:pPr>
    <w:rPr>
      <w:sz w:val="24"/>
      <w:szCs w:val="24"/>
    </w:rPr>
  </w:style>
  <w:style w:type="character" w:customStyle="1" w:styleId="SzvegtrzsChar">
    <w:name w:val="Szövegtörzs Char"/>
    <w:basedOn w:val="Bekezdsalapbettpusa"/>
    <w:semiHidden/>
    <w:locked/>
    <w:rsid w:val="00AC07E0"/>
    <w:rPr>
      <w:rFonts w:ascii="Calibri" w:eastAsia="Times New Roman" w:hAnsi="Calibri" w:cs="Times New Roman"/>
    </w:rPr>
  </w:style>
  <w:style w:type="character" w:customStyle="1" w:styleId="SzvegtrzsChar1">
    <w:name w:val="Szövegtörzs Char1"/>
    <w:basedOn w:val="Bekezdsalapbettpusa"/>
    <w:link w:val="Szvegtrzs"/>
    <w:locked/>
    <w:rsid w:val="00AC07E0"/>
    <w:rPr>
      <w:rFonts w:ascii="Calibri" w:eastAsia="Times New Roman" w:hAnsi="Calibri" w:cs="Times New Roman"/>
      <w:sz w:val="24"/>
      <w:szCs w:val="24"/>
    </w:rPr>
  </w:style>
  <w:style w:type="paragraph" w:customStyle="1" w:styleId="Default">
    <w:name w:val="Default"/>
    <w:rsid w:val="00AC07E0"/>
    <w:pPr>
      <w:widowControl w:val="0"/>
      <w:suppressAutoHyphens/>
      <w:autoSpaceDE w:val="0"/>
    </w:pPr>
    <w:rPr>
      <w:rFonts w:ascii="Times HRoman" w:hAnsi="Times HRoman"/>
      <w:color w:val="000000"/>
      <w:sz w:val="24"/>
    </w:rPr>
  </w:style>
  <w:style w:type="paragraph" w:customStyle="1" w:styleId="CM3">
    <w:name w:val="CM3"/>
    <w:basedOn w:val="Default"/>
    <w:next w:val="Default"/>
    <w:rsid w:val="00AC07E0"/>
    <w:pPr>
      <w:suppressAutoHyphens w:val="0"/>
      <w:autoSpaceDN w:val="0"/>
      <w:adjustRightInd w:val="0"/>
      <w:spacing w:line="288" w:lineRule="atLeast"/>
    </w:pPr>
    <w:rPr>
      <w:color w:val="auto"/>
      <w:szCs w:val="24"/>
    </w:rPr>
  </w:style>
  <w:style w:type="paragraph" w:customStyle="1" w:styleId="CM31">
    <w:name w:val="CM31"/>
    <w:basedOn w:val="Default"/>
    <w:next w:val="Default"/>
    <w:rsid w:val="00AC07E0"/>
    <w:pPr>
      <w:spacing w:after="503"/>
    </w:pPr>
    <w:rPr>
      <w:color w:val="auto"/>
    </w:rPr>
  </w:style>
  <w:style w:type="paragraph" w:customStyle="1" w:styleId="Tblzatszveg">
    <w:name w:val="Táblázat_szöveg"/>
    <w:basedOn w:val="Default"/>
    <w:next w:val="Default"/>
    <w:rsid w:val="00AC07E0"/>
    <w:pPr>
      <w:widowControl/>
      <w:suppressAutoHyphens w:val="0"/>
      <w:autoSpaceDN w:val="0"/>
      <w:adjustRightInd w:val="0"/>
    </w:pPr>
    <w:rPr>
      <w:rFonts w:ascii="Times New Roman" w:eastAsia="Times New Roman" w:hAnsi="Times New Roman"/>
      <w:color w:val="auto"/>
      <w:sz w:val="20"/>
      <w:szCs w:val="24"/>
    </w:rPr>
  </w:style>
  <w:style w:type="paragraph" w:styleId="Jegyzetszveg">
    <w:name w:val="annotation text"/>
    <w:basedOn w:val="Norml"/>
    <w:link w:val="JegyzetszvegChar"/>
    <w:semiHidden/>
    <w:rsid w:val="00AC07E0"/>
    <w:rPr>
      <w:sz w:val="20"/>
      <w:szCs w:val="20"/>
    </w:rPr>
  </w:style>
  <w:style w:type="character" w:customStyle="1" w:styleId="JegyzetszvegChar">
    <w:name w:val="Jegyzetszöveg Char"/>
    <w:basedOn w:val="Bekezdsalapbettpusa"/>
    <w:link w:val="Jegyzetszveg"/>
    <w:locked/>
    <w:rsid w:val="00AC07E0"/>
    <w:rPr>
      <w:rFonts w:ascii="Calibri" w:eastAsia="Times New Roman" w:hAnsi="Calibri" w:cs="Times New Roman"/>
      <w:sz w:val="20"/>
      <w:szCs w:val="20"/>
    </w:rPr>
  </w:style>
  <w:style w:type="paragraph" w:customStyle="1" w:styleId="CM14">
    <w:name w:val="CM14"/>
    <w:basedOn w:val="Default"/>
    <w:next w:val="Default"/>
    <w:rsid w:val="00AC07E0"/>
    <w:pPr>
      <w:spacing w:line="288" w:lineRule="atLeast"/>
    </w:pPr>
    <w:rPr>
      <w:color w:val="auto"/>
    </w:rPr>
  </w:style>
  <w:style w:type="paragraph" w:customStyle="1" w:styleId="CM28">
    <w:name w:val="CM28"/>
    <w:basedOn w:val="Default"/>
    <w:next w:val="Default"/>
    <w:rsid w:val="00AC07E0"/>
    <w:pPr>
      <w:spacing w:after="290"/>
    </w:pPr>
    <w:rPr>
      <w:color w:val="auto"/>
    </w:rPr>
  </w:style>
  <w:style w:type="paragraph" w:customStyle="1" w:styleId="CM32">
    <w:name w:val="CM32"/>
    <w:basedOn w:val="Default"/>
    <w:next w:val="Default"/>
    <w:rsid w:val="00AC07E0"/>
    <w:pPr>
      <w:spacing w:after="683"/>
    </w:pPr>
    <w:rPr>
      <w:color w:val="auto"/>
    </w:rPr>
  </w:style>
  <w:style w:type="paragraph" w:customStyle="1" w:styleId="CM20">
    <w:name w:val="CM20"/>
    <w:basedOn w:val="Default"/>
    <w:next w:val="Default"/>
    <w:rsid w:val="00AC07E0"/>
    <w:pPr>
      <w:spacing w:line="288" w:lineRule="atLeast"/>
    </w:pPr>
    <w:rPr>
      <w:color w:val="auto"/>
    </w:rPr>
  </w:style>
  <w:style w:type="paragraph" w:customStyle="1" w:styleId="CM21">
    <w:name w:val="CM21"/>
    <w:basedOn w:val="Default"/>
    <w:next w:val="Default"/>
    <w:rsid w:val="00AC07E0"/>
    <w:pPr>
      <w:spacing w:line="291" w:lineRule="atLeast"/>
    </w:pPr>
    <w:rPr>
      <w:color w:val="auto"/>
    </w:rPr>
  </w:style>
  <w:style w:type="paragraph" w:customStyle="1" w:styleId="CM23">
    <w:name w:val="CM23"/>
    <w:basedOn w:val="Default"/>
    <w:next w:val="Default"/>
    <w:rsid w:val="00AC07E0"/>
    <w:pPr>
      <w:spacing w:line="288" w:lineRule="atLeast"/>
    </w:pPr>
    <w:rPr>
      <w:color w:val="auto"/>
    </w:rPr>
  </w:style>
  <w:style w:type="character" w:customStyle="1" w:styleId="apple-converted-space">
    <w:name w:val="apple-converted-space"/>
    <w:basedOn w:val="Bekezdsalapbettpusa"/>
    <w:rsid w:val="00AC07E0"/>
    <w:rPr>
      <w:rFonts w:cs="Times New Roman"/>
    </w:rPr>
  </w:style>
  <w:style w:type="table" w:styleId="Rcsostblzat">
    <w:name w:val="Table Grid"/>
    <w:basedOn w:val="Normltblzat"/>
    <w:rsid w:val="00AC07E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autoRedefine/>
    <w:rsid w:val="003E2C50"/>
    <w:pPr>
      <w:ind w:left="170" w:right="170"/>
    </w:pPr>
    <w:rPr>
      <w:rFonts w:ascii="Times New Roman" w:eastAsia="Times New Roman" w:hAnsi="Times New Roman"/>
      <w:b/>
      <w:color w:val="000000"/>
      <w:sz w:val="24"/>
      <w:szCs w:val="24"/>
    </w:rPr>
  </w:style>
  <w:style w:type="character" w:styleId="Hiperhivatkozs">
    <w:name w:val="Hyperlink"/>
    <w:basedOn w:val="Bekezdsalapbettpusa"/>
    <w:rsid w:val="003E2C50"/>
    <w:rPr>
      <w:color w:val="0000FF"/>
      <w:u w:val="single"/>
    </w:rPr>
  </w:style>
  <w:style w:type="paragraph" w:customStyle="1" w:styleId="Cmsor71">
    <w:name w:val="Címsor 71"/>
    <w:next w:val="Norml"/>
    <w:autoRedefine/>
    <w:rsid w:val="00AF40A9"/>
    <w:pPr>
      <w:keepNext/>
      <w:spacing w:after="200"/>
      <w:jc w:val="both"/>
      <w:outlineLvl w:val="6"/>
    </w:pPr>
    <w:rPr>
      <w:rFonts w:ascii="Times New Roman" w:eastAsia="Times New Roman" w:hAnsi="Times New Roman"/>
      <w:b/>
      <w:color w:val="000000"/>
      <w:sz w:val="24"/>
    </w:rPr>
  </w:style>
  <w:style w:type="character" w:customStyle="1" w:styleId="Cmsor8Char">
    <w:name w:val="Címsor 8 Char"/>
    <w:basedOn w:val="Bekezdsalapbettpusa"/>
    <w:link w:val="Cmsor8"/>
    <w:locked/>
    <w:rsid w:val="00AF40A9"/>
    <w:rPr>
      <w:rFonts w:ascii="Times New Roman" w:hAnsi="Times New Roman" w:cs="Times New Roman"/>
      <w:b/>
      <w:bCs/>
      <w:i/>
      <w:iCs/>
      <w:color w:val="000000"/>
      <w:sz w:val="24"/>
      <w:szCs w:val="24"/>
    </w:rPr>
  </w:style>
  <w:style w:type="paragraph" w:customStyle="1" w:styleId="HeaderFooter">
    <w:name w:val="Header &amp; Footer"/>
    <w:autoRedefine/>
    <w:rsid w:val="00440BD3"/>
    <w:pPr>
      <w:tabs>
        <w:tab w:val="right" w:pos="9632"/>
      </w:tabs>
      <w:jc w:val="center"/>
    </w:pPr>
    <w:rPr>
      <w:rFonts w:ascii="Helvetica" w:eastAsia="Times New Roman" w:hAnsi="Helvetic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yerekdal.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48</Pages>
  <Words>12828</Words>
  <Characters>105009</Characters>
  <Application>Microsoft Office Word</Application>
  <DocSecurity>0</DocSecurity>
  <Lines>875</Lines>
  <Paragraphs>235</Paragraphs>
  <ScaleCrop>false</ScaleCrop>
  <HeadingPairs>
    <vt:vector size="2" baseType="variant">
      <vt:variant>
        <vt:lpstr>Cím</vt:lpstr>
      </vt:variant>
      <vt:variant>
        <vt:i4>1</vt:i4>
      </vt:variant>
    </vt:vector>
  </HeadingPairs>
  <TitlesOfParts>
    <vt:vector size="1" baseType="lpstr">
      <vt:lpstr>RAJZ ÉS VIZUÁLIS KULTÚRA</vt:lpstr>
    </vt:vector>
  </TitlesOfParts>
  <Company/>
  <LinksUpToDate>false</LinksUpToDate>
  <CharactersWithSpaces>117602</CharactersWithSpaces>
  <SharedDoc>false</SharedDoc>
  <HLinks>
    <vt:vector size="6" baseType="variant">
      <vt:variant>
        <vt:i4>196618</vt:i4>
      </vt:variant>
      <vt:variant>
        <vt:i4>0</vt:i4>
      </vt:variant>
      <vt:variant>
        <vt:i4>0</vt:i4>
      </vt:variant>
      <vt:variant>
        <vt:i4>5</vt:i4>
      </vt:variant>
      <vt:variant>
        <vt:lpwstr>http://www.gyerekdal.hu/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RAJZ ÉS VIZUÁLIS KULTÚRA</dc:title>
  <dc:subject/>
  <dc:creator>Csilla</dc:creator>
  <cp:keywords/>
  <dc:description/>
  <cp:lastModifiedBy>Miklós</cp:lastModifiedBy>
  <cp:revision>3</cp:revision>
  <dcterms:created xsi:type="dcterms:W3CDTF">2017-08-04T08:12:00Z</dcterms:created>
  <dcterms:modified xsi:type="dcterms:W3CDTF">2017-08-04T17:27:00Z</dcterms:modified>
</cp:coreProperties>
</file>