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BA1" w:rsidRPr="008F22EF" w:rsidRDefault="00D06BA1" w:rsidP="007816D6">
      <w:pPr>
        <w:jc w:val="center"/>
        <w:rPr>
          <w:rFonts w:ascii="Times New Roman" w:hAnsi="Times New Roman"/>
          <w:b/>
          <w:sz w:val="36"/>
          <w:szCs w:val="36"/>
        </w:rPr>
      </w:pPr>
      <w:r w:rsidRPr="008F22EF">
        <w:rPr>
          <w:rFonts w:ascii="Times New Roman" w:hAnsi="Times New Roman"/>
          <w:b/>
          <w:sz w:val="36"/>
          <w:szCs w:val="36"/>
        </w:rPr>
        <w:t>Kerettanterv</w:t>
      </w:r>
    </w:p>
    <w:p w:rsidR="00D06BA1" w:rsidRPr="00756F4B" w:rsidRDefault="00D06BA1" w:rsidP="007816D6">
      <w:pPr>
        <w:jc w:val="center"/>
        <w:rPr>
          <w:rFonts w:ascii="Times New Roman" w:hAnsi="Times New Roman"/>
          <w:b/>
          <w:sz w:val="28"/>
          <w:szCs w:val="28"/>
        </w:rPr>
      </w:pPr>
      <w:r>
        <w:rPr>
          <w:rFonts w:ascii="Times New Roman" w:hAnsi="Times New Roman"/>
          <w:b/>
          <w:sz w:val="28"/>
          <w:szCs w:val="28"/>
        </w:rPr>
        <w:t>Alapfokú nevelés-oktatás szakasza, alsó tagozat,</w:t>
      </w:r>
      <w:r w:rsidRPr="00756F4B">
        <w:rPr>
          <w:rFonts w:ascii="Times New Roman" w:hAnsi="Times New Roman"/>
          <w:b/>
          <w:sz w:val="28"/>
          <w:szCs w:val="28"/>
        </w:rPr>
        <w:t xml:space="preserve"> 1</w:t>
      </w:r>
      <w:r w:rsidR="00E6738A" w:rsidRPr="00E6738A">
        <w:rPr>
          <w:rFonts w:ascii="Times New Roman" w:hAnsi="Times New Roman"/>
          <w:b/>
          <w:sz w:val="24"/>
          <w:szCs w:val="24"/>
        </w:rPr>
        <w:t>–</w:t>
      </w:r>
      <w:r>
        <w:rPr>
          <w:rFonts w:ascii="Times New Roman" w:hAnsi="Times New Roman"/>
          <w:b/>
          <w:sz w:val="28"/>
          <w:szCs w:val="28"/>
        </w:rPr>
        <w:t>4. évfolyam</w:t>
      </w:r>
    </w:p>
    <w:p w:rsidR="00D06BA1" w:rsidRDefault="00D06BA1" w:rsidP="007816D6">
      <w:pPr>
        <w:rPr>
          <w:rFonts w:ascii="Times New Roman" w:hAnsi="Times New Roman"/>
          <w:b/>
          <w:sz w:val="28"/>
          <w:szCs w:val="28"/>
        </w:rPr>
      </w:pPr>
    </w:p>
    <w:p w:rsidR="005B4226" w:rsidRDefault="005B4226" w:rsidP="007816D6">
      <w:pPr>
        <w:rPr>
          <w:rFonts w:ascii="Times New Roman" w:hAnsi="Times New Roman"/>
          <w:b/>
          <w:sz w:val="28"/>
          <w:szCs w:val="28"/>
        </w:rPr>
      </w:pPr>
    </w:p>
    <w:p w:rsidR="00D06BA1" w:rsidRPr="00D143AB" w:rsidRDefault="00D06BA1" w:rsidP="007816D6">
      <w:pPr>
        <w:spacing w:after="200"/>
        <w:rPr>
          <w:rFonts w:ascii="Times New Roman" w:hAnsi="Times New Roman"/>
          <w:b/>
          <w:sz w:val="28"/>
          <w:szCs w:val="28"/>
        </w:rPr>
      </w:pPr>
      <w:r w:rsidRPr="00D143AB">
        <w:rPr>
          <w:rFonts w:ascii="Times New Roman" w:hAnsi="Times New Roman"/>
          <w:b/>
          <w:sz w:val="28"/>
          <w:szCs w:val="28"/>
        </w:rPr>
        <w:t>Célok, feladatok</w:t>
      </w:r>
    </w:p>
    <w:p w:rsidR="00D06BA1" w:rsidRPr="00A65970" w:rsidRDefault="00D06BA1" w:rsidP="007816D6">
      <w:pPr>
        <w:jc w:val="both"/>
        <w:rPr>
          <w:rFonts w:ascii="Times New Roman" w:hAnsi="Times New Roman"/>
          <w:sz w:val="24"/>
          <w:szCs w:val="24"/>
        </w:rPr>
      </w:pPr>
      <w:r w:rsidRPr="00A65970">
        <w:rPr>
          <w:rFonts w:ascii="Times New Roman" w:hAnsi="Times New Roman"/>
          <w:sz w:val="24"/>
          <w:szCs w:val="24"/>
        </w:rPr>
        <w:t xml:space="preserve">Az alapfokú nevelés-oktatás első szakasza, az alsó tagozat az iskolába lépő kisgyermekben óvja és továbbfejleszti a megismerés, a megértés és a tanulás iránti érdeklődést és nyitottságot. Átvezeti a gyermeket az óvoda játékközpontú tevékenységeiből az iskolai tanulás tevékenységeibe. Fogékonnyá teszi saját környezete, a természet, a társas kapcsolatok, majd a tágabb társadalom értékei iránt. Az iskola teret ad a </w:t>
      </w:r>
      <w:proofErr w:type="gramStart"/>
      <w:r w:rsidRPr="00A65970">
        <w:rPr>
          <w:rFonts w:ascii="Times New Roman" w:hAnsi="Times New Roman"/>
          <w:sz w:val="24"/>
          <w:szCs w:val="24"/>
        </w:rPr>
        <w:t>gyermek játék</w:t>
      </w:r>
      <w:proofErr w:type="gramEnd"/>
      <w:r w:rsidRPr="00A65970">
        <w:rPr>
          <w:rFonts w:ascii="Times New Roman" w:hAnsi="Times New Roman"/>
          <w:sz w:val="24"/>
          <w:szCs w:val="24"/>
        </w:rPr>
        <w:t xml:space="preserve"> és mozgás iránti vágyának, segíti természetes fejlődését, érését. A tanítási tartalmak feldolgozásának folyamatában – élményszerű tanulással, problémahelyzetekből kiinduló izgalmas tevékenységekkel, kreativitást ösztönző feladatokkal </w:t>
      </w:r>
      <w:r>
        <w:rPr>
          <w:rFonts w:ascii="Times New Roman" w:hAnsi="Times New Roman"/>
          <w:sz w:val="24"/>
          <w:szCs w:val="24"/>
        </w:rPr>
        <w:t xml:space="preserve">– </w:t>
      </w:r>
      <w:r w:rsidRPr="00A65970">
        <w:rPr>
          <w:rFonts w:ascii="Times New Roman" w:hAnsi="Times New Roman"/>
          <w:sz w:val="24"/>
          <w:szCs w:val="24"/>
        </w:rPr>
        <w:t xml:space="preserve">fejleszti az alapvető képességeket és alapkészségeket, </w:t>
      </w:r>
      <w:proofErr w:type="gramStart"/>
      <w:r w:rsidRPr="00A65970">
        <w:rPr>
          <w:rFonts w:ascii="Times New Roman" w:hAnsi="Times New Roman"/>
          <w:sz w:val="24"/>
          <w:szCs w:val="24"/>
        </w:rPr>
        <w:t>közvetíti</w:t>
      </w:r>
      <w:proofErr w:type="gramEnd"/>
      <w:r w:rsidRPr="00A65970">
        <w:rPr>
          <w:rFonts w:ascii="Times New Roman" w:hAnsi="Times New Roman"/>
          <w:sz w:val="24"/>
          <w:szCs w:val="24"/>
        </w:rPr>
        <w:t xml:space="preserve"> az elemi ismereteket, szokásokat alakít</w:t>
      </w:r>
      <w:r>
        <w:rPr>
          <w:rFonts w:ascii="Times New Roman" w:hAnsi="Times New Roman"/>
          <w:sz w:val="24"/>
          <w:szCs w:val="24"/>
        </w:rPr>
        <w:t xml:space="preserve"> ki</w:t>
      </w:r>
      <w:r w:rsidRPr="00A65970">
        <w:rPr>
          <w:rFonts w:ascii="Times New Roman" w:hAnsi="Times New Roman"/>
          <w:sz w:val="24"/>
          <w:szCs w:val="24"/>
        </w:rPr>
        <w:t xml:space="preserve">. </w:t>
      </w:r>
    </w:p>
    <w:p w:rsidR="00D06BA1" w:rsidRPr="00A65970" w:rsidRDefault="00D06BA1" w:rsidP="007816D6">
      <w:pPr>
        <w:ind w:firstLine="708"/>
        <w:jc w:val="both"/>
        <w:rPr>
          <w:rFonts w:ascii="Times New Roman" w:hAnsi="Times New Roman"/>
          <w:sz w:val="24"/>
          <w:szCs w:val="24"/>
        </w:rPr>
      </w:pPr>
      <w:r w:rsidRPr="00A65970">
        <w:rPr>
          <w:rFonts w:ascii="Times New Roman" w:hAnsi="Times New Roman"/>
          <w:sz w:val="24"/>
          <w:szCs w:val="24"/>
        </w:rPr>
        <w:t xml:space="preserve">Ez az iskolaszakasz a kíváncsiságtól és érdeklődéstől motivált, szabályozott és kötetlen tevékenységek célszerűen kialakított rendszerében fejleszti a kisgyermekben a felelősségtudatot, a kitartást, az önállóságot, megalapozza a reális önértékelést. Mintákat és gyakorlóterepet ad, magatartási normákat, szabályokat közvetít a társas közösségekben való részvétel és együttműködés tanulásához, a problémamegoldáshoz, </w:t>
      </w:r>
      <w:r w:rsidRPr="00D62E17">
        <w:rPr>
          <w:rFonts w:ascii="Times New Roman" w:hAnsi="Times New Roman"/>
          <w:color w:val="000000"/>
          <w:sz w:val="24"/>
          <w:szCs w:val="24"/>
          <w:lang w:eastAsia="hu-HU"/>
        </w:rPr>
        <w:t>konfliktuskezeléshez</w:t>
      </w:r>
      <w:r w:rsidRPr="00A65970">
        <w:rPr>
          <w:rFonts w:ascii="Times New Roman" w:hAnsi="Times New Roman"/>
          <w:sz w:val="24"/>
          <w:szCs w:val="24"/>
        </w:rPr>
        <w:t xml:space="preserve">. Megerősíti a humánus magatartásformákat, szokásokat, és a gyermek jellemét formálva elősegíti a személyiség érését. Támogatja az egyéni képességek kibontakozását, segíti a tanulási nehézségekkel való megküzdés folyamatát. Törődik azoknak a hátrányoknak a csökkentésével, amelyek a gyermek szociális-kulturális környezetéből vagy a szokásostól eltérő ütemű éréséből, fejlesztési szükségleteiből fakadhatnak. </w:t>
      </w:r>
    </w:p>
    <w:p w:rsidR="00D06BA1" w:rsidRPr="00A65970" w:rsidRDefault="00D06BA1" w:rsidP="007816D6">
      <w:pPr>
        <w:ind w:firstLine="708"/>
        <w:jc w:val="both"/>
        <w:rPr>
          <w:rFonts w:ascii="Times New Roman" w:hAnsi="Times New Roman"/>
          <w:sz w:val="24"/>
          <w:szCs w:val="24"/>
        </w:rPr>
      </w:pPr>
      <w:r w:rsidRPr="00A65970">
        <w:rPr>
          <w:rFonts w:ascii="Times New Roman" w:hAnsi="Times New Roman"/>
          <w:sz w:val="24"/>
          <w:szCs w:val="24"/>
        </w:rPr>
        <w:t>A fejlesztést a tanító az egyéni sajátosságokra épülő differenciált tanulásszervezéssel és bánásmóddal szolgálja. Az alapvető képességek, készségek, kompetenciák fejlesztésében a tanulói tevékenységekre épít. Az ehhez felhasznált tananyagtartalmak megtervezésekor, valamint a feldolgozás tempójának meghatározásakor, a pedagógiai módszerek és eszközök kiválasztásakor a tanulócsoport, illetve az egyes tanulók fejlődési jellemzőit és fejlesztési szükségleteit tekinti irányadónak.</w:t>
      </w:r>
    </w:p>
    <w:p w:rsidR="00D06BA1" w:rsidRDefault="00D06BA1" w:rsidP="007816D6">
      <w:pPr>
        <w:jc w:val="both"/>
        <w:rPr>
          <w:rFonts w:ascii="Times New Roman" w:hAnsi="Times New Roman"/>
          <w:b/>
        </w:rPr>
      </w:pPr>
    </w:p>
    <w:p w:rsidR="00E36D3E" w:rsidRDefault="00E36D3E" w:rsidP="007816D6">
      <w:pPr>
        <w:jc w:val="both"/>
        <w:rPr>
          <w:rFonts w:ascii="Times New Roman" w:hAnsi="Times New Roman"/>
          <w:b/>
        </w:rPr>
      </w:pPr>
    </w:p>
    <w:p w:rsidR="00D06BA1" w:rsidRPr="00756F4B" w:rsidRDefault="00D06BA1" w:rsidP="007816D6">
      <w:pPr>
        <w:spacing w:after="200"/>
        <w:rPr>
          <w:rFonts w:ascii="Times New Roman" w:hAnsi="Times New Roman"/>
          <w:b/>
          <w:sz w:val="28"/>
          <w:szCs w:val="28"/>
        </w:rPr>
      </w:pPr>
      <w:r w:rsidRPr="00756F4B">
        <w:rPr>
          <w:rFonts w:ascii="Times New Roman" w:hAnsi="Times New Roman"/>
          <w:b/>
          <w:sz w:val="28"/>
          <w:szCs w:val="28"/>
        </w:rPr>
        <w:t xml:space="preserve">Fejlesztési területek – nevelési célok </w:t>
      </w:r>
    </w:p>
    <w:p w:rsidR="00D06BA1" w:rsidRPr="00304382" w:rsidRDefault="00D06BA1" w:rsidP="007816D6">
      <w:pPr>
        <w:rPr>
          <w:rFonts w:ascii="Times New Roman" w:hAnsi="Times New Roman"/>
          <w:i/>
          <w:sz w:val="24"/>
          <w:szCs w:val="24"/>
        </w:rPr>
      </w:pPr>
      <w:r w:rsidRPr="00304382">
        <w:rPr>
          <w:rFonts w:ascii="Times New Roman" w:hAnsi="Times New Roman"/>
          <w:i/>
          <w:sz w:val="24"/>
          <w:szCs w:val="24"/>
        </w:rPr>
        <w:t>Az erkölcsi nevelés</w:t>
      </w:r>
    </w:p>
    <w:p w:rsidR="00D06BA1" w:rsidRDefault="00D06BA1" w:rsidP="007816D6">
      <w:pPr>
        <w:pStyle w:val="NormlWeb"/>
        <w:spacing w:before="0" w:beforeAutospacing="0" w:after="0" w:afterAutospacing="0"/>
        <w:jc w:val="both"/>
      </w:pPr>
      <w:r>
        <w:t xml:space="preserve">A tanuló  erkölcsi gondolkodása legalább konvencionális szintre kerül, vagyis a hozzá közelállók elvárásainak megfelelően él, </w:t>
      </w:r>
      <w:r w:rsidRPr="00FE4AC8">
        <w:rPr>
          <w:rStyle w:val="Jegyzethivatkozs"/>
          <w:sz w:val="24"/>
          <w:szCs w:val="24"/>
        </w:rPr>
        <w:t>képes alkalmazni az emberi kapcsolatok elfogadott formá</w:t>
      </w:r>
      <w:r>
        <w:rPr>
          <w:rStyle w:val="Jegyzethivatkozs"/>
          <w:sz w:val="24"/>
          <w:szCs w:val="24"/>
        </w:rPr>
        <w:t>i</w:t>
      </w:r>
      <w:r w:rsidRPr="00FE4AC8">
        <w:rPr>
          <w:rStyle w:val="Jegyzethivatkozs"/>
          <w:sz w:val="24"/>
          <w:szCs w:val="24"/>
        </w:rPr>
        <w:t>t</w:t>
      </w:r>
      <w:r>
        <w:rPr>
          <w:rStyle w:val="Jegyzethivatkozs"/>
        </w:rPr>
        <w:t xml:space="preserve">. </w:t>
      </w:r>
      <w:r>
        <w:t>Tudja, hogy a gyerek, testvér, barát stb. szerep betöltője hogyan viselkedjen, de adott esetben képes a szabályok újraértelmezésére. </w:t>
      </w:r>
    </w:p>
    <w:p w:rsidR="00D06BA1" w:rsidRPr="00724D7F" w:rsidRDefault="00D06BA1" w:rsidP="007816D6">
      <w:pPr>
        <w:rPr>
          <w:rFonts w:ascii="Times New Roman" w:hAnsi="Times New Roman"/>
          <w:sz w:val="24"/>
          <w:szCs w:val="24"/>
        </w:rPr>
      </w:pPr>
    </w:p>
    <w:p w:rsidR="00D06BA1" w:rsidRPr="00304382" w:rsidRDefault="00D06BA1" w:rsidP="007816D6">
      <w:pPr>
        <w:rPr>
          <w:rFonts w:ascii="Times New Roman" w:hAnsi="Times New Roman"/>
          <w:i/>
          <w:sz w:val="24"/>
          <w:szCs w:val="24"/>
        </w:rPr>
      </w:pPr>
      <w:r w:rsidRPr="00304382">
        <w:rPr>
          <w:rFonts w:ascii="Times New Roman" w:hAnsi="Times New Roman"/>
          <w:i/>
          <w:sz w:val="24"/>
          <w:szCs w:val="24"/>
        </w:rPr>
        <w:t>Nemzeti öntudat, hazafias nevelés</w:t>
      </w:r>
    </w:p>
    <w:p w:rsidR="00D06BA1" w:rsidRDefault="00D06BA1" w:rsidP="007816D6">
      <w:pPr>
        <w:jc w:val="both"/>
        <w:rPr>
          <w:rFonts w:ascii="Times New Roman" w:hAnsi="Times New Roman"/>
          <w:sz w:val="24"/>
          <w:szCs w:val="24"/>
        </w:rPr>
      </w:pPr>
      <w:r w:rsidRPr="00724D7F">
        <w:rPr>
          <w:rFonts w:ascii="Times New Roman" w:hAnsi="Times New Roman"/>
          <w:sz w:val="24"/>
          <w:szCs w:val="24"/>
        </w:rPr>
        <w:t xml:space="preserve">A tanuló ismeri lakóhelye és környékének népi hagyományait és életkorának megfelelő szinten az ország és a magyarság szimbólumait. </w:t>
      </w:r>
      <w:r>
        <w:rPr>
          <w:rFonts w:ascii="Times New Roman" w:hAnsi="Times New Roman"/>
          <w:sz w:val="24"/>
          <w:szCs w:val="24"/>
        </w:rPr>
        <w:t>I</w:t>
      </w:r>
      <w:r w:rsidRPr="00724D7F">
        <w:rPr>
          <w:rFonts w:ascii="Times New Roman" w:hAnsi="Times New Roman"/>
          <w:sz w:val="24"/>
          <w:szCs w:val="24"/>
        </w:rPr>
        <w:t xml:space="preserve">smeri a nagy ünnepkörök egy-egy hagyományát és az éves ünnepkör legfontosabb állomásait: ezeket évszakok szerint is képes elhelyezni, valamint ismer ezekhez kapcsolódó alkotásokat (népdalokat, mondákat, meséket, műalkotásokat). </w:t>
      </w:r>
      <w:r>
        <w:rPr>
          <w:rFonts w:ascii="Times New Roman" w:hAnsi="Times New Roman"/>
          <w:sz w:val="24"/>
          <w:szCs w:val="24"/>
        </w:rPr>
        <w:t>I</w:t>
      </w:r>
      <w:r w:rsidRPr="00724D7F">
        <w:rPr>
          <w:rFonts w:ascii="Times New Roman" w:hAnsi="Times New Roman"/>
          <w:sz w:val="24"/>
          <w:szCs w:val="24"/>
        </w:rPr>
        <w:t>smeri nemzeti ünnepeinket, ezek időpontját</w:t>
      </w:r>
      <w:r>
        <w:rPr>
          <w:rFonts w:ascii="Times New Roman" w:hAnsi="Times New Roman"/>
          <w:sz w:val="24"/>
          <w:szCs w:val="24"/>
        </w:rPr>
        <w:t>, részt vesz érzelmi azonosulását segítő tevékenységekben (népi hagyományok felelevenítése, eljátszása, ünnepi díszítések készítése)</w:t>
      </w:r>
      <w:r w:rsidRPr="00724D7F">
        <w:rPr>
          <w:rFonts w:ascii="Times New Roman" w:hAnsi="Times New Roman"/>
          <w:sz w:val="24"/>
          <w:szCs w:val="24"/>
        </w:rPr>
        <w:t>.</w:t>
      </w:r>
    </w:p>
    <w:p w:rsidR="00D06BA1" w:rsidRPr="00724D7F" w:rsidRDefault="00D06BA1" w:rsidP="007816D6">
      <w:pPr>
        <w:jc w:val="both"/>
        <w:rPr>
          <w:rFonts w:ascii="Times New Roman" w:hAnsi="Times New Roman"/>
          <w:sz w:val="24"/>
          <w:szCs w:val="24"/>
        </w:rPr>
      </w:pPr>
    </w:p>
    <w:p w:rsidR="00D06BA1" w:rsidRPr="00304382" w:rsidRDefault="00D06BA1" w:rsidP="007816D6">
      <w:pPr>
        <w:rPr>
          <w:rFonts w:ascii="Times New Roman" w:hAnsi="Times New Roman"/>
          <w:i/>
          <w:sz w:val="24"/>
          <w:szCs w:val="24"/>
        </w:rPr>
      </w:pPr>
      <w:r w:rsidRPr="00304382">
        <w:rPr>
          <w:rFonts w:ascii="Times New Roman" w:hAnsi="Times New Roman"/>
          <w:i/>
          <w:sz w:val="24"/>
          <w:szCs w:val="24"/>
        </w:rPr>
        <w:t>Állampolgárságra, demokráciára nevelés</w:t>
      </w:r>
    </w:p>
    <w:p w:rsidR="00D06BA1" w:rsidRPr="00D62E17" w:rsidRDefault="00D06BA1" w:rsidP="007816D6">
      <w:pPr>
        <w:jc w:val="both"/>
        <w:rPr>
          <w:rFonts w:ascii="Times New Roman" w:hAnsi="Times New Roman"/>
          <w:color w:val="000000"/>
          <w:sz w:val="24"/>
          <w:szCs w:val="24"/>
          <w:lang w:eastAsia="hu-HU"/>
        </w:rPr>
      </w:pPr>
      <w:r w:rsidRPr="00724D7F">
        <w:rPr>
          <w:rFonts w:ascii="Times New Roman" w:hAnsi="Times New Roman"/>
          <w:sz w:val="24"/>
          <w:szCs w:val="24"/>
        </w:rPr>
        <w:lastRenderedPageBreak/>
        <w:t xml:space="preserve">A tanuló </w:t>
      </w:r>
      <w:r>
        <w:rPr>
          <w:rFonts w:ascii="Times New Roman" w:hAnsi="Times New Roman"/>
          <w:sz w:val="24"/>
          <w:szCs w:val="24"/>
        </w:rPr>
        <w:t xml:space="preserve">el </w:t>
      </w:r>
      <w:r w:rsidRPr="00724D7F">
        <w:rPr>
          <w:rFonts w:ascii="Times New Roman" w:hAnsi="Times New Roman"/>
          <w:sz w:val="24"/>
          <w:szCs w:val="24"/>
        </w:rPr>
        <w:t xml:space="preserve">tudja magát helyezni adott közösségben, </w:t>
      </w:r>
      <w:r>
        <w:rPr>
          <w:rFonts w:ascii="Times New Roman" w:hAnsi="Times New Roman"/>
          <w:sz w:val="24"/>
          <w:szCs w:val="24"/>
        </w:rPr>
        <w:t>fel</w:t>
      </w:r>
      <w:r w:rsidRPr="00724D7F">
        <w:rPr>
          <w:rFonts w:ascii="Times New Roman" w:hAnsi="Times New Roman"/>
          <w:sz w:val="24"/>
          <w:szCs w:val="24"/>
        </w:rPr>
        <w:t>ismer</w:t>
      </w:r>
      <w:r>
        <w:rPr>
          <w:rFonts w:ascii="Times New Roman" w:hAnsi="Times New Roman"/>
          <w:sz w:val="24"/>
          <w:szCs w:val="24"/>
        </w:rPr>
        <w:t>i</w:t>
      </w:r>
      <w:r w:rsidRPr="00724D7F">
        <w:rPr>
          <w:rFonts w:ascii="Times New Roman" w:hAnsi="Times New Roman"/>
          <w:sz w:val="24"/>
          <w:szCs w:val="24"/>
        </w:rPr>
        <w:t xml:space="preserve"> a valódi és lehetséges szerepeit egy adott kapcsolati hálózatban. </w:t>
      </w:r>
      <w:r>
        <w:rPr>
          <w:rFonts w:ascii="Times New Roman" w:hAnsi="Times New Roman"/>
          <w:sz w:val="24"/>
          <w:szCs w:val="24"/>
        </w:rPr>
        <w:t>K</w:t>
      </w:r>
      <w:r w:rsidRPr="00724D7F">
        <w:rPr>
          <w:rFonts w:ascii="Times New Roman" w:hAnsi="Times New Roman"/>
          <w:sz w:val="24"/>
          <w:szCs w:val="24"/>
        </w:rPr>
        <w:t>épes a kooperációra, megért</w:t>
      </w:r>
      <w:r>
        <w:rPr>
          <w:rFonts w:ascii="Times New Roman" w:hAnsi="Times New Roman"/>
          <w:sz w:val="24"/>
          <w:szCs w:val="24"/>
        </w:rPr>
        <w:t>i</w:t>
      </w:r>
      <w:r w:rsidRPr="00724D7F">
        <w:rPr>
          <w:rFonts w:ascii="Times New Roman" w:hAnsi="Times New Roman"/>
          <w:sz w:val="24"/>
          <w:szCs w:val="24"/>
        </w:rPr>
        <w:t xml:space="preserve"> a szabályok fontosságát.</w:t>
      </w:r>
      <w:r>
        <w:rPr>
          <w:rFonts w:ascii="Times New Roman" w:hAnsi="Times New Roman"/>
          <w:sz w:val="24"/>
          <w:szCs w:val="24"/>
        </w:rPr>
        <w:t xml:space="preserve"> </w:t>
      </w:r>
      <w:r w:rsidRPr="00D62E17">
        <w:rPr>
          <w:rFonts w:ascii="Times New Roman" w:hAnsi="Times New Roman"/>
          <w:sz w:val="24"/>
          <w:szCs w:val="24"/>
        </w:rPr>
        <w:t>Képes egyszerű közösségi szabályok követésére, bekapcsolódik közös tevékenységekbe és követi a közösségi hagyományokat.</w:t>
      </w:r>
    </w:p>
    <w:p w:rsidR="00D06BA1" w:rsidRDefault="00D06BA1" w:rsidP="007816D6">
      <w:pPr>
        <w:jc w:val="both"/>
        <w:rPr>
          <w:rFonts w:ascii="Times New Roman" w:hAnsi="Times New Roman"/>
          <w:sz w:val="24"/>
          <w:szCs w:val="24"/>
        </w:rPr>
      </w:pPr>
    </w:p>
    <w:p w:rsidR="00D06BA1" w:rsidRPr="003B3CA9" w:rsidRDefault="00D06BA1" w:rsidP="007816D6">
      <w:pPr>
        <w:jc w:val="both"/>
        <w:rPr>
          <w:rFonts w:ascii="Times New Roman" w:hAnsi="Times New Roman"/>
          <w:i/>
          <w:color w:val="000000"/>
          <w:sz w:val="24"/>
          <w:szCs w:val="24"/>
          <w:lang w:eastAsia="hu-HU"/>
        </w:rPr>
      </w:pPr>
      <w:r>
        <w:rPr>
          <w:rFonts w:ascii="Times New Roman" w:hAnsi="Times New Roman"/>
          <w:i/>
          <w:color w:val="000000"/>
          <w:sz w:val="24"/>
          <w:szCs w:val="24"/>
          <w:lang w:eastAsia="hu-HU"/>
        </w:rPr>
        <w:t>Az ö</w:t>
      </w:r>
      <w:r w:rsidRPr="00DD5F53">
        <w:rPr>
          <w:rFonts w:ascii="Times New Roman" w:hAnsi="Times New Roman"/>
          <w:i/>
          <w:color w:val="000000"/>
          <w:sz w:val="24"/>
          <w:szCs w:val="24"/>
          <w:lang w:eastAsia="hu-HU"/>
        </w:rPr>
        <w:t xml:space="preserve">nismeret és </w:t>
      </w:r>
      <w:r>
        <w:rPr>
          <w:rFonts w:ascii="Times New Roman" w:hAnsi="Times New Roman"/>
          <w:i/>
          <w:color w:val="000000"/>
          <w:sz w:val="24"/>
          <w:szCs w:val="24"/>
          <w:lang w:eastAsia="hu-HU"/>
        </w:rPr>
        <w:t xml:space="preserve">a </w:t>
      </w:r>
      <w:r w:rsidRPr="00DD5F53">
        <w:rPr>
          <w:rFonts w:ascii="Times New Roman" w:hAnsi="Times New Roman"/>
          <w:i/>
          <w:color w:val="000000"/>
          <w:sz w:val="24"/>
          <w:szCs w:val="24"/>
          <w:lang w:eastAsia="hu-HU"/>
        </w:rPr>
        <w:t>társas kultúra fejlesztése</w:t>
      </w:r>
    </w:p>
    <w:p w:rsidR="00D06BA1" w:rsidRDefault="00D06BA1" w:rsidP="007816D6">
      <w:pPr>
        <w:jc w:val="both"/>
        <w:rPr>
          <w:rFonts w:ascii="Times New Roman" w:hAnsi="Times New Roman"/>
          <w:sz w:val="24"/>
          <w:szCs w:val="24"/>
        </w:rPr>
      </w:pPr>
      <w:r w:rsidRPr="00CD10DF">
        <w:rPr>
          <w:rFonts w:ascii="Times New Roman" w:hAnsi="Times New Roman"/>
          <w:sz w:val="24"/>
          <w:szCs w:val="24"/>
        </w:rPr>
        <w:t>A tanuló képes az együttműködésre, az empátiára, átérzi és gyakorolja a segítségnyújtást.</w:t>
      </w:r>
      <w:r w:rsidRPr="00CD10DF">
        <w:rPr>
          <w:rFonts w:ascii="Times New Roman" w:hAnsi="Times New Roman"/>
          <w:color w:val="000000"/>
          <w:sz w:val="24"/>
          <w:szCs w:val="24"/>
          <w:lang w:eastAsia="hu-HU"/>
        </w:rPr>
        <w:t xml:space="preserve"> </w:t>
      </w:r>
      <w:r w:rsidRPr="00CD10DF">
        <w:rPr>
          <w:rFonts w:ascii="Times New Roman" w:hAnsi="Times New Roman"/>
          <w:sz w:val="24"/>
          <w:szCs w:val="24"/>
        </w:rPr>
        <w:t>A</w:t>
      </w:r>
      <w:r w:rsidRPr="00A65970">
        <w:rPr>
          <w:rFonts w:ascii="Times New Roman" w:hAnsi="Times New Roman"/>
        </w:rPr>
        <w:t xml:space="preserve"> közös </w:t>
      </w:r>
      <w:r w:rsidRPr="00D62E17">
        <w:rPr>
          <w:rFonts w:ascii="Times New Roman" w:hAnsi="Times New Roman"/>
          <w:sz w:val="24"/>
          <w:szCs w:val="24"/>
        </w:rPr>
        <w:t xml:space="preserve">tevékenységek révén ismeretet szerez saját képességeiről és lehetőségeiről. Azonosítja a saját és mások alapvető érzelmeit, illetve kifejezi a problémáit. </w:t>
      </w:r>
      <w:r>
        <w:rPr>
          <w:rFonts w:ascii="Times New Roman" w:hAnsi="Times New Roman"/>
          <w:sz w:val="24"/>
          <w:szCs w:val="24"/>
        </w:rPr>
        <w:t>É</w:t>
      </w:r>
      <w:r w:rsidRPr="00EF6158">
        <w:rPr>
          <w:rFonts w:ascii="Times New Roman" w:hAnsi="Times New Roman"/>
          <w:sz w:val="24"/>
          <w:szCs w:val="24"/>
        </w:rPr>
        <w:t xml:space="preserve">letkorának megfelelő szinten ismeri a kapcsolatteremtés, kapcsolatépítés kultúráját, rendelkezik az életkorának megfelelő kooperatív készséggel. </w:t>
      </w:r>
      <w:r>
        <w:rPr>
          <w:rFonts w:ascii="Times New Roman" w:hAnsi="Times New Roman"/>
          <w:sz w:val="24"/>
          <w:szCs w:val="24"/>
        </w:rPr>
        <w:t>I</w:t>
      </w:r>
      <w:r w:rsidRPr="00EF6158">
        <w:rPr>
          <w:rFonts w:ascii="Times New Roman" w:hAnsi="Times New Roman"/>
          <w:sz w:val="24"/>
          <w:szCs w:val="24"/>
        </w:rPr>
        <w:t>smeri a különböző megbízatások betöltésével együtt járó felelősséget és a feladatok megosztásának fontosságát.  </w:t>
      </w:r>
    </w:p>
    <w:p w:rsidR="00D06BA1" w:rsidRPr="00EF6158" w:rsidRDefault="00D06BA1" w:rsidP="007816D6">
      <w:pPr>
        <w:jc w:val="both"/>
        <w:rPr>
          <w:rFonts w:ascii="Times New Roman" w:hAnsi="Times New Roman"/>
          <w:sz w:val="24"/>
          <w:szCs w:val="24"/>
        </w:rPr>
      </w:pPr>
    </w:p>
    <w:p w:rsidR="00D06BA1" w:rsidRDefault="00D06BA1" w:rsidP="007816D6">
      <w:pPr>
        <w:jc w:val="both"/>
        <w:rPr>
          <w:rFonts w:ascii="Times New Roman" w:hAnsi="Times New Roman"/>
          <w:i/>
          <w:color w:val="000000"/>
          <w:sz w:val="24"/>
          <w:szCs w:val="24"/>
          <w:lang w:eastAsia="hu-HU"/>
        </w:rPr>
      </w:pPr>
      <w:r>
        <w:rPr>
          <w:rFonts w:ascii="Times New Roman" w:hAnsi="Times New Roman"/>
          <w:i/>
          <w:color w:val="000000"/>
          <w:sz w:val="24"/>
          <w:szCs w:val="24"/>
          <w:lang w:eastAsia="hu-HU"/>
        </w:rPr>
        <w:t>A családi életre nevelés</w:t>
      </w:r>
    </w:p>
    <w:p w:rsidR="00D06BA1" w:rsidRPr="00EF6158" w:rsidRDefault="00D06BA1" w:rsidP="007816D6">
      <w:pPr>
        <w:jc w:val="both"/>
        <w:rPr>
          <w:rFonts w:ascii="Times New Roman" w:hAnsi="Times New Roman"/>
          <w:sz w:val="24"/>
          <w:szCs w:val="24"/>
        </w:rPr>
      </w:pPr>
      <w:r w:rsidRPr="00EF6158">
        <w:rPr>
          <w:rFonts w:ascii="Times New Roman" w:hAnsi="Times New Roman"/>
          <w:sz w:val="24"/>
          <w:szCs w:val="24"/>
        </w:rPr>
        <w:t xml:space="preserve">A tanuló megismeri és elsajátítja az alapvető együttélési, együttműködési normákat a családban, az iskolában, a társadalmi életben. </w:t>
      </w:r>
      <w:r>
        <w:rPr>
          <w:rFonts w:ascii="Times New Roman" w:hAnsi="Times New Roman"/>
          <w:sz w:val="24"/>
          <w:szCs w:val="24"/>
        </w:rPr>
        <w:t>I</w:t>
      </w:r>
      <w:r w:rsidRPr="00EF6158">
        <w:rPr>
          <w:rFonts w:ascii="Times New Roman" w:hAnsi="Times New Roman"/>
          <w:sz w:val="24"/>
          <w:szCs w:val="24"/>
        </w:rPr>
        <w:t xml:space="preserve">smeri és betartja az illemszabályokat. </w:t>
      </w:r>
      <w:r>
        <w:rPr>
          <w:rFonts w:ascii="Times New Roman" w:hAnsi="Times New Roman"/>
          <w:sz w:val="24"/>
          <w:szCs w:val="24"/>
        </w:rPr>
        <w:t>M</w:t>
      </w:r>
      <w:r w:rsidRPr="00EF6158">
        <w:rPr>
          <w:rFonts w:ascii="Times New Roman" w:hAnsi="Times New Roman"/>
          <w:sz w:val="24"/>
          <w:szCs w:val="24"/>
        </w:rPr>
        <w:t xml:space="preserve">egismerkedik a családi ünnepekkel és az ezekhez kötődő szokásokkal. </w:t>
      </w:r>
      <w:r>
        <w:rPr>
          <w:rFonts w:ascii="Times New Roman" w:hAnsi="Times New Roman"/>
          <w:sz w:val="24"/>
          <w:szCs w:val="24"/>
        </w:rPr>
        <w:t>Megtanulja</w:t>
      </w:r>
      <w:r w:rsidRPr="00EF6158">
        <w:rPr>
          <w:rFonts w:ascii="Times New Roman" w:hAnsi="Times New Roman"/>
          <w:sz w:val="24"/>
          <w:szCs w:val="24"/>
        </w:rPr>
        <w:t xml:space="preserve"> a családi szerepekhez (anya, apa, gyermek) kapcsoló</w:t>
      </w:r>
      <w:r>
        <w:rPr>
          <w:rFonts w:ascii="Times New Roman" w:hAnsi="Times New Roman"/>
          <w:sz w:val="24"/>
          <w:szCs w:val="24"/>
        </w:rPr>
        <w:t>dó feladatokat, és törekszik rá, hogy saját feladatait napi rendszerességgel elvégezze.</w:t>
      </w:r>
    </w:p>
    <w:p w:rsidR="00D06BA1" w:rsidRPr="00EF6158" w:rsidRDefault="00D06BA1" w:rsidP="007816D6">
      <w:pPr>
        <w:jc w:val="both"/>
        <w:rPr>
          <w:rFonts w:ascii="Times New Roman" w:hAnsi="Times New Roman"/>
          <w:sz w:val="24"/>
          <w:szCs w:val="24"/>
        </w:rPr>
      </w:pPr>
    </w:p>
    <w:p w:rsidR="00D06BA1" w:rsidRDefault="00D06BA1" w:rsidP="007816D6">
      <w:pPr>
        <w:jc w:val="both"/>
        <w:rPr>
          <w:rFonts w:ascii="Times New Roman" w:hAnsi="Times New Roman"/>
          <w:i/>
          <w:color w:val="000000"/>
          <w:sz w:val="24"/>
          <w:szCs w:val="24"/>
          <w:lang w:eastAsia="hu-HU"/>
        </w:rPr>
      </w:pPr>
      <w:r>
        <w:rPr>
          <w:rFonts w:ascii="Times New Roman" w:hAnsi="Times New Roman"/>
          <w:i/>
          <w:color w:val="000000"/>
          <w:sz w:val="24"/>
          <w:szCs w:val="24"/>
          <w:lang w:eastAsia="hu-HU"/>
        </w:rPr>
        <w:t>A testi és lelki egészségre nevelés</w:t>
      </w:r>
    </w:p>
    <w:p w:rsidR="00D06BA1" w:rsidRDefault="00D06BA1" w:rsidP="007816D6">
      <w:pPr>
        <w:jc w:val="both"/>
        <w:rPr>
          <w:rFonts w:ascii="Times New Roman" w:hAnsi="Times New Roman"/>
          <w:color w:val="000000"/>
          <w:sz w:val="24"/>
          <w:szCs w:val="24"/>
          <w:lang w:eastAsia="hu-HU"/>
        </w:rPr>
      </w:pPr>
      <w:r w:rsidRPr="00A72779">
        <w:rPr>
          <w:rFonts w:ascii="Times New Roman" w:hAnsi="Times New Roman"/>
          <w:color w:val="000000"/>
          <w:sz w:val="24"/>
          <w:szCs w:val="24"/>
          <w:lang w:eastAsia="hu-HU"/>
        </w:rPr>
        <w:t>A tanuló képes önállóan</w:t>
      </w:r>
      <w:r>
        <w:rPr>
          <w:rFonts w:ascii="Times New Roman" w:hAnsi="Times New Roman"/>
          <w:color w:val="000000"/>
          <w:sz w:val="24"/>
          <w:szCs w:val="24"/>
          <w:lang w:eastAsia="hu-HU"/>
        </w:rPr>
        <w:t>,</w:t>
      </w:r>
      <w:r w:rsidRPr="00A72779">
        <w:rPr>
          <w:rFonts w:ascii="Times New Roman" w:hAnsi="Times New Roman"/>
          <w:color w:val="000000"/>
          <w:sz w:val="24"/>
          <w:szCs w:val="24"/>
          <w:lang w:eastAsia="hu-HU"/>
        </w:rPr>
        <w:t xml:space="preserve"> az évszaknak és az időjárásnak megfelelően ruhát választani és felöltözni. </w:t>
      </w:r>
      <w:r>
        <w:rPr>
          <w:rFonts w:ascii="Times New Roman" w:hAnsi="Times New Roman"/>
          <w:color w:val="000000"/>
          <w:sz w:val="24"/>
          <w:szCs w:val="24"/>
          <w:lang w:eastAsia="hu-HU"/>
        </w:rPr>
        <w:t>T</w:t>
      </w:r>
      <w:r w:rsidRPr="00A72779">
        <w:rPr>
          <w:rFonts w:ascii="Times New Roman" w:hAnsi="Times New Roman"/>
          <w:color w:val="000000"/>
          <w:sz w:val="24"/>
          <w:szCs w:val="24"/>
          <w:lang w:eastAsia="hu-HU"/>
        </w:rPr>
        <w:t xml:space="preserve">udja, hogy </w:t>
      </w:r>
      <w:r>
        <w:rPr>
          <w:rFonts w:ascii="Times New Roman" w:hAnsi="Times New Roman"/>
          <w:color w:val="000000"/>
          <w:sz w:val="24"/>
          <w:szCs w:val="24"/>
          <w:lang w:eastAsia="hu-HU"/>
        </w:rPr>
        <w:t xml:space="preserve">a </w:t>
      </w:r>
      <w:r w:rsidRPr="00A72779">
        <w:rPr>
          <w:rFonts w:ascii="Times New Roman" w:hAnsi="Times New Roman"/>
          <w:color w:val="000000"/>
          <w:sz w:val="24"/>
          <w:szCs w:val="24"/>
          <w:lang w:eastAsia="hu-HU"/>
        </w:rPr>
        <w:t xml:space="preserve">rendszeres tisztálkodás, a táplálkozás és a megfelelő folyadékbevitel egyaránt fontos az egészség védelmében. </w:t>
      </w:r>
      <w:r w:rsidRPr="00A72779">
        <w:rPr>
          <w:rFonts w:ascii="Times New Roman" w:hAnsi="Times New Roman"/>
          <w:color w:val="000000"/>
          <w:sz w:val="24"/>
          <w:szCs w:val="24"/>
        </w:rPr>
        <w:t xml:space="preserve">A </w:t>
      </w:r>
      <w:r>
        <w:rPr>
          <w:rFonts w:ascii="Times New Roman" w:hAnsi="Times New Roman"/>
          <w:color w:val="000000"/>
          <w:sz w:val="24"/>
          <w:szCs w:val="24"/>
        </w:rPr>
        <w:t xml:space="preserve">rendszeres mozgás, a </w:t>
      </w:r>
      <w:r w:rsidRPr="00A72779">
        <w:rPr>
          <w:rFonts w:ascii="Times New Roman" w:hAnsi="Times New Roman"/>
          <w:color w:val="000000"/>
          <w:sz w:val="24"/>
          <w:szCs w:val="24"/>
        </w:rPr>
        <w:t>természet szeretete igényként épül be személyiségébe</w:t>
      </w:r>
      <w:r>
        <w:rPr>
          <w:rFonts w:ascii="Times New Roman" w:hAnsi="Times New Roman"/>
          <w:color w:val="000000"/>
          <w:sz w:val="24"/>
          <w:szCs w:val="24"/>
        </w:rPr>
        <w:t>, f</w:t>
      </w:r>
      <w:r w:rsidRPr="00A72779">
        <w:rPr>
          <w:rFonts w:ascii="Times New Roman" w:hAnsi="Times New Roman"/>
          <w:color w:val="000000"/>
          <w:sz w:val="24"/>
          <w:szCs w:val="24"/>
          <w:lang w:eastAsia="hu-HU"/>
        </w:rPr>
        <w:t xml:space="preserve">igyel testtartására. </w:t>
      </w:r>
      <w:r>
        <w:rPr>
          <w:rFonts w:ascii="Times New Roman" w:hAnsi="Times New Roman"/>
          <w:color w:val="000000"/>
          <w:sz w:val="24"/>
          <w:szCs w:val="24"/>
          <w:lang w:eastAsia="hu-HU"/>
        </w:rPr>
        <w:t>K</w:t>
      </w:r>
      <w:r w:rsidRPr="00A72779">
        <w:rPr>
          <w:rFonts w:ascii="Times New Roman" w:hAnsi="Times New Roman"/>
          <w:color w:val="000000"/>
          <w:sz w:val="24"/>
          <w:szCs w:val="24"/>
        </w:rPr>
        <w:t xml:space="preserve">épes kifejezni a betegség és az </w:t>
      </w:r>
      <w:proofErr w:type="gramStart"/>
      <w:r w:rsidRPr="00A72779">
        <w:rPr>
          <w:rFonts w:ascii="Times New Roman" w:hAnsi="Times New Roman"/>
          <w:color w:val="000000"/>
          <w:sz w:val="24"/>
          <w:szCs w:val="24"/>
        </w:rPr>
        <w:t>egészség</w:t>
      </w:r>
      <w:proofErr w:type="gramEnd"/>
      <w:r w:rsidRPr="00A72779">
        <w:rPr>
          <w:rFonts w:ascii="Times New Roman" w:hAnsi="Times New Roman"/>
          <w:color w:val="000000"/>
          <w:sz w:val="24"/>
          <w:szCs w:val="24"/>
        </w:rPr>
        <w:t xml:space="preserve"> mint állapot közötti különbséget.</w:t>
      </w:r>
      <w:r>
        <w:rPr>
          <w:rFonts w:ascii="Times New Roman" w:hAnsi="Times New Roman"/>
          <w:color w:val="000000"/>
          <w:sz w:val="24"/>
          <w:szCs w:val="24"/>
        </w:rPr>
        <w:t xml:space="preserve"> </w:t>
      </w:r>
      <w:r>
        <w:rPr>
          <w:rFonts w:ascii="Times New Roman" w:hAnsi="Times New Roman"/>
          <w:color w:val="000000"/>
          <w:sz w:val="24"/>
          <w:szCs w:val="24"/>
          <w:lang w:eastAsia="hu-HU"/>
        </w:rPr>
        <w:t>K</w:t>
      </w:r>
      <w:r w:rsidRPr="00A72779">
        <w:rPr>
          <w:rFonts w:ascii="Times New Roman" w:hAnsi="Times New Roman"/>
          <w:color w:val="000000"/>
          <w:sz w:val="24"/>
          <w:szCs w:val="24"/>
          <w:lang w:eastAsia="hu-HU"/>
        </w:rPr>
        <w:t xml:space="preserve">épes egyes betegségtünetek (láz, fejfájás) megnevezésére. </w:t>
      </w:r>
      <w:r>
        <w:rPr>
          <w:rFonts w:ascii="Times New Roman" w:hAnsi="Times New Roman"/>
          <w:color w:val="000000"/>
          <w:sz w:val="24"/>
          <w:szCs w:val="24"/>
          <w:lang w:eastAsia="hu-HU"/>
        </w:rPr>
        <w:t>T</w:t>
      </w:r>
      <w:r w:rsidRPr="00A72779">
        <w:rPr>
          <w:rFonts w:ascii="Times New Roman" w:hAnsi="Times New Roman"/>
          <w:color w:val="000000"/>
          <w:sz w:val="24"/>
          <w:szCs w:val="24"/>
          <w:lang w:eastAsia="hu-HU"/>
        </w:rPr>
        <w:t xml:space="preserve">udja, hogy a védőoltások is fontos eszközei az egészség megőrzésének. </w:t>
      </w:r>
      <w:r>
        <w:rPr>
          <w:rFonts w:ascii="Times New Roman" w:hAnsi="Times New Roman"/>
          <w:color w:val="000000"/>
          <w:sz w:val="24"/>
          <w:szCs w:val="24"/>
          <w:lang w:eastAsia="hu-HU"/>
        </w:rPr>
        <w:t>K</w:t>
      </w:r>
      <w:r w:rsidRPr="00A72779">
        <w:rPr>
          <w:rFonts w:ascii="Times New Roman" w:hAnsi="Times New Roman"/>
          <w:color w:val="000000"/>
          <w:sz w:val="24"/>
          <w:szCs w:val="24"/>
          <w:lang w:eastAsia="hu-HU"/>
        </w:rPr>
        <w:t xml:space="preserve">épes kifejezni, leírni egyes feszültséget, stresszt okozó helyzeteket. </w:t>
      </w:r>
      <w:r>
        <w:rPr>
          <w:rFonts w:ascii="Times New Roman" w:hAnsi="Times New Roman"/>
          <w:color w:val="000000"/>
          <w:sz w:val="24"/>
          <w:szCs w:val="24"/>
          <w:lang w:eastAsia="hu-HU"/>
        </w:rPr>
        <w:t>M</w:t>
      </w:r>
      <w:r w:rsidRPr="00A72779">
        <w:rPr>
          <w:rFonts w:ascii="Times New Roman" w:hAnsi="Times New Roman"/>
          <w:color w:val="000000"/>
          <w:sz w:val="24"/>
          <w:szCs w:val="24"/>
          <w:lang w:eastAsia="hu-HU"/>
        </w:rPr>
        <w:t>egtapasztal relaxációs technikákat</w:t>
      </w:r>
      <w:r>
        <w:rPr>
          <w:rFonts w:ascii="Times New Roman" w:hAnsi="Times New Roman"/>
          <w:color w:val="000000"/>
          <w:sz w:val="24"/>
          <w:szCs w:val="24"/>
          <w:lang w:eastAsia="hu-HU"/>
        </w:rPr>
        <w:t xml:space="preserve">, képes </w:t>
      </w:r>
      <w:proofErr w:type="spellStart"/>
      <w:r w:rsidRPr="00A72779">
        <w:rPr>
          <w:rFonts w:ascii="Times New Roman" w:hAnsi="Times New Roman"/>
          <w:color w:val="000000"/>
          <w:sz w:val="24"/>
          <w:szCs w:val="24"/>
          <w:lang w:eastAsia="hu-HU"/>
        </w:rPr>
        <w:t>légzőgyakorlatok</w:t>
      </w:r>
      <w:proofErr w:type="spellEnd"/>
      <w:r w:rsidRPr="00A72779">
        <w:rPr>
          <w:rFonts w:ascii="Times New Roman" w:hAnsi="Times New Roman"/>
          <w:color w:val="000000"/>
          <w:sz w:val="24"/>
          <w:szCs w:val="24"/>
          <w:lang w:eastAsia="hu-HU"/>
        </w:rPr>
        <w:t xml:space="preserve"> és egyszerű tornagyakorlatok (például reggeli torna) önálló elvégzésére. A tanulóban kialakul az igény a harmonikus, barátságos, otthonos környezet iránt. </w:t>
      </w:r>
      <w:r>
        <w:rPr>
          <w:rFonts w:ascii="Times New Roman" w:hAnsi="Times New Roman"/>
          <w:color w:val="000000"/>
          <w:sz w:val="24"/>
          <w:szCs w:val="24"/>
          <w:lang w:eastAsia="hu-HU"/>
        </w:rPr>
        <w:t>K</w:t>
      </w:r>
      <w:r w:rsidRPr="00A72779">
        <w:rPr>
          <w:rFonts w:ascii="Times New Roman" w:hAnsi="Times New Roman"/>
          <w:color w:val="000000"/>
          <w:sz w:val="24"/>
          <w:szCs w:val="24"/>
          <w:lang w:eastAsia="hu-HU"/>
        </w:rPr>
        <w:t xml:space="preserve">ipróbálja a testmozgás, </w:t>
      </w:r>
      <w:r>
        <w:rPr>
          <w:rFonts w:ascii="Times New Roman" w:hAnsi="Times New Roman"/>
          <w:color w:val="000000"/>
          <w:sz w:val="24"/>
          <w:szCs w:val="24"/>
          <w:lang w:eastAsia="hu-HU"/>
        </w:rPr>
        <w:t xml:space="preserve">a </w:t>
      </w:r>
      <w:r w:rsidRPr="00A72779">
        <w:rPr>
          <w:rFonts w:ascii="Times New Roman" w:hAnsi="Times New Roman"/>
          <w:color w:val="000000"/>
          <w:sz w:val="24"/>
          <w:szCs w:val="24"/>
          <w:lang w:eastAsia="hu-HU"/>
        </w:rPr>
        <w:t>manuális és művészeti, alkotó tevékenység több formáját</w:t>
      </w:r>
      <w:r w:rsidR="00273288">
        <w:rPr>
          <w:rFonts w:ascii="Times New Roman" w:hAnsi="Times New Roman"/>
          <w:color w:val="000000"/>
          <w:sz w:val="24"/>
          <w:szCs w:val="24"/>
          <w:lang w:eastAsia="hu-HU"/>
        </w:rPr>
        <w:t>,</w:t>
      </w:r>
      <w:r w:rsidRPr="00A72779">
        <w:rPr>
          <w:rFonts w:ascii="Times New Roman" w:hAnsi="Times New Roman"/>
          <w:color w:val="000000"/>
          <w:sz w:val="24"/>
          <w:szCs w:val="24"/>
          <w:lang w:eastAsia="hu-HU"/>
        </w:rPr>
        <w:t xml:space="preserve"> és képes megfogalmazni ezzel kapcsolatos élményeit, tapasztalatait.</w:t>
      </w:r>
    </w:p>
    <w:p w:rsidR="00D06BA1" w:rsidRPr="00A72779" w:rsidRDefault="00D06BA1" w:rsidP="007816D6">
      <w:pPr>
        <w:jc w:val="both"/>
        <w:rPr>
          <w:rFonts w:ascii="Times New Roman" w:hAnsi="Times New Roman"/>
          <w:color w:val="000000"/>
          <w:sz w:val="24"/>
          <w:szCs w:val="24"/>
          <w:lang w:eastAsia="hu-HU"/>
        </w:rPr>
      </w:pPr>
    </w:p>
    <w:p w:rsidR="00D06BA1" w:rsidRDefault="00D06BA1" w:rsidP="007816D6">
      <w:pPr>
        <w:jc w:val="both"/>
        <w:rPr>
          <w:rFonts w:ascii="Times New Roman" w:hAnsi="Times New Roman"/>
          <w:i/>
          <w:color w:val="000000"/>
          <w:sz w:val="24"/>
          <w:szCs w:val="24"/>
          <w:lang w:eastAsia="hu-HU"/>
        </w:rPr>
      </w:pPr>
      <w:r>
        <w:rPr>
          <w:rFonts w:ascii="Times New Roman" w:hAnsi="Times New Roman"/>
          <w:i/>
          <w:color w:val="000000"/>
          <w:sz w:val="24"/>
          <w:szCs w:val="24"/>
          <w:lang w:eastAsia="hu-HU"/>
        </w:rPr>
        <w:t>Felelősségvállalás másokért, önkéntesség</w:t>
      </w:r>
    </w:p>
    <w:p w:rsidR="00D06BA1" w:rsidRDefault="00D06BA1" w:rsidP="007816D6">
      <w:pPr>
        <w:pStyle w:val="NormlWeb"/>
        <w:spacing w:before="0" w:beforeAutospacing="0" w:after="0" w:afterAutospacing="0"/>
        <w:jc w:val="both"/>
      </w:pPr>
      <w:r>
        <w:rPr>
          <w:color w:val="000000"/>
        </w:rPr>
        <w:t>A tanuló i</w:t>
      </w:r>
      <w:r w:rsidRPr="00D6430E">
        <w:rPr>
          <w:color w:val="000000"/>
        </w:rPr>
        <w:t>smer</w:t>
      </w:r>
      <w:r>
        <w:rPr>
          <w:color w:val="000000"/>
        </w:rPr>
        <w:t>i</w:t>
      </w:r>
      <w:r w:rsidRPr="00D6430E">
        <w:rPr>
          <w:color w:val="000000"/>
        </w:rPr>
        <w:t xml:space="preserve"> és </w:t>
      </w:r>
      <w:r>
        <w:rPr>
          <w:color w:val="000000"/>
        </w:rPr>
        <w:t>be</w:t>
      </w:r>
      <w:r w:rsidRPr="00D6430E">
        <w:rPr>
          <w:color w:val="000000"/>
        </w:rPr>
        <w:t>tart</w:t>
      </w:r>
      <w:r>
        <w:rPr>
          <w:color w:val="000000"/>
        </w:rPr>
        <w:t>j</w:t>
      </w:r>
      <w:r w:rsidRPr="00D6430E">
        <w:rPr>
          <w:color w:val="000000"/>
        </w:rPr>
        <w:t xml:space="preserve">a a kapcsolatteremtés elfogadott formáit. </w:t>
      </w:r>
      <w:r>
        <w:rPr>
          <w:color w:val="000000"/>
        </w:rPr>
        <w:t>K</w:t>
      </w:r>
      <w:r w:rsidRPr="00D6430E">
        <w:rPr>
          <w:color w:val="000000"/>
        </w:rPr>
        <w:t>épes az adott helyzeteknek megfelelő magatartási formákat alkalmazni a társas élet különféle színterein. Ismer</w:t>
      </w:r>
      <w:r>
        <w:rPr>
          <w:color w:val="000000"/>
        </w:rPr>
        <w:t>i</w:t>
      </w:r>
      <w:r w:rsidRPr="00D6430E">
        <w:rPr>
          <w:color w:val="000000"/>
        </w:rPr>
        <w:t xml:space="preserve"> a közösségi élet sajátosságaiból fakadó korlátokat, és ennek tudatában alakít</w:t>
      </w:r>
      <w:r>
        <w:rPr>
          <w:color w:val="000000"/>
        </w:rPr>
        <w:t>j</w:t>
      </w:r>
      <w:r w:rsidRPr="00D6430E">
        <w:rPr>
          <w:color w:val="000000"/>
        </w:rPr>
        <w:t xml:space="preserve">a tevékenységét. </w:t>
      </w:r>
      <w:r>
        <w:rPr>
          <w:color w:val="000000"/>
        </w:rPr>
        <w:t>T</w:t>
      </w:r>
      <w:r w:rsidRPr="00504220">
        <w:rPr>
          <w:color w:val="000000"/>
        </w:rPr>
        <w:t>isztában van azzal, hogy a vállalt fela</w:t>
      </w:r>
      <w:r>
        <w:rPr>
          <w:color w:val="000000"/>
        </w:rPr>
        <w:t xml:space="preserve">datok felelősséggel járnak. </w:t>
      </w:r>
      <w:r>
        <w:t>Tapasztalatot szerez arról, hogy nemcsak kötelező feladatai vannak, hanem szabad választása alapján is segíthet környezetében (iskola, otthon).</w:t>
      </w:r>
    </w:p>
    <w:p w:rsidR="00D06BA1" w:rsidRDefault="00D06BA1" w:rsidP="007816D6">
      <w:pPr>
        <w:jc w:val="both"/>
        <w:rPr>
          <w:rFonts w:ascii="Times New Roman" w:hAnsi="Times New Roman"/>
          <w:i/>
          <w:color w:val="000000"/>
          <w:sz w:val="24"/>
          <w:szCs w:val="24"/>
          <w:lang w:eastAsia="hu-HU"/>
        </w:rPr>
      </w:pPr>
    </w:p>
    <w:p w:rsidR="00D06BA1" w:rsidRDefault="00D06BA1" w:rsidP="007816D6">
      <w:pPr>
        <w:jc w:val="both"/>
        <w:rPr>
          <w:rFonts w:ascii="Times New Roman" w:hAnsi="Times New Roman"/>
          <w:i/>
          <w:color w:val="000000"/>
          <w:sz w:val="24"/>
          <w:szCs w:val="24"/>
          <w:lang w:eastAsia="hu-HU"/>
        </w:rPr>
      </w:pPr>
      <w:r>
        <w:rPr>
          <w:rFonts w:ascii="Times New Roman" w:hAnsi="Times New Roman"/>
          <w:i/>
          <w:color w:val="000000"/>
          <w:sz w:val="24"/>
          <w:szCs w:val="24"/>
          <w:lang w:eastAsia="hu-HU"/>
        </w:rPr>
        <w:t>Fenntarthatóság, környezettudatosság</w:t>
      </w:r>
    </w:p>
    <w:p w:rsidR="00D06BA1" w:rsidRPr="006B1D90" w:rsidRDefault="00D06BA1" w:rsidP="007816D6">
      <w:pPr>
        <w:jc w:val="both"/>
        <w:rPr>
          <w:rFonts w:ascii="Times New Roman" w:hAnsi="Times New Roman"/>
          <w:color w:val="000000"/>
          <w:sz w:val="24"/>
          <w:szCs w:val="24"/>
          <w:lang w:eastAsia="hu-HU"/>
        </w:rPr>
      </w:pPr>
      <w:r w:rsidRPr="00D6430E">
        <w:rPr>
          <w:rFonts w:ascii="Times New Roman" w:hAnsi="Times New Roman"/>
          <w:color w:val="000000"/>
          <w:sz w:val="24"/>
          <w:szCs w:val="24"/>
          <w:lang w:eastAsia="hu-HU"/>
        </w:rPr>
        <w:t xml:space="preserve">A tanuló érzékennyé válik környezete állapota iránt. </w:t>
      </w:r>
      <w:r>
        <w:rPr>
          <w:rFonts w:ascii="Times New Roman" w:hAnsi="Times New Roman"/>
          <w:color w:val="000000"/>
          <w:sz w:val="24"/>
          <w:szCs w:val="24"/>
          <w:lang w:eastAsia="hu-HU"/>
        </w:rPr>
        <w:t>K</w:t>
      </w:r>
      <w:r w:rsidRPr="00D6430E">
        <w:rPr>
          <w:rFonts w:ascii="Times New Roman" w:hAnsi="Times New Roman"/>
          <w:color w:val="000000"/>
          <w:sz w:val="24"/>
          <w:szCs w:val="24"/>
          <w:lang w:eastAsia="hu-HU"/>
        </w:rPr>
        <w:t xml:space="preserve">épes a környezet sajátosságainak megismerésére, észreveszi a környezetben lejátszódó kedvező és kedvezőtlen folyamatokat, tudja elemi szinten értékelni e változásokat. </w:t>
      </w:r>
      <w:r>
        <w:rPr>
          <w:rFonts w:ascii="Times New Roman" w:hAnsi="Times New Roman"/>
          <w:color w:val="000000"/>
          <w:sz w:val="24"/>
          <w:szCs w:val="24"/>
          <w:lang w:eastAsia="hu-HU"/>
        </w:rPr>
        <w:t>K</w:t>
      </w:r>
      <w:r w:rsidRPr="00D6430E">
        <w:rPr>
          <w:rFonts w:ascii="Times New Roman" w:hAnsi="Times New Roman"/>
          <w:color w:val="000000"/>
          <w:sz w:val="24"/>
          <w:szCs w:val="24"/>
          <w:lang w:eastAsia="hu-HU"/>
        </w:rPr>
        <w:t>épes saját mikrokörnyezetében olyan változásokat javasolni, amelyek annak minőségé</w:t>
      </w:r>
      <w:r>
        <w:rPr>
          <w:rFonts w:ascii="Times New Roman" w:hAnsi="Times New Roman"/>
          <w:color w:val="000000"/>
          <w:sz w:val="24"/>
          <w:szCs w:val="24"/>
          <w:lang w:eastAsia="hu-HU"/>
        </w:rPr>
        <w:t>t</w:t>
      </w:r>
      <w:r w:rsidRPr="00D6430E">
        <w:rPr>
          <w:rFonts w:ascii="Times New Roman" w:hAnsi="Times New Roman"/>
          <w:color w:val="000000"/>
          <w:sz w:val="24"/>
          <w:szCs w:val="24"/>
          <w:lang w:eastAsia="hu-HU"/>
        </w:rPr>
        <w:t xml:space="preserve"> </w:t>
      </w:r>
      <w:r>
        <w:rPr>
          <w:rFonts w:ascii="Times New Roman" w:hAnsi="Times New Roman"/>
          <w:color w:val="000000"/>
          <w:sz w:val="24"/>
          <w:szCs w:val="24"/>
          <w:lang w:eastAsia="hu-HU"/>
        </w:rPr>
        <w:t>javítják. É</w:t>
      </w:r>
      <w:r w:rsidRPr="006B1D90">
        <w:rPr>
          <w:rFonts w:ascii="Times New Roman" w:hAnsi="Times New Roman"/>
          <w:color w:val="000000"/>
          <w:sz w:val="24"/>
          <w:szCs w:val="24"/>
          <w:lang w:eastAsia="hu-HU"/>
        </w:rPr>
        <w:t xml:space="preserve">rtéknek tekinti a természeti és az ember alkotta környezet esztétikumát, harmonikus működését. </w:t>
      </w:r>
      <w:r>
        <w:rPr>
          <w:rFonts w:ascii="Times New Roman" w:hAnsi="Times New Roman"/>
          <w:color w:val="000000"/>
          <w:sz w:val="24"/>
          <w:szCs w:val="24"/>
          <w:lang w:eastAsia="hu-HU"/>
        </w:rPr>
        <w:t>K</w:t>
      </w:r>
      <w:r w:rsidRPr="006B1D90">
        <w:rPr>
          <w:rFonts w:ascii="Times New Roman" w:hAnsi="Times New Roman"/>
          <w:color w:val="000000"/>
          <w:sz w:val="24"/>
          <w:szCs w:val="24"/>
          <w:lang w:eastAsia="hu-HU"/>
        </w:rPr>
        <w:t xml:space="preserve">észtetés alakul ki </w:t>
      </w:r>
      <w:r>
        <w:rPr>
          <w:rFonts w:ascii="Times New Roman" w:hAnsi="Times New Roman"/>
          <w:color w:val="000000"/>
          <w:sz w:val="24"/>
          <w:szCs w:val="24"/>
          <w:lang w:eastAsia="hu-HU"/>
        </w:rPr>
        <w:t xml:space="preserve">benne </w:t>
      </w:r>
      <w:r w:rsidRPr="006B1D90">
        <w:rPr>
          <w:rFonts w:ascii="Times New Roman" w:hAnsi="Times New Roman"/>
          <w:color w:val="000000"/>
          <w:sz w:val="24"/>
          <w:szCs w:val="24"/>
          <w:lang w:eastAsia="hu-HU"/>
        </w:rPr>
        <w:t>környezete értékeinek megőrzésére.</w:t>
      </w:r>
    </w:p>
    <w:p w:rsidR="00D06BA1" w:rsidRDefault="00D06BA1" w:rsidP="007816D6">
      <w:pPr>
        <w:jc w:val="both"/>
        <w:rPr>
          <w:rFonts w:ascii="Times New Roman" w:hAnsi="Times New Roman"/>
          <w:i/>
          <w:color w:val="000000"/>
          <w:sz w:val="24"/>
          <w:szCs w:val="24"/>
          <w:lang w:eastAsia="hu-HU"/>
        </w:rPr>
      </w:pPr>
    </w:p>
    <w:p w:rsidR="00D06BA1" w:rsidRPr="003B3CA9" w:rsidRDefault="00D06BA1" w:rsidP="007816D6">
      <w:pPr>
        <w:jc w:val="both"/>
        <w:rPr>
          <w:rFonts w:ascii="Times New Roman" w:hAnsi="Times New Roman"/>
          <w:i/>
          <w:color w:val="000000"/>
          <w:sz w:val="24"/>
          <w:szCs w:val="24"/>
          <w:lang w:eastAsia="hu-HU"/>
        </w:rPr>
      </w:pPr>
      <w:r w:rsidRPr="003B3CA9">
        <w:rPr>
          <w:rFonts w:ascii="Times New Roman" w:hAnsi="Times New Roman"/>
          <w:i/>
          <w:color w:val="000000"/>
          <w:sz w:val="24"/>
          <w:szCs w:val="24"/>
          <w:lang w:eastAsia="hu-HU"/>
        </w:rPr>
        <w:t>P</w:t>
      </w:r>
      <w:r w:rsidRPr="00DD5F53">
        <w:rPr>
          <w:rFonts w:ascii="Times New Roman" w:hAnsi="Times New Roman"/>
          <w:i/>
          <w:color w:val="000000"/>
          <w:sz w:val="24"/>
          <w:szCs w:val="24"/>
          <w:lang w:eastAsia="hu-HU"/>
        </w:rPr>
        <w:t>ályaorientáció</w:t>
      </w:r>
    </w:p>
    <w:p w:rsidR="00D06BA1" w:rsidRPr="00D62E17" w:rsidRDefault="00D06BA1" w:rsidP="007816D6">
      <w:pPr>
        <w:jc w:val="both"/>
        <w:rPr>
          <w:rFonts w:ascii="Times New Roman" w:hAnsi="Times New Roman"/>
          <w:sz w:val="24"/>
          <w:szCs w:val="24"/>
        </w:rPr>
      </w:pPr>
      <w:r w:rsidRPr="00D62E17">
        <w:rPr>
          <w:rFonts w:ascii="Times New Roman" w:hAnsi="Times New Roman"/>
          <w:sz w:val="24"/>
          <w:szCs w:val="24"/>
        </w:rPr>
        <w:lastRenderedPageBreak/>
        <w:t xml:space="preserve">A tanuló megismeri azokat a szakmákat, amelyek mindennapi életvitelének zökkenőmentességét vagy </w:t>
      </w:r>
      <w:r>
        <w:rPr>
          <w:rFonts w:ascii="Times New Roman" w:hAnsi="Times New Roman"/>
          <w:sz w:val="24"/>
          <w:szCs w:val="24"/>
        </w:rPr>
        <w:t xml:space="preserve">megfelelő </w:t>
      </w:r>
      <w:r w:rsidRPr="00D62E17">
        <w:rPr>
          <w:rFonts w:ascii="Times New Roman" w:hAnsi="Times New Roman"/>
          <w:sz w:val="24"/>
          <w:szCs w:val="24"/>
        </w:rPr>
        <w:t>minőségét biztosítják. Felismeri a különböző foglalkozások együttműködésének fontosságát. Képes megfogalmazni adott szakma tevékenységét</w:t>
      </w:r>
      <w:r>
        <w:rPr>
          <w:rFonts w:ascii="Times New Roman" w:hAnsi="Times New Roman"/>
          <w:sz w:val="24"/>
          <w:szCs w:val="24"/>
        </w:rPr>
        <w:t>,</w:t>
      </w:r>
      <w:r w:rsidRPr="00D62E17">
        <w:rPr>
          <w:rFonts w:ascii="Times New Roman" w:hAnsi="Times New Roman"/>
          <w:sz w:val="24"/>
          <w:szCs w:val="24"/>
        </w:rPr>
        <w:t xml:space="preserve"> és képes csoportosítani a foglalkozásokat különböző szempontrendszer szerint. </w:t>
      </w:r>
    </w:p>
    <w:p w:rsidR="00D06BA1" w:rsidRDefault="00D06BA1" w:rsidP="007816D6">
      <w:pPr>
        <w:rPr>
          <w:rFonts w:ascii="Times New Roman" w:hAnsi="Times New Roman"/>
          <w:sz w:val="24"/>
          <w:szCs w:val="24"/>
        </w:rPr>
      </w:pPr>
    </w:p>
    <w:p w:rsidR="00D06BA1" w:rsidRPr="00365C68" w:rsidRDefault="00D06BA1" w:rsidP="007816D6">
      <w:pPr>
        <w:rPr>
          <w:rFonts w:ascii="Times New Roman" w:hAnsi="Times New Roman"/>
          <w:i/>
          <w:sz w:val="24"/>
          <w:szCs w:val="24"/>
        </w:rPr>
      </w:pPr>
      <w:r w:rsidRPr="00365C68">
        <w:rPr>
          <w:rFonts w:ascii="Times New Roman" w:hAnsi="Times New Roman"/>
          <w:i/>
          <w:sz w:val="24"/>
          <w:szCs w:val="24"/>
        </w:rPr>
        <w:t>Gazdasági és pénzügyi nevelés</w:t>
      </w:r>
    </w:p>
    <w:p w:rsidR="00D06BA1" w:rsidRPr="00D62E17" w:rsidRDefault="00D06BA1" w:rsidP="007816D6">
      <w:pPr>
        <w:jc w:val="both"/>
        <w:rPr>
          <w:rFonts w:ascii="Times New Roman" w:hAnsi="Times New Roman"/>
          <w:sz w:val="24"/>
          <w:szCs w:val="24"/>
        </w:rPr>
      </w:pPr>
      <w:r w:rsidRPr="00D62E17">
        <w:rPr>
          <w:rFonts w:ascii="Times New Roman" w:hAnsi="Times New Roman"/>
          <w:sz w:val="24"/>
          <w:szCs w:val="24"/>
        </w:rPr>
        <w:t>A tanuló ismeri az általa mindennap fogyasztott alapvető élelmiszerek árát. A matematikai műveletekről, illetve a mértékegységekről szóló ismereteit alkalmazni tudja pénz</w:t>
      </w:r>
      <w:r>
        <w:rPr>
          <w:rFonts w:ascii="Times New Roman" w:hAnsi="Times New Roman"/>
          <w:sz w:val="24"/>
          <w:szCs w:val="24"/>
        </w:rPr>
        <w:t>re</w:t>
      </w:r>
      <w:r w:rsidRPr="00D62E17">
        <w:rPr>
          <w:rFonts w:ascii="Times New Roman" w:hAnsi="Times New Roman"/>
          <w:sz w:val="24"/>
          <w:szCs w:val="24"/>
        </w:rPr>
        <w:t xml:space="preserve"> </w:t>
      </w:r>
      <w:r>
        <w:rPr>
          <w:rFonts w:ascii="Times New Roman" w:hAnsi="Times New Roman"/>
          <w:sz w:val="24"/>
          <w:szCs w:val="24"/>
        </w:rPr>
        <w:t>vonatkoztatva</w:t>
      </w:r>
      <w:r w:rsidRPr="00D62E17">
        <w:rPr>
          <w:rFonts w:ascii="Times New Roman" w:hAnsi="Times New Roman"/>
          <w:sz w:val="24"/>
          <w:szCs w:val="24"/>
        </w:rPr>
        <w:t xml:space="preserve"> is. Képes </w:t>
      </w:r>
      <w:r>
        <w:rPr>
          <w:rFonts w:ascii="Times New Roman" w:hAnsi="Times New Roman"/>
          <w:sz w:val="24"/>
          <w:szCs w:val="24"/>
        </w:rPr>
        <w:t xml:space="preserve">mindennapi fogyasztási cikkeket </w:t>
      </w:r>
      <w:r w:rsidRPr="00D62E17">
        <w:rPr>
          <w:rFonts w:ascii="Times New Roman" w:hAnsi="Times New Roman"/>
          <w:sz w:val="24"/>
          <w:szCs w:val="24"/>
        </w:rPr>
        <w:t xml:space="preserve">önállóan vásárolni, tud vigyázni a pénzére. Beépül az energiatakarékosság cselekvéseibe és gondolkodásába. </w:t>
      </w:r>
      <w:r>
        <w:rPr>
          <w:rFonts w:ascii="Times New Roman" w:hAnsi="Times New Roman"/>
          <w:sz w:val="24"/>
          <w:szCs w:val="24"/>
        </w:rPr>
        <w:t>Vannak ismeretei</w:t>
      </w:r>
      <w:r w:rsidRPr="00D62E17">
        <w:rPr>
          <w:rFonts w:ascii="Times New Roman" w:hAnsi="Times New Roman"/>
          <w:sz w:val="24"/>
          <w:szCs w:val="24"/>
        </w:rPr>
        <w:t xml:space="preserve"> arról, hogy hazánkban és a világ más részén hozzá képest milyen életszínvonalon élnek gyerekek. </w:t>
      </w:r>
    </w:p>
    <w:p w:rsidR="00D06BA1" w:rsidRDefault="00D06BA1" w:rsidP="007816D6">
      <w:pPr>
        <w:rPr>
          <w:rFonts w:ascii="Times New Roman" w:hAnsi="Times New Roman"/>
          <w:sz w:val="24"/>
          <w:szCs w:val="24"/>
        </w:rPr>
      </w:pPr>
    </w:p>
    <w:p w:rsidR="00D06BA1" w:rsidRPr="00304382" w:rsidRDefault="00D06BA1" w:rsidP="007816D6">
      <w:pPr>
        <w:rPr>
          <w:rFonts w:ascii="Times New Roman" w:hAnsi="Times New Roman"/>
          <w:i/>
          <w:sz w:val="24"/>
          <w:szCs w:val="24"/>
        </w:rPr>
      </w:pPr>
      <w:r w:rsidRPr="00304382">
        <w:rPr>
          <w:rFonts w:ascii="Times New Roman" w:hAnsi="Times New Roman"/>
          <w:i/>
          <w:sz w:val="24"/>
          <w:szCs w:val="24"/>
        </w:rPr>
        <w:t>Médiatudatosságra nevelés</w:t>
      </w:r>
    </w:p>
    <w:p w:rsidR="00D06BA1" w:rsidRPr="006B1D90" w:rsidRDefault="00D06BA1" w:rsidP="007816D6">
      <w:pPr>
        <w:jc w:val="both"/>
        <w:rPr>
          <w:rFonts w:ascii="Times New Roman" w:hAnsi="Times New Roman"/>
          <w:sz w:val="24"/>
          <w:szCs w:val="24"/>
        </w:rPr>
      </w:pPr>
      <w:r w:rsidRPr="006B1D90">
        <w:rPr>
          <w:rFonts w:ascii="Times New Roman" w:hAnsi="Times New Roman"/>
          <w:sz w:val="24"/>
          <w:szCs w:val="24"/>
        </w:rPr>
        <w:t xml:space="preserve">A tanuló tisztában </w:t>
      </w:r>
      <w:r w:rsidR="00273288">
        <w:rPr>
          <w:rFonts w:ascii="Times New Roman" w:hAnsi="Times New Roman"/>
          <w:sz w:val="24"/>
          <w:szCs w:val="24"/>
        </w:rPr>
        <w:t xml:space="preserve">van </w:t>
      </w:r>
      <w:r w:rsidRPr="006B1D90">
        <w:rPr>
          <w:rFonts w:ascii="Times New Roman" w:hAnsi="Times New Roman"/>
          <w:sz w:val="24"/>
          <w:szCs w:val="24"/>
        </w:rPr>
        <w:t>a korhatárt jelző szimbólumok jelentésével. Képes különbséget tenni a televízióban történtek és a valóság között.</w:t>
      </w:r>
      <w:r>
        <w:rPr>
          <w:rFonts w:ascii="Times New Roman" w:hAnsi="Times New Roman"/>
          <w:sz w:val="24"/>
          <w:szCs w:val="24"/>
        </w:rPr>
        <w:t xml:space="preserve"> I</w:t>
      </w:r>
      <w:r w:rsidRPr="006B1D90">
        <w:rPr>
          <w:rFonts w:ascii="Times New Roman" w:hAnsi="Times New Roman"/>
          <w:sz w:val="24"/>
          <w:szCs w:val="24"/>
        </w:rPr>
        <w:t>smeri a médiumokat és azok szerepét az ő szabadidejében</w:t>
      </w:r>
      <w:r>
        <w:rPr>
          <w:rFonts w:ascii="Times New Roman" w:hAnsi="Times New Roman"/>
          <w:sz w:val="24"/>
          <w:szCs w:val="24"/>
        </w:rPr>
        <w:t>,</w:t>
      </w:r>
      <w:r w:rsidRPr="006B1D90">
        <w:rPr>
          <w:rFonts w:ascii="Times New Roman" w:hAnsi="Times New Roman"/>
          <w:sz w:val="24"/>
          <w:szCs w:val="24"/>
        </w:rPr>
        <w:t xml:space="preserve"> valamint hasznosíthatóságukat a tanulásban.</w:t>
      </w:r>
    </w:p>
    <w:p w:rsidR="00D06BA1" w:rsidRPr="006B1D90" w:rsidRDefault="00D06BA1" w:rsidP="007816D6">
      <w:pPr>
        <w:rPr>
          <w:rFonts w:ascii="Times New Roman" w:hAnsi="Times New Roman"/>
          <w:sz w:val="24"/>
          <w:szCs w:val="24"/>
        </w:rPr>
      </w:pPr>
    </w:p>
    <w:p w:rsidR="00D06BA1" w:rsidRPr="00304382" w:rsidRDefault="00D06BA1" w:rsidP="007816D6">
      <w:pPr>
        <w:rPr>
          <w:rFonts w:ascii="Times New Roman" w:hAnsi="Times New Roman"/>
          <w:i/>
          <w:sz w:val="24"/>
          <w:szCs w:val="24"/>
        </w:rPr>
      </w:pPr>
      <w:r w:rsidRPr="00304382">
        <w:rPr>
          <w:rFonts w:ascii="Times New Roman" w:hAnsi="Times New Roman"/>
          <w:i/>
          <w:sz w:val="24"/>
          <w:szCs w:val="24"/>
        </w:rPr>
        <w:t>A tanulás tanítása</w:t>
      </w:r>
    </w:p>
    <w:p w:rsidR="00D06BA1" w:rsidRPr="006B1D90" w:rsidRDefault="00D06BA1" w:rsidP="007816D6">
      <w:pPr>
        <w:jc w:val="both"/>
        <w:rPr>
          <w:rFonts w:ascii="Times New Roman" w:hAnsi="Times New Roman"/>
          <w:sz w:val="24"/>
          <w:szCs w:val="24"/>
        </w:rPr>
      </w:pPr>
      <w:r w:rsidRPr="006B1D90">
        <w:rPr>
          <w:rFonts w:ascii="Times New Roman" w:hAnsi="Times New Roman"/>
          <w:sz w:val="24"/>
          <w:szCs w:val="24"/>
        </w:rPr>
        <w:t>A tanuló tapasztalatot szerez arról, hogy lehet játszva tanulni.</w:t>
      </w:r>
      <w:r>
        <w:rPr>
          <w:rFonts w:ascii="Times New Roman" w:hAnsi="Times New Roman"/>
          <w:sz w:val="24"/>
          <w:szCs w:val="24"/>
        </w:rPr>
        <w:t xml:space="preserve"> N</w:t>
      </w:r>
      <w:r w:rsidRPr="006B1D90">
        <w:rPr>
          <w:rFonts w:ascii="Times New Roman" w:hAnsi="Times New Roman"/>
          <w:sz w:val="24"/>
          <w:szCs w:val="24"/>
        </w:rPr>
        <w:t>api rutinjába beépül a</w:t>
      </w:r>
      <w:r>
        <w:rPr>
          <w:rFonts w:ascii="Times New Roman" w:hAnsi="Times New Roman"/>
          <w:sz w:val="24"/>
          <w:szCs w:val="24"/>
        </w:rPr>
        <w:t xml:space="preserve"> tanulásból adódó otthoni</w:t>
      </w:r>
      <w:r w:rsidRPr="006B1D90">
        <w:rPr>
          <w:rFonts w:ascii="Times New Roman" w:hAnsi="Times New Roman"/>
          <w:sz w:val="24"/>
          <w:szCs w:val="24"/>
        </w:rPr>
        <w:t xml:space="preserve"> feladat</w:t>
      </w:r>
      <w:r>
        <w:rPr>
          <w:rFonts w:ascii="Times New Roman" w:hAnsi="Times New Roman"/>
          <w:sz w:val="24"/>
          <w:szCs w:val="24"/>
        </w:rPr>
        <w:t>ok</w:t>
      </w:r>
      <w:r w:rsidRPr="006B1D90">
        <w:rPr>
          <w:rFonts w:ascii="Times New Roman" w:hAnsi="Times New Roman"/>
          <w:sz w:val="24"/>
          <w:szCs w:val="24"/>
        </w:rPr>
        <w:t xml:space="preserve"> </w:t>
      </w:r>
      <w:r>
        <w:rPr>
          <w:rFonts w:ascii="Times New Roman" w:hAnsi="Times New Roman"/>
          <w:sz w:val="24"/>
          <w:szCs w:val="24"/>
        </w:rPr>
        <w:t>elvégzése, egyre inkább</w:t>
      </w:r>
      <w:r w:rsidRPr="006B1D90">
        <w:rPr>
          <w:rFonts w:ascii="Times New Roman" w:hAnsi="Times New Roman"/>
          <w:sz w:val="24"/>
          <w:szCs w:val="24"/>
        </w:rPr>
        <w:t xml:space="preserve"> saját időbeosztása szerint </w:t>
      </w:r>
      <w:r>
        <w:rPr>
          <w:rFonts w:ascii="Times New Roman" w:hAnsi="Times New Roman"/>
          <w:sz w:val="24"/>
          <w:szCs w:val="24"/>
        </w:rPr>
        <w:t>készül az órákra</w:t>
      </w:r>
      <w:r w:rsidRPr="006B1D90">
        <w:rPr>
          <w:rFonts w:ascii="Times New Roman" w:hAnsi="Times New Roman"/>
          <w:sz w:val="24"/>
          <w:szCs w:val="24"/>
        </w:rPr>
        <w:t xml:space="preserve">. </w:t>
      </w:r>
      <w:r>
        <w:rPr>
          <w:rFonts w:ascii="Times New Roman" w:hAnsi="Times New Roman"/>
          <w:sz w:val="24"/>
          <w:szCs w:val="24"/>
        </w:rPr>
        <w:t>Vannak élményei</w:t>
      </w:r>
      <w:r w:rsidRPr="006B1D90">
        <w:rPr>
          <w:rFonts w:ascii="Times New Roman" w:hAnsi="Times New Roman"/>
          <w:sz w:val="24"/>
          <w:szCs w:val="24"/>
        </w:rPr>
        <w:t xml:space="preserve"> arról, hogy a</w:t>
      </w:r>
      <w:r>
        <w:rPr>
          <w:rFonts w:ascii="Times New Roman" w:hAnsi="Times New Roman"/>
          <w:sz w:val="24"/>
          <w:szCs w:val="24"/>
        </w:rPr>
        <w:t>z</w:t>
      </w:r>
      <w:r w:rsidRPr="006B1D90">
        <w:rPr>
          <w:rFonts w:ascii="Times New Roman" w:hAnsi="Times New Roman"/>
          <w:sz w:val="24"/>
          <w:szCs w:val="24"/>
        </w:rPr>
        <w:t xml:space="preserve"> </w:t>
      </w:r>
      <w:r>
        <w:rPr>
          <w:rFonts w:ascii="Times New Roman" w:hAnsi="Times New Roman"/>
          <w:sz w:val="24"/>
          <w:szCs w:val="24"/>
        </w:rPr>
        <w:t xml:space="preserve">iskolai oktatáson kívül a tanulásnak és </w:t>
      </w:r>
      <w:r w:rsidRPr="006B1D90">
        <w:rPr>
          <w:rFonts w:ascii="Times New Roman" w:hAnsi="Times New Roman"/>
          <w:sz w:val="24"/>
          <w:szCs w:val="24"/>
        </w:rPr>
        <w:t>az önművelésnek egyéb lehetőségei is</w:t>
      </w:r>
      <w:r>
        <w:rPr>
          <w:rFonts w:ascii="Times New Roman" w:hAnsi="Times New Roman"/>
          <w:sz w:val="24"/>
          <w:szCs w:val="24"/>
        </w:rPr>
        <w:t xml:space="preserve"> léteznek</w:t>
      </w:r>
      <w:r w:rsidRPr="006B1D90">
        <w:rPr>
          <w:rFonts w:ascii="Times New Roman" w:hAnsi="Times New Roman"/>
          <w:sz w:val="24"/>
          <w:szCs w:val="24"/>
        </w:rPr>
        <w:t>.</w:t>
      </w:r>
    </w:p>
    <w:p w:rsidR="00D06BA1" w:rsidRDefault="00D06BA1" w:rsidP="007816D6">
      <w:pPr>
        <w:rPr>
          <w:rFonts w:ascii="Times New Roman" w:hAnsi="Times New Roman"/>
          <w:sz w:val="24"/>
          <w:szCs w:val="24"/>
        </w:rPr>
      </w:pPr>
    </w:p>
    <w:p w:rsidR="00E36D3E" w:rsidRDefault="00E36D3E" w:rsidP="007816D6">
      <w:pPr>
        <w:rPr>
          <w:rFonts w:ascii="Times New Roman" w:hAnsi="Times New Roman"/>
          <w:sz w:val="24"/>
          <w:szCs w:val="24"/>
        </w:rPr>
      </w:pPr>
    </w:p>
    <w:p w:rsidR="00D06BA1" w:rsidRPr="00DD59A8" w:rsidRDefault="00D06BA1" w:rsidP="007816D6">
      <w:pPr>
        <w:spacing w:after="200"/>
        <w:rPr>
          <w:rFonts w:ascii="Times New Roman" w:hAnsi="Times New Roman"/>
          <w:b/>
          <w:sz w:val="28"/>
          <w:szCs w:val="28"/>
        </w:rPr>
      </w:pPr>
      <w:r w:rsidRPr="00D21B98">
        <w:rPr>
          <w:rFonts w:ascii="Times New Roman" w:hAnsi="Times New Roman"/>
          <w:b/>
          <w:sz w:val="28"/>
          <w:szCs w:val="28"/>
        </w:rPr>
        <w:t>Kulcskompetenciák, kompetenciafejlesztés</w:t>
      </w:r>
    </w:p>
    <w:p w:rsidR="00D06BA1" w:rsidRPr="00F54EE9" w:rsidRDefault="00D06BA1" w:rsidP="007816D6">
      <w:pPr>
        <w:autoSpaceDE w:val="0"/>
        <w:autoSpaceDN w:val="0"/>
        <w:adjustRightInd w:val="0"/>
        <w:rPr>
          <w:rFonts w:ascii="Times New Roman" w:hAnsi="Times New Roman"/>
          <w:i/>
          <w:sz w:val="24"/>
          <w:szCs w:val="24"/>
        </w:rPr>
      </w:pPr>
      <w:r w:rsidRPr="00F54EE9">
        <w:rPr>
          <w:rFonts w:ascii="Times New Roman" w:hAnsi="Times New Roman"/>
          <w:i/>
          <w:sz w:val="24"/>
          <w:szCs w:val="24"/>
        </w:rPr>
        <w:t>Anyanyelvi kommunikáció</w:t>
      </w:r>
    </w:p>
    <w:p w:rsidR="00D06BA1" w:rsidRPr="00D62E17" w:rsidRDefault="00D06BA1" w:rsidP="007816D6">
      <w:pPr>
        <w:jc w:val="both"/>
        <w:rPr>
          <w:rFonts w:ascii="Times New Roman" w:hAnsi="Times New Roman"/>
          <w:sz w:val="24"/>
          <w:szCs w:val="24"/>
        </w:rPr>
      </w:pPr>
      <w:r w:rsidRPr="00D62E17">
        <w:rPr>
          <w:rFonts w:ascii="Times New Roman" w:hAnsi="Times New Roman"/>
          <w:sz w:val="24"/>
          <w:szCs w:val="24"/>
        </w:rPr>
        <w:t>A tanuló törekszik a mások számára érthető és kifejező beszédre</w:t>
      </w:r>
      <w:r w:rsidRPr="006D258D">
        <w:rPr>
          <w:rFonts w:ascii="Times New Roman" w:hAnsi="Times New Roman"/>
          <w:sz w:val="24"/>
          <w:szCs w:val="24"/>
        </w:rPr>
        <w:t>. Figyelemmel tud követni szóbeli történetmondást, magyarázatot. Fel tudja idézni, el tudja mondani mindennapi élményeit, olvasmányainak tartalmát. Részt vesz a beszélgetésben és vitában,</w:t>
      </w:r>
      <w:r w:rsidRPr="00D62E17">
        <w:rPr>
          <w:rFonts w:ascii="Times New Roman" w:hAnsi="Times New Roman"/>
          <w:sz w:val="24"/>
          <w:szCs w:val="24"/>
        </w:rPr>
        <w:t xml:space="preserve"> meg tud fogalmazni saját véleményt. </w:t>
      </w:r>
      <w:r>
        <w:rPr>
          <w:rFonts w:ascii="Times New Roman" w:hAnsi="Times New Roman"/>
          <w:sz w:val="24"/>
          <w:szCs w:val="24"/>
        </w:rPr>
        <w:t>E</w:t>
      </w:r>
      <w:r w:rsidRPr="00D62E17">
        <w:rPr>
          <w:rFonts w:ascii="Times New Roman" w:hAnsi="Times New Roman"/>
          <w:sz w:val="24"/>
          <w:szCs w:val="24"/>
        </w:rPr>
        <w:t xml:space="preserve">gyéni sajátosságainak megfelelően képes szövegek értő olvasására, illetve </w:t>
      </w:r>
      <w:r>
        <w:rPr>
          <w:rFonts w:ascii="Times New Roman" w:hAnsi="Times New Roman"/>
          <w:sz w:val="24"/>
          <w:szCs w:val="24"/>
        </w:rPr>
        <w:t>fokozatosan kialakul a kézírása</w:t>
      </w:r>
      <w:r w:rsidRPr="00D62E17">
        <w:rPr>
          <w:rFonts w:ascii="Times New Roman" w:hAnsi="Times New Roman"/>
          <w:sz w:val="24"/>
          <w:szCs w:val="24"/>
        </w:rPr>
        <w:t xml:space="preserve">. Megismeri és alkalmazza az anyaggyűjtés és elrendezés szabályainak alapjait. Ismer és alkalmaz </w:t>
      </w:r>
      <w:r>
        <w:rPr>
          <w:rFonts w:ascii="Times New Roman" w:hAnsi="Times New Roman"/>
          <w:sz w:val="24"/>
          <w:szCs w:val="24"/>
        </w:rPr>
        <w:t xml:space="preserve">néhány </w:t>
      </w:r>
      <w:r w:rsidRPr="00D62E17">
        <w:rPr>
          <w:rFonts w:ascii="Times New Roman" w:hAnsi="Times New Roman"/>
          <w:sz w:val="24"/>
          <w:szCs w:val="24"/>
        </w:rPr>
        <w:t>alapvető helyesírási szabályt. Képes a korosztályának szóló irodalmi és ismeretterjesztő művek megértésére és értelmezésére.</w:t>
      </w:r>
    </w:p>
    <w:p w:rsidR="00D06BA1" w:rsidRDefault="00D06BA1" w:rsidP="007816D6">
      <w:pPr>
        <w:autoSpaceDE w:val="0"/>
        <w:autoSpaceDN w:val="0"/>
        <w:adjustRightInd w:val="0"/>
        <w:jc w:val="both"/>
        <w:rPr>
          <w:rFonts w:ascii="Times New Roman" w:hAnsi="Times New Roman"/>
          <w:i/>
          <w:sz w:val="24"/>
          <w:szCs w:val="24"/>
        </w:rPr>
      </w:pPr>
    </w:p>
    <w:p w:rsidR="00D06BA1" w:rsidRPr="00F54EE9" w:rsidRDefault="00D06BA1" w:rsidP="007816D6">
      <w:pPr>
        <w:autoSpaceDE w:val="0"/>
        <w:autoSpaceDN w:val="0"/>
        <w:adjustRightInd w:val="0"/>
        <w:jc w:val="both"/>
        <w:rPr>
          <w:rFonts w:ascii="Times New Roman" w:hAnsi="Times New Roman"/>
          <w:i/>
          <w:sz w:val="24"/>
          <w:szCs w:val="24"/>
        </w:rPr>
      </w:pPr>
      <w:r w:rsidRPr="00F54EE9">
        <w:rPr>
          <w:rFonts w:ascii="Times New Roman" w:hAnsi="Times New Roman"/>
          <w:i/>
          <w:sz w:val="24"/>
          <w:szCs w:val="24"/>
        </w:rPr>
        <w:t xml:space="preserve">Idegen nyelvi </w:t>
      </w:r>
      <w:r>
        <w:rPr>
          <w:rFonts w:ascii="Times New Roman" w:hAnsi="Times New Roman"/>
          <w:i/>
          <w:sz w:val="24"/>
          <w:szCs w:val="24"/>
        </w:rPr>
        <w:t>kommunikáció</w:t>
      </w:r>
    </w:p>
    <w:p w:rsidR="00D06BA1" w:rsidRDefault="00D06BA1" w:rsidP="007816D6">
      <w:pPr>
        <w:jc w:val="both"/>
        <w:rPr>
          <w:rFonts w:ascii="Times New Roman" w:hAnsi="Times New Roman"/>
          <w:sz w:val="24"/>
          <w:szCs w:val="24"/>
        </w:rPr>
      </w:pPr>
      <w:r w:rsidRPr="00D62E17">
        <w:rPr>
          <w:rFonts w:ascii="Times New Roman" w:hAnsi="Times New Roman"/>
          <w:sz w:val="24"/>
          <w:szCs w:val="24"/>
        </w:rPr>
        <w:t>A tanulóban felébred a nyelvek és a nyelvtanulás iránti érdeklődés. Felfedezi, hogy más országokban más szokások vannak, más nyelvet beszélnek az emberek, ez a felfedezés nyitottabbá teszi más kultúrák befogadására. Egyszerű idegen</w:t>
      </w:r>
      <w:r>
        <w:rPr>
          <w:rFonts w:ascii="Times New Roman" w:hAnsi="Times New Roman"/>
          <w:sz w:val="24"/>
          <w:szCs w:val="24"/>
        </w:rPr>
        <w:t xml:space="preserve"> </w:t>
      </w:r>
      <w:r w:rsidRPr="00D62E17">
        <w:rPr>
          <w:rFonts w:ascii="Times New Roman" w:hAnsi="Times New Roman"/>
          <w:sz w:val="24"/>
          <w:szCs w:val="24"/>
        </w:rPr>
        <w:t xml:space="preserve">nyelvi szóbeli kommunikációval próbálkozik. </w:t>
      </w:r>
      <w:r>
        <w:rPr>
          <w:rFonts w:ascii="Times New Roman" w:hAnsi="Times New Roman"/>
          <w:sz w:val="24"/>
          <w:szCs w:val="24"/>
        </w:rPr>
        <w:t xml:space="preserve">Idegen nyelvi tevékenységei a </w:t>
      </w:r>
      <w:r w:rsidRPr="00D62E17">
        <w:rPr>
          <w:rFonts w:ascii="Times New Roman" w:hAnsi="Times New Roman"/>
          <w:sz w:val="24"/>
          <w:szCs w:val="24"/>
        </w:rPr>
        <w:t>korosztály</w:t>
      </w:r>
      <w:r>
        <w:rPr>
          <w:rFonts w:ascii="Times New Roman" w:hAnsi="Times New Roman"/>
          <w:sz w:val="24"/>
          <w:szCs w:val="24"/>
        </w:rPr>
        <w:t>á</w:t>
      </w:r>
      <w:r w:rsidRPr="00D62E17">
        <w:rPr>
          <w:rFonts w:ascii="Times New Roman" w:hAnsi="Times New Roman"/>
          <w:sz w:val="24"/>
          <w:szCs w:val="24"/>
        </w:rPr>
        <w:t>nak megfelelő dalok</w:t>
      </w:r>
      <w:r>
        <w:rPr>
          <w:rFonts w:ascii="Times New Roman" w:hAnsi="Times New Roman"/>
          <w:sz w:val="24"/>
          <w:szCs w:val="24"/>
        </w:rPr>
        <w:t>hoz</w:t>
      </w:r>
      <w:r w:rsidRPr="00D62E17">
        <w:rPr>
          <w:rFonts w:ascii="Times New Roman" w:hAnsi="Times New Roman"/>
          <w:sz w:val="24"/>
          <w:szCs w:val="24"/>
        </w:rPr>
        <w:t>, versek</w:t>
      </w:r>
      <w:r>
        <w:rPr>
          <w:rFonts w:ascii="Times New Roman" w:hAnsi="Times New Roman"/>
          <w:sz w:val="24"/>
          <w:szCs w:val="24"/>
        </w:rPr>
        <w:t>hez</w:t>
      </w:r>
      <w:r w:rsidRPr="00D62E17">
        <w:rPr>
          <w:rFonts w:ascii="Times New Roman" w:hAnsi="Times New Roman"/>
          <w:sz w:val="24"/>
          <w:szCs w:val="24"/>
        </w:rPr>
        <w:t>, mondókák</w:t>
      </w:r>
      <w:r>
        <w:rPr>
          <w:rFonts w:ascii="Times New Roman" w:hAnsi="Times New Roman"/>
          <w:sz w:val="24"/>
          <w:szCs w:val="24"/>
        </w:rPr>
        <w:t>hoz és jelenetekhez kötődnek</w:t>
      </w:r>
      <w:r w:rsidRPr="00D62E17">
        <w:rPr>
          <w:rFonts w:ascii="Times New Roman" w:hAnsi="Times New Roman"/>
          <w:sz w:val="24"/>
          <w:szCs w:val="24"/>
        </w:rPr>
        <w:t>.</w:t>
      </w:r>
    </w:p>
    <w:p w:rsidR="007816D6" w:rsidRPr="00D62E17" w:rsidRDefault="007816D6" w:rsidP="007816D6">
      <w:pPr>
        <w:jc w:val="both"/>
        <w:rPr>
          <w:rFonts w:ascii="Times New Roman" w:hAnsi="Times New Roman"/>
          <w:sz w:val="24"/>
          <w:szCs w:val="24"/>
        </w:rPr>
      </w:pPr>
    </w:p>
    <w:p w:rsidR="00D06BA1" w:rsidRDefault="00D06BA1" w:rsidP="007816D6">
      <w:pPr>
        <w:rPr>
          <w:rFonts w:ascii="Times New Roman" w:hAnsi="Times New Roman"/>
          <w:i/>
          <w:sz w:val="24"/>
          <w:szCs w:val="24"/>
        </w:rPr>
      </w:pPr>
      <w:r w:rsidRPr="00564AD7">
        <w:rPr>
          <w:rFonts w:ascii="Times New Roman" w:hAnsi="Times New Roman"/>
          <w:i/>
          <w:sz w:val="24"/>
          <w:szCs w:val="24"/>
        </w:rPr>
        <w:t>Matematikai kompetencia</w:t>
      </w:r>
    </w:p>
    <w:p w:rsidR="00D06BA1" w:rsidRDefault="00D06BA1" w:rsidP="007816D6">
      <w:pPr>
        <w:jc w:val="both"/>
        <w:rPr>
          <w:rFonts w:ascii="Times New Roman" w:hAnsi="Times New Roman"/>
          <w:sz w:val="24"/>
          <w:szCs w:val="24"/>
          <w:lang w:bidi="hi-IN"/>
        </w:rPr>
      </w:pPr>
      <w:r>
        <w:rPr>
          <w:rFonts w:ascii="Times New Roman" w:hAnsi="Times New Roman"/>
          <w:sz w:val="24"/>
          <w:szCs w:val="24"/>
          <w:lang w:bidi="hi-IN"/>
        </w:rPr>
        <w:t>A</w:t>
      </w:r>
      <w:r w:rsidRPr="00C00A45">
        <w:rPr>
          <w:rFonts w:ascii="Times New Roman" w:hAnsi="Times New Roman"/>
          <w:sz w:val="24"/>
          <w:szCs w:val="24"/>
          <w:lang w:bidi="hi-IN"/>
        </w:rPr>
        <w:t xml:space="preserve"> tanuló képes érzékelni a tárgyak egymáshoz viszonyított helyzetét, méretét</w:t>
      </w:r>
      <w:r>
        <w:rPr>
          <w:rFonts w:ascii="Times New Roman" w:hAnsi="Times New Roman"/>
          <w:sz w:val="24"/>
          <w:szCs w:val="24"/>
          <w:lang w:bidi="hi-IN"/>
        </w:rPr>
        <w:t>, képes a térben és a síkban tájékozódni.</w:t>
      </w:r>
      <w:r w:rsidRPr="00C00A45">
        <w:rPr>
          <w:rFonts w:ascii="Times New Roman" w:hAnsi="Times New Roman"/>
          <w:sz w:val="24"/>
          <w:szCs w:val="24"/>
          <w:lang w:bidi="hi-IN"/>
        </w:rPr>
        <w:t xml:space="preserve"> </w:t>
      </w:r>
      <w:r>
        <w:rPr>
          <w:rFonts w:ascii="Times New Roman" w:hAnsi="Times New Roman"/>
          <w:sz w:val="24"/>
          <w:szCs w:val="24"/>
          <w:lang w:bidi="hi-IN"/>
        </w:rPr>
        <w:t xml:space="preserve">Gyakorlati tapasztalatait felhasználva felfedezi a mennyiségek közötti kapcsolatokat, képes </w:t>
      </w:r>
      <w:proofErr w:type="gramStart"/>
      <w:r>
        <w:rPr>
          <w:rFonts w:ascii="Times New Roman" w:hAnsi="Times New Roman"/>
          <w:sz w:val="24"/>
          <w:szCs w:val="24"/>
          <w:lang w:bidi="hi-IN"/>
        </w:rPr>
        <w:t>ezen</w:t>
      </w:r>
      <w:proofErr w:type="gramEnd"/>
      <w:r>
        <w:rPr>
          <w:rFonts w:ascii="Times New Roman" w:hAnsi="Times New Roman"/>
          <w:sz w:val="24"/>
          <w:szCs w:val="24"/>
          <w:lang w:bidi="hi-IN"/>
        </w:rPr>
        <w:t xml:space="preserve"> tapasztalatok megfogalmazására.</w:t>
      </w:r>
      <w:r w:rsidRPr="00C00A45">
        <w:rPr>
          <w:rFonts w:ascii="Times New Roman" w:hAnsi="Times New Roman"/>
          <w:sz w:val="24"/>
          <w:szCs w:val="24"/>
          <w:lang w:bidi="hi-IN"/>
        </w:rPr>
        <w:t xml:space="preserve"> </w:t>
      </w:r>
      <w:r>
        <w:rPr>
          <w:rFonts w:ascii="Times New Roman" w:hAnsi="Times New Roman"/>
          <w:sz w:val="24"/>
          <w:szCs w:val="24"/>
          <w:lang w:bidi="hi-IN"/>
        </w:rPr>
        <w:t xml:space="preserve">El tud végezni egyszerű méréseket, az eredményeket a tanult mértékegységekkel le tudja írni. </w:t>
      </w:r>
      <w:r w:rsidRPr="00C00A45">
        <w:rPr>
          <w:rFonts w:ascii="Times New Roman" w:hAnsi="Times New Roman"/>
          <w:sz w:val="24"/>
          <w:szCs w:val="24"/>
          <w:lang w:bidi="hi-IN"/>
        </w:rPr>
        <w:t>Képes a megtanult matematikai algoritmusok felidézésére és használatára</w:t>
      </w:r>
      <w:r>
        <w:rPr>
          <w:rFonts w:ascii="Times New Roman" w:hAnsi="Times New Roman"/>
          <w:sz w:val="24"/>
          <w:szCs w:val="24"/>
          <w:lang w:bidi="hi-IN"/>
        </w:rPr>
        <w:t xml:space="preserve"> gyakorlati tevékenységek során</w:t>
      </w:r>
      <w:r w:rsidRPr="00C00A45">
        <w:rPr>
          <w:rFonts w:ascii="Times New Roman" w:hAnsi="Times New Roman"/>
          <w:sz w:val="24"/>
          <w:szCs w:val="24"/>
          <w:lang w:bidi="hi-IN"/>
        </w:rPr>
        <w:t>.</w:t>
      </w:r>
      <w:r>
        <w:rPr>
          <w:rFonts w:ascii="Times New Roman" w:hAnsi="Times New Roman"/>
          <w:sz w:val="24"/>
          <w:szCs w:val="24"/>
          <w:lang w:bidi="hi-IN"/>
        </w:rPr>
        <w:t xml:space="preserve"> </w:t>
      </w:r>
      <w:r w:rsidRPr="00F53E68">
        <w:rPr>
          <w:rFonts w:ascii="Times New Roman" w:hAnsi="Times New Roman"/>
          <w:sz w:val="24"/>
          <w:szCs w:val="24"/>
          <w:lang w:bidi="hi-IN"/>
        </w:rPr>
        <w:t xml:space="preserve">Tud fejben számolni </w:t>
      </w:r>
      <w:r w:rsidRPr="00F53E68">
        <w:rPr>
          <w:rFonts w:ascii="Times New Roman" w:hAnsi="Times New Roman"/>
          <w:sz w:val="24"/>
          <w:szCs w:val="24"/>
          <w:lang w:bidi="hi-IN"/>
        </w:rPr>
        <w:lastRenderedPageBreak/>
        <w:t>100-as számkörben.</w:t>
      </w:r>
      <w:r>
        <w:rPr>
          <w:rFonts w:ascii="Times New Roman" w:hAnsi="Times New Roman"/>
          <w:sz w:val="24"/>
          <w:szCs w:val="24"/>
          <w:lang w:bidi="hi-IN"/>
        </w:rPr>
        <w:t xml:space="preserve"> El tudja dönteni egyszerű állítások igazságértékét, felismer egyszerű logikai kapcsolatokat.</w:t>
      </w:r>
    </w:p>
    <w:p w:rsidR="00D06BA1" w:rsidRDefault="00D06BA1" w:rsidP="007816D6">
      <w:pPr>
        <w:rPr>
          <w:rFonts w:ascii="Times New Roman" w:hAnsi="Times New Roman"/>
          <w:i/>
          <w:sz w:val="24"/>
          <w:szCs w:val="24"/>
        </w:rPr>
      </w:pPr>
    </w:p>
    <w:p w:rsidR="00D06BA1" w:rsidRPr="00F54EE9" w:rsidRDefault="00D06BA1" w:rsidP="007816D6">
      <w:pPr>
        <w:rPr>
          <w:rFonts w:ascii="Times New Roman" w:hAnsi="Times New Roman"/>
          <w:i/>
          <w:sz w:val="24"/>
          <w:szCs w:val="24"/>
        </w:rPr>
      </w:pPr>
      <w:r w:rsidRPr="00F54EE9">
        <w:rPr>
          <w:rFonts w:ascii="Times New Roman" w:hAnsi="Times New Roman"/>
          <w:i/>
          <w:sz w:val="24"/>
          <w:szCs w:val="24"/>
        </w:rPr>
        <w:t xml:space="preserve">Természettudományos </w:t>
      </w:r>
      <w:r>
        <w:rPr>
          <w:rFonts w:ascii="Times New Roman" w:hAnsi="Times New Roman"/>
          <w:i/>
          <w:sz w:val="24"/>
          <w:szCs w:val="24"/>
        </w:rPr>
        <w:t xml:space="preserve">és technikai </w:t>
      </w:r>
      <w:r w:rsidRPr="00F54EE9">
        <w:rPr>
          <w:rFonts w:ascii="Times New Roman" w:hAnsi="Times New Roman"/>
          <w:i/>
          <w:sz w:val="24"/>
          <w:szCs w:val="24"/>
        </w:rPr>
        <w:t>kompetencia</w:t>
      </w:r>
    </w:p>
    <w:p w:rsidR="00D06BA1" w:rsidRPr="00D62E17" w:rsidRDefault="00D06BA1" w:rsidP="007816D6">
      <w:pPr>
        <w:jc w:val="both"/>
        <w:rPr>
          <w:rFonts w:ascii="Times New Roman" w:hAnsi="Times New Roman"/>
          <w:sz w:val="24"/>
          <w:szCs w:val="24"/>
        </w:rPr>
      </w:pPr>
      <w:r>
        <w:rPr>
          <w:rFonts w:ascii="Times New Roman" w:hAnsi="Times New Roman"/>
          <w:sz w:val="24"/>
          <w:szCs w:val="24"/>
        </w:rPr>
        <w:t>K</w:t>
      </w:r>
      <w:r w:rsidRPr="00D62E17">
        <w:rPr>
          <w:rFonts w:ascii="Times New Roman" w:hAnsi="Times New Roman"/>
          <w:sz w:val="24"/>
          <w:szCs w:val="24"/>
        </w:rPr>
        <w:t>ialakul a tanuló érdeklődése a szűkebb környezet jelenségeinek, folyamatainak megismerése iránt. Képessé válik a természeti világ alapvető jelenségeinek felismerésére, egyszerű törvényszerűségek meglátására. Képes arra, hogy egyszerű megfigyeléseket, kísérleteket végezzen el pontos utasítások alapján. Tud egyszerű technikai eszközöket megfelelő módon használni. Konkrét példákban felismeri az emberi tevékenység környezetre gyakorolt hatását, a káros következményeket. Felismeri a közvetlen környezet védelmének fontosságát, és törekszik a helyes magatartásminták követésére.</w:t>
      </w:r>
    </w:p>
    <w:p w:rsidR="00D06BA1" w:rsidRDefault="00D06BA1" w:rsidP="007816D6">
      <w:pPr>
        <w:rPr>
          <w:rFonts w:ascii="Times New Roman" w:hAnsi="Times New Roman"/>
          <w:b/>
          <w:sz w:val="24"/>
          <w:szCs w:val="24"/>
        </w:rPr>
      </w:pPr>
    </w:p>
    <w:p w:rsidR="00D06BA1" w:rsidRPr="00F54EE9" w:rsidRDefault="00D06BA1" w:rsidP="007816D6">
      <w:pPr>
        <w:rPr>
          <w:rFonts w:ascii="Times New Roman" w:hAnsi="Times New Roman"/>
          <w:i/>
          <w:sz w:val="24"/>
          <w:szCs w:val="24"/>
        </w:rPr>
      </w:pPr>
      <w:r w:rsidRPr="00F54EE9">
        <w:rPr>
          <w:rFonts w:ascii="Times New Roman" w:hAnsi="Times New Roman"/>
          <w:i/>
          <w:sz w:val="24"/>
          <w:szCs w:val="24"/>
        </w:rPr>
        <w:t>Digitális kompetencia</w:t>
      </w:r>
    </w:p>
    <w:p w:rsidR="00D06BA1" w:rsidRPr="00D62E17" w:rsidRDefault="00D06BA1" w:rsidP="007816D6">
      <w:pPr>
        <w:jc w:val="both"/>
        <w:rPr>
          <w:rFonts w:ascii="Times New Roman" w:hAnsi="Times New Roman"/>
          <w:sz w:val="24"/>
          <w:szCs w:val="24"/>
        </w:rPr>
      </w:pPr>
      <w:r>
        <w:rPr>
          <w:rFonts w:ascii="Times New Roman" w:hAnsi="Times New Roman"/>
          <w:sz w:val="24"/>
          <w:szCs w:val="24"/>
        </w:rPr>
        <w:t>K</w:t>
      </w:r>
      <w:r w:rsidRPr="00D62E17">
        <w:rPr>
          <w:rFonts w:ascii="Times New Roman" w:hAnsi="Times New Roman"/>
          <w:sz w:val="24"/>
          <w:szCs w:val="24"/>
        </w:rPr>
        <w:t xml:space="preserve">ialakul és fejlődik </w:t>
      </w:r>
      <w:r>
        <w:rPr>
          <w:rFonts w:ascii="Times New Roman" w:hAnsi="Times New Roman"/>
          <w:sz w:val="24"/>
          <w:szCs w:val="24"/>
        </w:rPr>
        <w:t xml:space="preserve">a tanulóban </w:t>
      </w:r>
      <w:r w:rsidRPr="00D62E17">
        <w:rPr>
          <w:rFonts w:ascii="Times New Roman" w:hAnsi="Times New Roman"/>
          <w:sz w:val="24"/>
          <w:szCs w:val="24"/>
        </w:rPr>
        <w:t>az IKT</w:t>
      </w:r>
      <w:r>
        <w:rPr>
          <w:rFonts w:ascii="Times New Roman" w:hAnsi="Times New Roman"/>
          <w:sz w:val="24"/>
          <w:szCs w:val="24"/>
        </w:rPr>
        <w:t>-</w:t>
      </w:r>
      <w:r w:rsidRPr="00D62E17">
        <w:rPr>
          <w:rFonts w:ascii="Times New Roman" w:hAnsi="Times New Roman"/>
          <w:sz w:val="24"/>
          <w:szCs w:val="24"/>
        </w:rPr>
        <w:t xml:space="preserve">eszközök használata iránti érdeklődés. </w:t>
      </w:r>
      <w:r>
        <w:rPr>
          <w:rFonts w:ascii="Times New Roman" w:hAnsi="Times New Roman"/>
          <w:sz w:val="24"/>
          <w:szCs w:val="24"/>
        </w:rPr>
        <w:t>K</w:t>
      </w:r>
      <w:r w:rsidRPr="00D62E17">
        <w:rPr>
          <w:rFonts w:ascii="Times New Roman" w:hAnsi="Times New Roman"/>
          <w:sz w:val="24"/>
          <w:szCs w:val="24"/>
        </w:rPr>
        <w:t>épessé válik az IKT</w:t>
      </w:r>
      <w:r>
        <w:rPr>
          <w:rFonts w:ascii="Times New Roman" w:hAnsi="Times New Roman"/>
          <w:sz w:val="24"/>
          <w:szCs w:val="24"/>
        </w:rPr>
        <w:t>-</w:t>
      </w:r>
      <w:r w:rsidRPr="00D62E17">
        <w:rPr>
          <w:rFonts w:ascii="Times New Roman" w:hAnsi="Times New Roman"/>
          <w:sz w:val="24"/>
          <w:szCs w:val="24"/>
        </w:rPr>
        <w:t>eszközök irányított használatára (pl. képek, információk keresése, rövid szöveg létrehozása</w:t>
      </w:r>
      <w:r>
        <w:rPr>
          <w:rFonts w:ascii="Times New Roman" w:hAnsi="Times New Roman"/>
          <w:sz w:val="24"/>
          <w:szCs w:val="24"/>
        </w:rPr>
        <w:t>, továbbítása</w:t>
      </w:r>
      <w:r w:rsidRPr="00D62E17">
        <w:rPr>
          <w:rFonts w:ascii="Times New Roman" w:hAnsi="Times New Roman"/>
          <w:sz w:val="24"/>
          <w:szCs w:val="24"/>
        </w:rPr>
        <w:t>).</w:t>
      </w:r>
    </w:p>
    <w:p w:rsidR="00D06BA1" w:rsidRPr="00564AD7" w:rsidRDefault="00D06BA1" w:rsidP="007816D6">
      <w:pPr>
        <w:rPr>
          <w:rFonts w:ascii="Times New Roman" w:hAnsi="Times New Roman"/>
          <w:i/>
          <w:sz w:val="24"/>
          <w:szCs w:val="24"/>
        </w:rPr>
      </w:pPr>
    </w:p>
    <w:p w:rsidR="00D06BA1" w:rsidRPr="00564AD7" w:rsidRDefault="00D06BA1" w:rsidP="007816D6">
      <w:pPr>
        <w:rPr>
          <w:rFonts w:ascii="Times New Roman" w:hAnsi="Times New Roman"/>
          <w:i/>
          <w:sz w:val="24"/>
          <w:szCs w:val="24"/>
        </w:rPr>
      </w:pPr>
      <w:r w:rsidRPr="00564AD7">
        <w:rPr>
          <w:rFonts w:ascii="Times New Roman" w:hAnsi="Times New Roman"/>
          <w:i/>
          <w:sz w:val="24"/>
          <w:szCs w:val="24"/>
        </w:rPr>
        <w:t>Szociális és állampolgári kompetencia</w:t>
      </w:r>
    </w:p>
    <w:p w:rsidR="00D06BA1" w:rsidRDefault="00D06BA1" w:rsidP="007816D6">
      <w:pPr>
        <w:jc w:val="both"/>
        <w:rPr>
          <w:rFonts w:ascii="Times New Roman" w:hAnsi="Times New Roman"/>
          <w:sz w:val="24"/>
          <w:szCs w:val="24"/>
        </w:rPr>
      </w:pPr>
      <w:r>
        <w:rPr>
          <w:rFonts w:ascii="Times New Roman" w:hAnsi="Times New Roman"/>
          <w:sz w:val="24"/>
          <w:szCs w:val="24"/>
        </w:rPr>
        <w:t>K</w:t>
      </w:r>
      <w:r w:rsidRPr="00EA791E">
        <w:rPr>
          <w:rFonts w:ascii="Times New Roman" w:hAnsi="Times New Roman"/>
          <w:sz w:val="24"/>
          <w:szCs w:val="24"/>
        </w:rPr>
        <w:t xml:space="preserve">ialakul a </w:t>
      </w:r>
      <w:r>
        <w:rPr>
          <w:rFonts w:ascii="Times New Roman" w:hAnsi="Times New Roman"/>
          <w:sz w:val="24"/>
          <w:szCs w:val="24"/>
        </w:rPr>
        <w:t xml:space="preserve">tanulóban a </w:t>
      </w:r>
      <w:r w:rsidRPr="00EA791E">
        <w:rPr>
          <w:rFonts w:ascii="Times New Roman" w:hAnsi="Times New Roman"/>
          <w:sz w:val="24"/>
          <w:szCs w:val="24"/>
        </w:rPr>
        <w:t>társakkal történő közös feladatmego</w:t>
      </w:r>
      <w:r>
        <w:rPr>
          <w:rFonts w:ascii="Times New Roman" w:hAnsi="Times New Roman"/>
          <w:sz w:val="24"/>
          <w:szCs w:val="24"/>
        </w:rPr>
        <w:t xml:space="preserve">ldás képessége, </w:t>
      </w:r>
      <w:r>
        <w:rPr>
          <w:rFonts w:ascii="Times New Roman" w:hAnsi="Times New Roman"/>
          <w:sz w:val="24"/>
          <w:szCs w:val="24"/>
          <w:lang w:bidi="hi-IN"/>
        </w:rPr>
        <w:t>tud</w:t>
      </w:r>
      <w:r w:rsidRPr="00885DCF">
        <w:rPr>
          <w:rFonts w:ascii="Times New Roman" w:hAnsi="Times New Roman"/>
          <w:sz w:val="24"/>
          <w:szCs w:val="24"/>
          <w:lang w:bidi="hi-IN"/>
        </w:rPr>
        <w:t xml:space="preserve"> irányítással együttműködni </w:t>
      </w:r>
      <w:r>
        <w:rPr>
          <w:rFonts w:ascii="Times New Roman" w:hAnsi="Times New Roman"/>
          <w:sz w:val="24"/>
          <w:szCs w:val="24"/>
          <w:lang w:bidi="hi-IN"/>
        </w:rPr>
        <w:t>velük</w:t>
      </w:r>
      <w:r w:rsidRPr="00885DCF">
        <w:rPr>
          <w:rFonts w:ascii="Times New Roman" w:hAnsi="Times New Roman"/>
          <w:sz w:val="24"/>
          <w:szCs w:val="24"/>
          <w:lang w:bidi="hi-IN"/>
        </w:rPr>
        <w:t>.</w:t>
      </w:r>
      <w:r>
        <w:rPr>
          <w:rFonts w:ascii="Times New Roman" w:hAnsi="Times New Roman"/>
          <w:sz w:val="24"/>
          <w:szCs w:val="24"/>
          <w:lang w:bidi="hi-IN"/>
        </w:rPr>
        <w:t xml:space="preserve"> </w:t>
      </w:r>
      <w:r>
        <w:rPr>
          <w:rFonts w:ascii="Times New Roman" w:hAnsi="Times New Roman"/>
          <w:sz w:val="24"/>
          <w:szCs w:val="24"/>
        </w:rPr>
        <w:t>Nyitott társai</w:t>
      </w:r>
      <w:r w:rsidRPr="00EA791E">
        <w:rPr>
          <w:rFonts w:ascii="Times New Roman" w:hAnsi="Times New Roman"/>
          <w:sz w:val="24"/>
          <w:szCs w:val="24"/>
        </w:rPr>
        <w:t xml:space="preserve"> megismerés</w:t>
      </w:r>
      <w:r>
        <w:rPr>
          <w:rFonts w:ascii="Times New Roman" w:hAnsi="Times New Roman"/>
          <w:sz w:val="24"/>
          <w:szCs w:val="24"/>
        </w:rPr>
        <w:t>ére</w:t>
      </w:r>
      <w:r w:rsidRPr="00EA791E">
        <w:rPr>
          <w:rFonts w:ascii="Times New Roman" w:hAnsi="Times New Roman"/>
          <w:sz w:val="24"/>
          <w:szCs w:val="24"/>
        </w:rPr>
        <w:t xml:space="preserve">, </w:t>
      </w:r>
      <w:r>
        <w:rPr>
          <w:rFonts w:ascii="Times New Roman" w:hAnsi="Times New Roman"/>
          <w:sz w:val="24"/>
          <w:szCs w:val="24"/>
        </w:rPr>
        <w:t>igyekszik megérteni őket</w:t>
      </w:r>
      <w:r w:rsidRPr="00EA791E">
        <w:rPr>
          <w:rFonts w:ascii="Times New Roman" w:hAnsi="Times New Roman"/>
          <w:sz w:val="24"/>
          <w:szCs w:val="24"/>
        </w:rPr>
        <w:t xml:space="preserve">. </w:t>
      </w:r>
      <w:r>
        <w:rPr>
          <w:rFonts w:ascii="Times New Roman" w:hAnsi="Times New Roman"/>
          <w:sz w:val="24"/>
          <w:szCs w:val="24"/>
        </w:rPr>
        <w:t>Elfogadja</w:t>
      </w:r>
      <w:r w:rsidRPr="00EA791E">
        <w:rPr>
          <w:rFonts w:ascii="Times New Roman" w:hAnsi="Times New Roman"/>
          <w:sz w:val="24"/>
          <w:szCs w:val="24"/>
        </w:rPr>
        <w:t xml:space="preserve"> a közösségben való </w:t>
      </w:r>
      <w:r>
        <w:rPr>
          <w:rFonts w:ascii="Times New Roman" w:hAnsi="Times New Roman"/>
          <w:sz w:val="24"/>
          <w:szCs w:val="24"/>
        </w:rPr>
        <w:t>normaalapú</w:t>
      </w:r>
      <w:r w:rsidRPr="00EA791E">
        <w:rPr>
          <w:rFonts w:ascii="Times New Roman" w:hAnsi="Times New Roman"/>
          <w:sz w:val="24"/>
          <w:szCs w:val="24"/>
        </w:rPr>
        <w:t xml:space="preserve"> viselkedés szabályait</w:t>
      </w:r>
      <w:r>
        <w:rPr>
          <w:rFonts w:ascii="Times New Roman" w:hAnsi="Times New Roman"/>
          <w:sz w:val="24"/>
          <w:szCs w:val="24"/>
        </w:rPr>
        <w:t>. Megjelenik</w:t>
      </w:r>
      <w:r w:rsidRPr="00EA791E">
        <w:rPr>
          <w:rFonts w:ascii="Times New Roman" w:hAnsi="Times New Roman"/>
          <w:sz w:val="24"/>
          <w:szCs w:val="24"/>
        </w:rPr>
        <w:t xml:space="preserve"> az egyre táguló környezet megismerése iránti igény</w:t>
      </w:r>
      <w:r>
        <w:rPr>
          <w:rFonts w:ascii="Times New Roman" w:hAnsi="Times New Roman"/>
          <w:sz w:val="24"/>
          <w:szCs w:val="24"/>
        </w:rPr>
        <w:t>e</w:t>
      </w:r>
      <w:r w:rsidRPr="00EA791E">
        <w:rPr>
          <w:rFonts w:ascii="Times New Roman" w:hAnsi="Times New Roman"/>
          <w:sz w:val="24"/>
          <w:szCs w:val="24"/>
        </w:rPr>
        <w:t>, amely hozzájárul a szülőföldhöz, a hazához való kötődés kialakulásához.</w:t>
      </w:r>
    </w:p>
    <w:p w:rsidR="00D06BA1" w:rsidRPr="00EA791E" w:rsidRDefault="00D06BA1" w:rsidP="007816D6">
      <w:pPr>
        <w:rPr>
          <w:rFonts w:ascii="Times New Roman" w:hAnsi="Times New Roman"/>
          <w:sz w:val="24"/>
          <w:szCs w:val="24"/>
        </w:rPr>
      </w:pPr>
    </w:p>
    <w:p w:rsidR="00D06BA1" w:rsidRPr="00564AD7" w:rsidRDefault="00D06BA1" w:rsidP="007816D6">
      <w:pPr>
        <w:rPr>
          <w:rFonts w:ascii="Times New Roman" w:hAnsi="Times New Roman"/>
          <w:i/>
          <w:sz w:val="24"/>
          <w:szCs w:val="24"/>
        </w:rPr>
      </w:pPr>
      <w:r w:rsidRPr="00564AD7">
        <w:rPr>
          <w:rFonts w:ascii="Times New Roman" w:hAnsi="Times New Roman"/>
          <w:i/>
          <w:sz w:val="24"/>
          <w:szCs w:val="24"/>
        </w:rPr>
        <w:t>Kezdeményezőképesség és vállalkozói kompetencia</w:t>
      </w:r>
    </w:p>
    <w:p w:rsidR="00D06BA1" w:rsidRDefault="00D06BA1" w:rsidP="007816D6">
      <w:pPr>
        <w:jc w:val="both"/>
        <w:rPr>
          <w:rFonts w:ascii="Times New Roman" w:hAnsi="Times New Roman"/>
          <w:sz w:val="24"/>
          <w:szCs w:val="24"/>
          <w:lang w:bidi="hi-IN"/>
        </w:rPr>
      </w:pPr>
      <w:r>
        <w:rPr>
          <w:rFonts w:ascii="Times New Roman" w:hAnsi="Times New Roman"/>
          <w:sz w:val="24"/>
          <w:szCs w:val="24"/>
          <w:lang w:bidi="hi-IN"/>
        </w:rPr>
        <w:t>A tanuló</w:t>
      </w:r>
      <w:r w:rsidRPr="00885DCF">
        <w:rPr>
          <w:rFonts w:ascii="Times New Roman" w:hAnsi="Times New Roman"/>
          <w:sz w:val="24"/>
          <w:szCs w:val="24"/>
          <w:lang w:bidi="hi-IN"/>
        </w:rPr>
        <w:t xml:space="preserve"> motivált a kitűzött célok elérésében, vállal</w:t>
      </w:r>
      <w:r>
        <w:rPr>
          <w:rFonts w:ascii="Times New Roman" w:hAnsi="Times New Roman"/>
          <w:sz w:val="24"/>
          <w:szCs w:val="24"/>
          <w:lang w:bidi="hi-IN"/>
        </w:rPr>
        <w:t>ja az</w:t>
      </w:r>
      <w:r w:rsidRPr="00885DCF">
        <w:rPr>
          <w:rFonts w:ascii="Times New Roman" w:hAnsi="Times New Roman"/>
          <w:sz w:val="24"/>
          <w:szCs w:val="24"/>
          <w:lang w:bidi="hi-IN"/>
        </w:rPr>
        <w:t xml:space="preserve"> ez</w:t>
      </w:r>
      <w:r>
        <w:rPr>
          <w:rFonts w:ascii="Times New Roman" w:hAnsi="Times New Roman"/>
          <w:sz w:val="24"/>
          <w:szCs w:val="24"/>
          <w:lang w:bidi="hi-IN"/>
        </w:rPr>
        <w:t>eket</w:t>
      </w:r>
      <w:r w:rsidRPr="00885DCF">
        <w:rPr>
          <w:rFonts w:ascii="Times New Roman" w:hAnsi="Times New Roman"/>
          <w:sz w:val="24"/>
          <w:szCs w:val="24"/>
          <w:lang w:bidi="hi-IN"/>
        </w:rPr>
        <w:t xml:space="preserve"> </w:t>
      </w:r>
      <w:r>
        <w:rPr>
          <w:rFonts w:ascii="Times New Roman" w:hAnsi="Times New Roman"/>
          <w:sz w:val="24"/>
          <w:szCs w:val="24"/>
          <w:lang w:bidi="hi-IN"/>
        </w:rPr>
        <w:t>elősegítő</w:t>
      </w:r>
      <w:r w:rsidRPr="00885DCF">
        <w:rPr>
          <w:rFonts w:ascii="Times New Roman" w:hAnsi="Times New Roman"/>
          <w:sz w:val="24"/>
          <w:szCs w:val="24"/>
          <w:lang w:bidi="hi-IN"/>
        </w:rPr>
        <w:t xml:space="preserve"> feladatokat</w:t>
      </w:r>
      <w:r>
        <w:rPr>
          <w:rFonts w:ascii="Times New Roman" w:hAnsi="Times New Roman"/>
          <w:sz w:val="24"/>
          <w:szCs w:val="24"/>
          <w:lang w:bidi="hi-IN"/>
        </w:rPr>
        <w:t xml:space="preserve"> </w:t>
      </w:r>
      <w:r w:rsidRPr="00885DCF">
        <w:rPr>
          <w:rFonts w:ascii="Times New Roman" w:hAnsi="Times New Roman"/>
          <w:sz w:val="24"/>
          <w:szCs w:val="24"/>
          <w:lang w:bidi="hi-IN"/>
        </w:rPr>
        <w:t>(pl. háziállat</w:t>
      </w:r>
      <w:r>
        <w:rPr>
          <w:rFonts w:ascii="Times New Roman" w:hAnsi="Times New Roman"/>
          <w:sz w:val="24"/>
          <w:szCs w:val="24"/>
          <w:lang w:bidi="hi-IN"/>
        </w:rPr>
        <w:t>ok</w:t>
      </w:r>
      <w:r w:rsidRPr="00885DCF">
        <w:rPr>
          <w:rFonts w:ascii="Times New Roman" w:hAnsi="Times New Roman"/>
          <w:sz w:val="24"/>
          <w:szCs w:val="24"/>
          <w:lang w:bidi="hi-IN"/>
        </w:rPr>
        <w:t>, növények ápolás</w:t>
      </w:r>
      <w:r>
        <w:rPr>
          <w:rFonts w:ascii="Times New Roman" w:hAnsi="Times New Roman"/>
          <w:sz w:val="24"/>
          <w:szCs w:val="24"/>
          <w:lang w:bidi="hi-IN"/>
        </w:rPr>
        <w:t>a</w:t>
      </w:r>
      <w:r w:rsidRPr="00885DCF">
        <w:rPr>
          <w:rFonts w:ascii="Times New Roman" w:hAnsi="Times New Roman"/>
          <w:sz w:val="24"/>
          <w:szCs w:val="24"/>
          <w:lang w:bidi="hi-IN"/>
        </w:rPr>
        <w:t xml:space="preserve">). </w:t>
      </w:r>
      <w:r>
        <w:rPr>
          <w:rFonts w:ascii="Times New Roman" w:hAnsi="Times New Roman"/>
          <w:sz w:val="24"/>
          <w:szCs w:val="24"/>
        </w:rPr>
        <w:t>Felismeri és megérti</w:t>
      </w:r>
      <w:r w:rsidRPr="00EA791E">
        <w:rPr>
          <w:rFonts w:ascii="Times New Roman" w:hAnsi="Times New Roman"/>
          <w:sz w:val="24"/>
          <w:szCs w:val="24"/>
        </w:rPr>
        <w:t>, hogy a feladatok megoldás</w:t>
      </w:r>
      <w:r>
        <w:rPr>
          <w:rFonts w:ascii="Times New Roman" w:hAnsi="Times New Roman"/>
          <w:sz w:val="24"/>
          <w:szCs w:val="24"/>
        </w:rPr>
        <w:t>á</w:t>
      </w:r>
      <w:r w:rsidRPr="00EA791E">
        <w:rPr>
          <w:rFonts w:ascii="Times New Roman" w:hAnsi="Times New Roman"/>
          <w:sz w:val="24"/>
          <w:szCs w:val="24"/>
        </w:rPr>
        <w:t xml:space="preserve">hoz </w:t>
      </w:r>
      <w:r>
        <w:rPr>
          <w:rFonts w:ascii="Times New Roman" w:hAnsi="Times New Roman"/>
          <w:sz w:val="24"/>
          <w:szCs w:val="24"/>
        </w:rPr>
        <w:t xml:space="preserve">többféle út is vezethet, egyszerű élethelyzetekben képes ezeket segítséggel megtervezni. </w:t>
      </w:r>
      <w:r w:rsidRPr="00885DCF">
        <w:rPr>
          <w:rFonts w:ascii="Times New Roman" w:hAnsi="Times New Roman"/>
          <w:sz w:val="24"/>
          <w:szCs w:val="24"/>
          <w:lang w:bidi="hi-IN"/>
        </w:rPr>
        <w:t>Megérti, hogy fel</w:t>
      </w:r>
      <w:r>
        <w:rPr>
          <w:rFonts w:ascii="Times New Roman" w:hAnsi="Times New Roman"/>
          <w:sz w:val="24"/>
          <w:szCs w:val="24"/>
          <w:lang w:bidi="hi-IN"/>
        </w:rPr>
        <w:t>el</w:t>
      </w:r>
      <w:r w:rsidRPr="00885DCF">
        <w:rPr>
          <w:rFonts w:ascii="Times New Roman" w:hAnsi="Times New Roman"/>
          <w:sz w:val="24"/>
          <w:szCs w:val="24"/>
          <w:lang w:bidi="hi-IN"/>
        </w:rPr>
        <w:t>ős a vállalt feladatok teljesítés</w:t>
      </w:r>
      <w:r>
        <w:rPr>
          <w:rFonts w:ascii="Times New Roman" w:hAnsi="Times New Roman"/>
          <w:sz w:val="24"/>
          <w:szCs w:val="24"/>
          <w:lang w:bidi="hi-IN"/>
        </w:rPr>
        <w:t>é</w:t>
      </w:r>
      <w:r w:rsidRPr="00885DCF">
        <w:rPr>
          <w:rFonts w:ascii="Times New Roman" w:hAnsi="Times New Roman"/>
          <w:sz w:val="24"/>
          <w:szCs w:val="24"/>
          <w:lang w:bidi="hi-IN"/>
        </w:rPr>
        <w:t>ért, belátj</w:t>
      </w:r>
      <w:r>
        <w:rPr>
          <w:rFonts w:ascii="Times New Roman" w:hAnsi="Times New Roman"/>
          <w:sz w:val="24"/>
          <w:szCs w:val="24"/>
          <w:lang w:bidi="hi-IN"/>
        </w:rPr>
        <w:t>a</w:t>
      </w:r>
      <w:r w:rsidRPr="00885DCF">
        <w:rPr>
          <w:rFonts w:ascii="Times New Roman" w:hAnsi="Times New Roman"/>
          <w:sz w:val="24"/>
          <w:szCs w:val="24"/>
          <w:lang w:bidi="hi-IN"/>
        </w:rPr>
        <w:t xml:space="preserve"> mulasztásai közvetlen következményeit</w:t>
      </w:r>
      <w:r>
        <w:rPr>
          <w:rFonts w:ascii="Times New Roman" w:hAnsi="Times New Roman"/>
          <w:sz w:val="24"/>
          <w:szCs w:val="24"/>
          <w:lang w:bidi="hi-IN"/>
        </w:rPr>
        <w:t>, képes előre látni cselekedetei egyes kockázatait</w:t>
      </w:r>
      <w:r w:rsidRPr="00885DCF">
        <w:rPr>
          <w:rFonts w:ascii="Times New Roman" w:hAnsi="Times New Roman"/>
          <w:sz w:val="24"/>
          <w:szCs w:val="24"/>
          <w:lang w:bidi="hi-IN"/>
        </w:rPr>
        <w:t xml:space="preserve">. </w:t>
      </w:r>
    </w:p>
    <w:p w:rsidR="00D06BA1" w:rsidRPr="00885DCF" w:rsidRDefault="00D06BA1" w:rsidP="007816D6">
      <w:pPr>
        <w:jc w:val="both"/>
        <w:rPr>
          <w:rFonts w:ascii="Times New Roman" w:hAnsi="Times New Roman"/>
          <w:i/>
          <w:sz w:val="24"/>
          <w:szCs w:val="24"/>
        </w:rPr>
      </w:pPr>
    </w:p>
    <w:p w:rsidR="00D06BA1" w:rsidRDefault="00D06BA1" w:rsidP="007816D6">
      <w:pPr>
        <w:rPr>
          <w:rFonts w:ascii="Times New Roman" w:hAnsi="Times New Roman"/>
          <w:i/>
          <w:sz w:val="24"/>
          <w:szCs w:val="24"/>
        </w:rPr>
      </w:pPr>
      <w:r>
        <w:rPr>
          <w:rFonts w:ascii="Times New Roman" w:hAnsi="Times New Roman"/>
          <w:i/>
          <w:sz w:val="24"/>
          <w:szCs w:val="24"/>
        </w:rPr>
        <w:t>Esztétikai-művészeti tudatosság és kifejezőképesség</w:t>
      </w:r>
    </w:p>
    <w:p w:rsidR="00D06BA1" w:rsidRPr="00397563" w:rsidRDefault="00D06BA1" w:rsidP="007816D6">
      <w:pPr>
        <w:autoSpaceDE w:val="0"/>
        <w:autoSpaceDN w:val="0"/>
        <w:adjustRightInd w:val="0"/>
        <w:jc w:val="both"/>
        <w:rPr>
          <w:rFonts w:ascii="Times New Roman" w:hAnsi="Times New Roman"/>
          <w:sz w:val="24"/>
          <w:szCs w:val="24"/>
        </w:rPr>
      </w:pPr>
      <w:r w:rsidRPr="00397563">
        <w:rPr>
          <w:rFonts w:ascii="Times New Roman" w:hAnsi="Times New Roman"/>
          <w:sz w:val="24"/>
          <w:szCs w:val="24"/>
        </w:rPr>
        <w:t>A tanulónak fejlődik az emocionális érzékenysége. Képes versek, mesék befogadását, elmondását segítő, a ritmusérzéket és a mozgáskultúrát fejlesztő játékokra és gyakorlatokra, ritmusos és énekes rögtönzésekre, szerepjátékokra.</w:t>
      </w:r>
      <w:r>
        <w:rPr>
          <w:rFonts w:ascii="Times New Roman" w:hAnsi="Times New Roman"/>
          <w:sz w:val="24"/>
          <w:szCs w:val="24"/>
        </w:rPr>
        <w:t xml:space="preserve"> </w:t>
      </w:r>
      <w:r w:rsidRPr="00397563">
        <w:rPr>
          <w:rFonts w:ascii="Times New Roman" w:hAnsi="Times New Roman"/>
          <w:sz w:val="24"/>
          <w:szCs w:val="24"/>
        </w:rPr>
        <w:t>Tanári segítséggel képes csoportos improvizáció</w:t>
      </w:r>
      <w:r>
        <w:rPr>
          <w:rFonts w:ascii="Times New Roman" w:hAnsi="Times New Roman"/>
          <w:sz w:val="24"/>
          <w:szCs w:val="24"/>
        </w:rPr>
        <w:t>val</w:t>
      </w:r>
      <w:r w:rsidRPr="00397563">
        <w:rPr>
          <w:rFonts w:ascii="Times New Roman" w:hAnsi="Times New Roman"/>
          <w:sz w:val="24"/>
          <w:szCs w:val="24"/>
        </w:rPr>
        <w:t xml:space="preserve"> kapcsolatos élmények szóbeli megfogalmazására, történetek, versek, átélt, elképzelt vagy hallott események zenei, vizuális vagy dramatikus</w:t>
      </w:r>
      <w:r>
        <w:rPr>
          <w:rFonts w:ascii="Times New Roman" w:hAnsi="Times New Roman"/>
          <w:sz w:val="24"/>
          <w:szCs w:val="24"/>
        </w:rPr>
        <w:t xml:space="preserve"> </w:t>
      </w:r>
      <w:r w:rsidRPr="00397563">
        <w:rPr>
          <w:rFonts w:ascii="Times New Roman" w:hAnsi="Times New Roman"/>
          <w:sz w:val="24"/>
          <w:szCs w:val="24"/>
        </w:rPr>
        <w:t>megjelenítésére.</w:t>
      </w:r>
    </w:p>
    <w:p w:rsidR="00D06BA1" w:rsidRDefault="00D06BA1" w:rsidP="007816D6">
      <w:pPr>
        <w:rPr>
          <w:rFonts w:ascii="Times New Roman" w:hAnsi="Times New Roman"/>
          <w:i/>
          <w:sz w:val="24"/>
          <w:szCs w:val="24"/>
        </w:rPr>
      </w:pPr>
    </w:p>
    <w:p w:rsidR="00D06BA1" w:rsidRDefault="00D06BA1" w:rsidP="007816D6">
      <w:pPr>
        <w:rPr>
          <w:rFonts w:ascii="Times New Roman" w:hAnsi="Times New Roman"/>
          <w:i/>
          <w:sz w:val="24"/>
          <w:szCs w:val="24"/>
        </w:rPr>
      </w:pPr>
      <w:r>
        <w:rPr>
          <w:rFonts w:ascii="Times New Roman" w:hAnsi="Times New Roman"/>
          <w:i/>
          <w:sz w:val="24"/>
          <w:szCs w:val="24"/>
        </w:rPr>
        <w:t>A hatékony, önálló tanulás</w:t>
      </w:r>
    </w:p>
    <w:p w:rsidR="00D06BA1" w:rsidRDefault="00D06BA1" w:rsidP="007816D6">
      <w:pPr>
        <w:pStyle w:val="NormlWeb"/>
        <w:spacing w:before="0" w:beforeAutospacing="0" w:after="0" w:afterAutospacing="0"/>
        <w:jc w:val="both"/>
      </w:pPr>
      <w:r>
        <w:t xml:space="preserve">A tanuló a korosztályának megfelelő szinten képes önállóan írni, olvasni, számolni. </w:t>
      </w:r>
      <w:r w:rsidRPr="00DD3F7E">
        <w:t>A tanulás</w:t>
      </w:r>
      <w:r>
        <w:t xml:space="preserve"> iránti </w:t>
      </w:r>
      <w:r w:rsidRPr="00DD3F7E">
        <w:t>attitűd</w:t>
      </w:r>
      <w:r>
        <w:t>je</w:t>
      </w:r>
      <w:r w:rsidRPr="00DD3F7E">
        <w:t xml:space="preserve"> </w:t>
      </w:r>
      <w:r>
        <w:t>pozitív. Egyre gyakorlottabb figyelme összpontosításában. Tanári segítséggel képes saját tanulását megszervezni, segítséggel képes csoportmunkában aktívan részt venni, a sok pozitív visszajelzés hatására ezt egyre magabiztosabban teszi. Segítséggel</w:t>
      </w:r>
      <w:r w:rsidRPr="00DD3F7E">
        <w:t xml:space="preserve"> </w:t>
      </w:r>
      <w:r>
        <w:t>felismeri szükségleteit, gyakorlatot szerez teljesítményének és képességeinek reális értékelésében. Képes kisebb segítséggel vagy anélkül házi feladatai elvégzésére.</w:t>
      </w:r>
    </w:p>
    <w:p w:rsidR="00D06BA1" w:rsidRDefault="00D06BA1" w:rsidP="007816D6">
      <w:pPr>
        <w:rPr>
          <w:rFonts w:ascii="Times New Roman" w:hAnsi="Times New Roman"/>
          <w:i/>
          <w:sz w:val="24"/>
          <w:szCs w:val="24"/>
        </w:rPr>
      </w:pPr>
    </w:p>
    <w:p w:rsidR="00E36D3E" w:rsidRDefault="00E36D3E" w:rsidP="007816D6">
      <w:pPr>
        <w:rPr>
          <w:rFonts w:ascii="Times New Roman" w:hAnsi="Times New Roman"/>
          <w:i/>
          <w:sz w:val="24"/>
          <w:szCs w:val="24"/>
        </w:rPr>
      </w:pPr>
    </w:p>
    <w:p w:rsidR="00D06BA1" w:rsidRPr="00564AD7" w:rsidRDefault="00832461" w:rsidP="007816D6">
      <w:pPr>
        <w:spacing w:after="200"/>
        <w:rPr>
          <w:rFonts w:ascii="Times New Roman" w:hAnsi="Times New Roman"/>
          <w:b/>
          <w:sz w:val="28"/>
          <w:szCs w:val="28"/>
        </w:rPr>
      </w:pPr>
      <w:r>
        <w:rPr>
          <w:rFonts w:ascii="Times New Roman" w:hAnsi="Times New Roman"/>
          <w:b/>
          <w:sz w:val="28"/>
          <w:szCs w:val="28"/>
        </w:rPr>
        <w:br w:type="page"/>
      </w:r>
      <w:r w:rsidR="00D06BA1" w:rsidRPr="00564AD7">
        <w:rPr>
          <w:rFonts w:ascii="Times New Roman" w:hAnsi="Times New Roman"/>
          <w:b/>
          <w:sz w:val="28"/>
          <w:szCs w:val="28"/>
        </w:rPr>
        <w:lastRenderedPageBreak/>
        <w:t>Egységesség és differenciálás</w:t>
      </w:r>
    </w:p>
    <w:p w:rsidR="00D06BA1" w:rsidRPr="00DC3F43" w:rsidRDefault="00D06BA1" w:rsidP="007816D6">
      <w:pPr>
        <w:jc w:val="both"/>
        <w:rPr>
          <w:rFonts w:ascii="Times New Roman" w:hAnsi="Times New Roman"/>
          <w:sz w:val="24"/>
          <w:szCs w:val="24"/>
        </w:rPr>
      </w:pPr>
      <w:r w:rsidRPr="00DC3F43">
        <w:rPr>
          <w:rFonts w:ascii="Times New Roman" w:hAnsi="Times New Roman"/>
          <w:sz w:val="24"/>
          <w:szCs w:val="24"/>
        </w:rPr>
        <w:t xml:space="preserve">A nevelési-oktatási folyamat egyszerre egységes és differenciált: megvalósítja az egyéni sajátosságokra tekintettel levő differenciálást és az egyéni sajátosságok ismeretében az egységes oktatást. </w:t>
      </w:r>
    </w:p>
    <w:p w:rsidR="00D06BA1" w:rsidRPr="00DC3F43" w:rsidRDefault="00D06BA1" w:rsidP="007816D6">
      <w:pPr>
        <w:ind w:firstLine="708"/>
        <w:jc w:val="both"/>
        <w:rPr>
          <w:rFonts w:ascii="Times New Roman" w:hAnsi="Times New Roman"/>
          <w:i/>
          <w:sz w:val="24"/>
          <w:szCs w:val="24"/>
        </w:rPr>
      </w:pPr>
      <w:r w:rsidRPr="00DC3F43">
        <w:rPr>
          <w:rFonts w:ascii="Times New Roman" w:hAnsi="Times New Roman"/>
          <w:sz w:val="24"/>
        </w:rPr>
        <w:t>Az egyéni különbségek figyelembevételének fontos területe a tehetséggondozás, amelynek feladata, hogy felismerje a kiemelkedő teljesítményre képes tanulókat, segítse őket, hogy képességeiknek megfelelő szintű eredményeket érjenek el és alkotó egyénekké váljanak. A tanuló csak akkor képes erre, ha lehetőséget és bátorítást kap. A megfelelő oktatási módszerek, munka- és tanulásszervezési formák serkenthetik az egyéni különbségek kibontakozását. Az egyéni fejlesztési programok, a differenciálás különböző lehetőségei során a pedagógusok megfelelő feladatokkal fejlesztik a tehetséges tanulókat, figyelik fejlődésüket, és az adott szakasznak megfelelő kihívások elé állítják őket.</w:t>
      </w:r>
    </w:p>
    <w:p w:rsidR="00D06BA1" w:rsidRPr="00DC3F43" w:rsidRDefault="00D06BA1" w:rsidP="007816D6">
      <w:pPr>
        <w:ind w:firstLine="708"/>
        <w:jc w:val="both"/>
        <w:rPr>
          <w:rFonts w:ascii="Times New Roman" w:hAnsi="Times New Roman"/>
          <w:sz w:val="24"/>
          <w:szCs w:val="24"/>
        </w:rPr>
      </w:pPr>
      <w:r w:rsidRPr="00DC3F43">
        <w:rPr>
          <w:rFonts w:ascii="Times New Roman" w:hAnsi="Times New Roman"/>
          <w:sz w:val="24"/>
          <w:szCs w:val="24"/>
        </w:rPr>
        <w:t>A differenciált – egyéni és csoportos – eljárások biztosítják az egyes területeken alulteljesítő tanulók felzárkóztatását, a lemaradás egyéni okainak felderítésén alapuló csökkentését, megszüntetését.</w:t>
      </w:r>
    </w:p>
    <w:p w:rsidR="00D06BA1" w:rsidRPr="00DC3F43" w:rsidRDefault="00D06BA1" w:rsidP="007816D6">
      <w:pPr>
        <w:ind w:firstLine="708"/>
        <w:jc w:val="both"/>
        <w:rPr>
          <w:rFonts w:ascii="Times New Roman" w:hAnsi="Times New Roman"/>
          <w:sz w:val="24"/>
          <w:szCs w:val="24"/>
        </w:rPr>
      </w:pPr>
      <w:r w:rsidRPr="00DC3F43">
        <w:rPr>
          <w:rFonts w:ascii="Times New Roman" w:hAnsi="Times New Roman"/>
          <w:sz w:val="24"/>
          <w:szCs w:val="24"/>
        </w:rPr>
        <w:t xml:space="preserve">A sajátos nevelési igényű tanulók eredményes szocializációját, iskolai pályafutását elősegítheti a nem sajátos nevelési igényű tanulókkal együtt történő – integrált – oktatásuk. Esetükben a tartalmi szabályozás és a gyermeki sajátosságok összhangja ugyanolyan fontos, mint más gyermekeknél. Iskolai nevelés-oktatásuknak alapvető célja a felnőtt élet sikerességét megalapozó kulcskompetenciák fejlesztése, az egész életen át tartó tanulásra való felkészítés. </w:t>
      </w:r>
    </w:p>
    <w:p w:rsidR="00D06BA1" w:rsidRPr="00DC3F43" w:rsidRDefault="00D06BA1" w:rsidP="007816D6">
      <w:pPr>
        <w:ind w:firstLine="708"/>
        <w:jc w:val="both"/>
        <w:rPr>
          <w:rFonts w:ascii="Times New Roman" w:hAnsi="Times New Roman"/>
          <w:sz w:val="24"/>
          <w:szCs w:val="24"/>
        </w:rPr>
      </w:pPr>
      <w:r w:rsidRPr="00DC3F43">
        <w:rPr>
          <w:rFonts w:ascii="Times New Roman" w:hAnsi="Times New Roman"/>
          <w:sz w:val="24"/>
          <w:szCs w:val="24"/>
        </w:rPr>
        <w:t>A sajátos nevelési igényű tanulók nevelés-oktatása során a N</w:t>
      </w:r>
      <w:r w:rsidR="00E6738A">
        <w:rPr>
          <w:rFonts w:ascii="Times New Roman" w:hAnsi="Times New Roman"/>
          <w:sz w:val="24"/>
          <w:szCs w:val="24"/>
        </w:rPr>
        <w:t>AT</w:t>
      </w:r>
      <w:r w:rsidRPr="00DC3F43">
        <w:rPr>
          <w:rFonts w:ascii="Times New Roman" w:hAnsi="Times New Roman"/>
          <w:sz w:val="24"/>
          <w:szCs w:val="24"/>
        </w:rPr>
        <w:t xml:space="preserve">-ban meghatározott és a kerettantervben részletezett kiemelt fejlesztési feladatok megvalósítása javarészt lehetséges, de mindenkor figyelembe kell venni az Irányelv fogyatékossági kategóriákra vonatkozó ajánlásait. Ezért a fejlesztés a számukra megfelelő tartalmak közvetítése során valósul meg és segíti a minél teljesebb önállóság elérését. A fejlesztési követelmények igazodnak a fejlődés egyéni üteméhez. A tartalmak kijelölésekor lehetőség van egyes területek módosítására, elhagyására vagy egyszerűsítésére, illetve új területek bevonására. </w:t>
      </w:r>
    </w:p>
    <w:p w:rsidR="00D06BA1" w:rsidRPr="00DC3F43" w:rsidRDefault="00D06BA1" w:rsidP="007816D6">
      <w:pPr>
        <w:ind w:firstLine="708"/>
        <w:jc w:val="both"/>
        <w:rPr>
          <w:rFonts w:ascii="Times New Roman" w:hAnsi="Times New Roman"/>
          <w:sz w:val="24"/>
          <w:szCs w:val="24"/>
        </w:rPr>
      </w:pPr>
      <w:r w:rsidRPr="00DC3F43">
        <w:rPr>
          <w:rFonts w:ascii="Times New Roman" w:hAnsi="Times New Roman"/>
          <w:sz w:val="24"/>
          <w:szCs w:val="24"/>
        </w:rPr>
        <w:t>A sajátos nevelési igényű tanulók együttnevelésében, oktatásában, fejlesztésében részt vevő pedagógus megközelítése az elfogadás, tolerancia, empátia, és az együttneveléshez szükséges kompetenciák megléte. A pedagógus a differenciálás során figyelembe veszi a tantárgyi tartalmak – egyes sajátos nevelési igényű tanulók csoportjaira jellemző – módosulásait. Szükség esetén egyéni fejlesztési tervet készít, ennek alapján egyéni haladási ütemet biztosít. A differenciált nevelés, oktatás céljából individuális módszereket, technikákat alkalmaz; egy-egy tanulási, nevelési helyzet, probléma megoldásához alternatívákat keres. Együttműködik különböző szakemberekkel, a gyógypedagógus iránymutatásait, javaslatait beépíti a pedagógiai folyamatokba. A sajátos nevelési igényű tanulók számára szükséges többletszolgáltatásokhoz tartozik a speciális tankönyvekhez és tanulási segédletekhez, továbbá a speciális gyógyászati, valamint tanulást, életvitelt segítő eszközökhöz való hozzáférés.</w:t>
      </w:r>
    </w:p>
    <w:p w:rsidR="00D06BA1" w:rsidRPr="00DC3F43" w:rsidRDefault="00D06BA1" w:rsidP="007816D6">
      <w:pPr>
        <w:ind w:firstLine="708"/>
        <w:jc w:val="both"/>
        <w:rPr>
          <w:rFonts w:ascii="Times New Roman" w:hAnsi="Times New Roman"/>
          <w:sz w:val="24"/>
          <w:szCs w:val="24"/>
        </w:rPr>
      </w:pPr>
      <w:r w:rsidRPr="00DC3F43">
        <w:rPr>
          <w:rFonts w:ascii="Times New Roman" w:hAnsi="Times New Roman"/>
          <w:sz w:val="24"/>
          <w:szCs w:val="24"/>
        </w:rPr>
        <w:t xml:space="preserve">A fentiekre vonatkozó konkrét javaslatokat minden fogyatékossági területre vonatkozóan A sajátos nevelési igényű tanulók iskolai oktatásának irányelve </w:t>
      </w:r>
      <w:r w:rsidR="00E6738A">
        <w:rPr>
          <w:rFonts w:ascii="Times New Roman" w:hAnsi="Times New Roman"/>
          <w:sz w:val="24"/>
          <w:szCs w:val="24"/>
        </w:rPr>
        <w:t>[</w:t>
      </w:r>
      <w:r w:rsidRPr="00DC3F43">
        <w:rPr>
          <w:rFonts w:ascii="Times New Roman" w:hAnsi="Times New Roman"/>
          <w:sz w:val="24"/>
          <w:szCs w:val="24"/>
        </w:rPr>
        <w:t>2011. évi CXC. törvény a nemzeti köznevelésről 21. § (11) bekezdés</w:t>
      </w:r>
      <w:r w:rsidR="00E6738A">
        <w:rPr>
          <w:rFonts w:ascii="Times New Roman" w:hAnsi="Times New Roman"/>
          <w:sz w:val="24"/>
          <w:szCs w:val="24"/>
        </w:rPr>
        <w:t>]</w:t>
      </w:r>
      <w:r w:rsidRPr="00DC3F43">
        <w:rPr>
          <w:rFonts w:ascii="Times New Roman" w:hAnsi="Times New Roman"/>
          <w:sz w:val="24"/>
          <w:szCs w:val="24"/>
        </w:rPr>
        <w:t xml:space="preserve"> tartalmazza. Az Irányelv egyaránt vonatkozik a sajátos nevelési igényű tanulóknak a nem sajátos nevelési igényű tanulókkal együtt (integráltan) és a tőlük elkülönítetten (gyógypedagógiai intézményekben) történő nevelésére, oktatására.</w:t>
      </w:r>
    </w:p>
    <w:p w:rsidR="00451A44" w:rsidRDefault="00451A44" w:rsidP="007816D6">
      <w:pPr>
        <w:rPr>
          <w:rFonts w:ascii="Times New Roman" w:hAnsi="Times New Roman"/>
          <w:b/>
          <w:sz w:val="24"/>
          <w:szCs w:val="24"/>
        </w:rPr>
      </w:pPr>
    </w:p>
    <w:p w:rsidR="00E36D3E" w:rsidRPr="007816D6" w:rsidRDefault="00E36D3E" w:rsidP="007816D6">
      <w:pPr>
        <w:rPr>
          <w:rFonts w:ascii="Times New Roman" w:hAnsi="Times New Roman"/>
          <w:b/>
          <w:sz w:val="24"/>
          <w:szCs w:val="24"/>
        </w:rPr>
      </w:pPr>
    </w:p>
    <w:p w:rsidR="00E36D3E" w:rsidRDefault="00832461" w:rsidP="007816D6">
      <w:pPr>
        <w:spacing w:after="200"/>
        <w:rPr>
          <w:rFonts w:ascii="Times New Roman" w:hAnsi="Times New Roman"/>
          <w:b/>
          <w:sz w:val="28"/>
          <w:szCs w:val="28"/>
        </w:rPr>
      </w:pPr>
      <w:r>
        <w:rPr>
          <w:rFonts w:ascii="Times New Roman" w:hAnsi="Times New Roman"/>
          <w:b/>
          <w:sz w:val="28"/>
          <w:szCs w:val="28"/>
        </w:rPr>
        <w:br w:type="page"/>
      </w:r>
      <w:r w:rsidR="00D06BA1">
        <w:rPr>
          <w:rFonts w:ascii="Times New Roman" w:hAnsi="Times New Roman"/>
          <w:b/>
          <w:sz w:val="28"/>
          <w:szCs w:val="28"/>
        </w:rPr>
        <w:lastRenderedPageBreak/>
        <w:t xml:space="preserve">Tantárgyi struktúra </w:t>
      </w:r>
      <w:r w:rsidR="00D06BA1" w:rsidRPr="005A03E0">
        <w:rPr>
          <w:rFonts w:ascii="Times New Roman" w:hAnsi="Times New Roman"/>
          <w:b/>
          <w:sz w:val="28"/>
          <w:szCs w:val="28"/>
        </w:rPr>
        <w:t xml:space="preserve">és </w:t>
      </w:r>
      <w:r w:rsidR="00D06BA1">
        <w:rPr>
          <w:rFonts w:ascii="Times New Roman" w:hAnsi="Times New Roman"/>
          <w:b/>
          <w:sz w:val="28"/>
          <w:szCs w:val="28"/>
        </w:rPr>
        <w:t>óraszámok</w:t>
      </w:r>
    </w:p>
    <w:p w:rsidR="00E36D3E" w:rsidRDefault="00E36D3E" w:rsidP="00E36D3E">
      <w:pPr>
        <w:rPr>
          <w:rFonts w:ascii="Times New Roman" w:hAnsi="Times New Roman"/>
          <w:b/>
          <w:sz w:val="24"/>
          <w:szCs w:val="24"/>
        </w:rPr>
      </w:pPr>
      <w:r w:rsidRPr="00853874">
        <w:rPr>
          <w:rFonts w:ascii="Times New Roman" w:hAnsi="Times New Roman"/>
          <w:b/>
          <w:sz w:val="24"/>
          <w:szCs w:val="24"/>
        </w:rPr>
        <w:t>Kötelező</w:t>
      </w:r>
      <w:r w:rsidR="00911DF1">
        <w:rPr>
          <w:rFonts w:ascii="Times New Roman" w:hAnsi="Times New Roman"/>
          <w:b/>
          <w:sz w:val="24"/>
          <w:szCs w:val="24"/>
        </w:rPr>
        <w:t xml:space="preserve"> tantárgyak</w:t>
      </w:r>
      <w:r w:rsidR="00FC7E6C">
        <w:rPr>
          <w:rFonts w:ascii="Times New Roman" w:hAnsi="Times New Roman"/>
          <w:b/>
          <w:sz w:val="24"/>
          <w:szCs w:val="24"/>
        </w:rPr>
        <w:t xml:space="preserve"> </w:t>
      </w:r>
      <w:r w:rsidRPr="00853874">
        <w:rPr>
          <w:rFonts w:ascii="Times New Roman" w:hAnsi="Times New Roman"/>
          <w:b/>
          <w:sz w:val="24"/>
          <w:szCs w:val="24"/>
        </w:rPr>
        <w:t>óraszámok</w:t>
      </w:r>
      <w:r>
        <w:rPr>
          <w:rFonts w:ascii="Times New Roman" w:hAnsi="Times New Roman"/>
          <w:b/>
          <w:sz w:val="24"/>
          <w:szCs w:val="24"/>
        </w:rPr>
        <w:t xml:space="preserve"> </w:t>
      </w:r>
      <w:r w:rsidR="00CE0BA4">
        <w:rPr>
          <w:rFonts w:ascii="Times New Roman" w:hAnsi="Times New Roman"/>
          <w:b/>
          <w:sz w:val="24"/>
          <w:szCs w:val="24"/>
        </w:rPr>
        <w:t xml:space="preserve">az </w:t>
      </w:r>
      <w:r>
        <w:rPr>
          <w:rFonts w:ascii="Times New Roman" w:hAnsi="Times New Roman"/>
          <w:b/>
          <w:sz w:val="24"/>
          <w:szCs w:val="24"/>
        </w:rPr>
        <w:t>1–4. évfolyamon</w:t>
      </w:r>
    </w:p>
    <w:p w:rsidR="00E36D3E" w:rsidRPr="00E36D3E" w:rsidRDefault="00E36D3E" w:rsidP="00E36D3E">
      <w:pPr>
        <w:rPr>
          <w:rFonts w:ascii="Times New Roman" w:hAnsi="Times New Roman"/>
          <w:b/>
          <w:sz w:val="24"/>
          <w:szCs w:val="24"/>
        </w:rPr>
      </w:pPr>
    </w:p>
    <w:tbl>
      <w:tblPr>
        <w:tblW w:w="72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132"/>
        <w:gridCol w:w="992"/>
        <w:gridCol w:w="992"/>
        <w:gridCol w:w="1096"/>
        <w:gridCol w:w="1048"/>
      </w:tblGrid>
      <w:tr w:rsidR="004917CF" w:rsidRPr="00354025">
        <w:trPr>
          <w:trHeight w:val="630"/>
          <w:jc w:val="center"/>
        </w:trPr>
        <w:tc>
          <w:tcPr>
            <w:tcW w:w="7260" w:type="dxa"/>
            <w:gridSpan w:val="5"/>
            <w:shd w:val="clear" w:color="auto" w:fill="auto"/>
            <w:noWrap/>
            <w:vAlign w:val="center"/>
          </w:tcPr>
          <w:p w:rsidR="004917CF" w:rsidRPr="007816D6" w:rsidRDefault="004917CF" w:rsidP="004917CF">
            <w:pPr>
              <w:jc w:val="center"/>
              <w:rPr>
                <w:rFonts w:ascii="Times New Roman" w:hAnsi="Times New Roman"/>
                <w:b/>
                <w:bCs/>
                <w:color w:val="000000"/>
                <w:sz w:val="24"/>
                <w:szCs w:val="24"/>
                <w:lang w:eastAsia="hu-HU"/>
              </w:rPr>
            </w:pPr>
            <w:r w:rsidRPr="007816D6">
              <w:rPr>
                <w:rFonts w:ascii="Times New Roman" w:hAnsi="Times New Roman"/>
                <w:b/>
                <w:bCs/>
                <w:color w:val="000000"/>
                <w:sz w:val="24"/>
                <w:szCs w:val="24"/>
                <w:lang w:eastAsia="hu-HU"/>
              </w:rPr>
              <w:t xml:space="preserve">Óraterv a kerettantervekhez </w:t>
            </w:r>
            <w:r w:rsidRPr="007816D6">
              <w:rPr>
                <w:rFonts w:ascii="Times New Roman" w:hAnsi="Times New Roman"/>
                <w:b/>
                <w:sz w:val="24"/>
                <w:szCs w:val="24"/>
              </w:rPr>
              <w:t>–</w:t>
            </w:r>
            <w:r w:rsidRPr="007816D6">
              <w:rPr>
                <w:rFonts w:ascii="Times New Roman" w:hAnsi="Times New Roman"/>
                <w:b/>
                <w:bCs/>
                <w:color w:val="000000"/>
                <w:sz w:val="24"/>
                <w:szCs w:val="24"/>
                <w:lang w:eastAsia="hu-HU"/>
              </w:rPr>
              <w:t xml:space="preserve"> 1</w:t>
            </w:r>
            <w:r w:rsidRPr="007816D6">
              <w:rPr>
                <w:rFonts w:ascii="Times New Roman" w:hAnsi="Times New Roman"/>
                <w:b/>
                <w:sz w:val="24"/>
                <w:szCs w:val="24"/>
              </w:rPr>
              <w:t>–</w:t>
            </w:r>
            <w:r w:rsidRPr="007816D6">
              <w:rPr>
                <w:rFonts w:ascii="Times New Roman" w:hAnsi="Times New Roman"/>
                <w:b/>
                <w:bCs/>
                <w:color w:val="000000"/>
                <w:sz w:val="24"/>
                <w:szCs w:val="24"/>
                <w:lang w:eastAsia="hu-HU"/>
              </w:rPr>
              <w:t>4. évfolyam</w:t>
            </w:r>
          </w:p>
        </w:tc>
      </w:tr>
      <w:tr w:rsidR="004917CF" w:rsidRPr="00354025">
        <w:trPr>
          <w:trHeight w:val="315"/>
          <w:jc w:val="center"/>
        </w:trPr>
        <w:tc>
          <w:tcPr>
            <w:tcW w:w="3132" w:type="dxa"/>
            <w:shd w:val="clear" w:color="auto" w:fill="auto"/>
            <w:vAlign w:val="center"/>
          </w:tcPr>
          <w:p w:rsidR="004917CF" w:rsidRPr="007816D6" w:rsidRDefault="004917CF" w:rsidP="004917CF">
            <w:pPr>
              <w:jc w:val="center"/>
              <w:rPr>
                <w:rFonts w:ascii="Times New Roman" w:hAnsi="Times New Roman"/>
                <w:b/>
                <w:bCs/>
                <w:color w:val="000000"/>
                <w:sz w:val="24"/>
                <w:szCs w:val="24"/>
                <w:lang w:eastAsia="hu-HU"/>
              </w:rPr>
            </w:pPr>
            <w:r w:rsidRPr="007816D6">
              <w:rPr>
                <w:rFonts w:ascii="Times New Roman" w:hAnsi="Times New Roman"/>
                <w:b/>
                <w:bCs/>
                <w:color w:val="000000"/>
                <w:sz w:val="24"/>
                <w:szCs w:val="24"/>
                <w:lang w:eastAsia="hu-HU"/>
              </w:rPr>
              <w:t>Tantárgy</w:t>
            </w:r>
            <w:r>
              <w:rPr>
                <w:rFonts w:ascii="Times New Roman" w:hAnsi="Times New Roman"/>
                <w:b/>
                <w:bCs/>
                <w:color w:val="000000"/>
                <w:sz w:val="24"/>
                <w:szCs w:val="24"/>
                <w:lang w:eastAsia="hu-HU"/>
              </w:rPr>
              <w:t>ak</w:t>
            </w:r>
          </w:p>
        </w:tc>
        <w:tc>
          <w:tcPr>
            <w:tcW w:w="992" w:type="dxa"/>
            <w:shd w:val="clear" w:color="auto" w:fill="auto"/>
            <w:noWrap/>
            <w:vAlign w:val="bottom"/>
          </w:tcPr>
          <w:p w:rsidR="004917CF" w:rsidRPr="007816D6" w:rsidRDefault="004917CF" w:rsidP="004917CF">
            <w:pPr>
              <w:jc w:val="center"/>
              <w:rPr>
                <w:rFonts w:ascii="Times New Roman" w:hAnsi="Times New Roman"/>
                <w:b/>
                <w:bCs/>
                <w:color w:val="000000"/>
                <w:sz w:val="24"/>
                <w:szCs w:val="24"/>
                <w:lang w:eastAsia="hu-HU"/>
              </w:rPr>
            </w:pPr>
            <w:r w:rsidRPr="007816D6">
              <w:rPr>
                <w:rFonts w:ascii="Times New Roman" w:hAnsi="Times New Roman"/>
                <w:b/>
                <w:bCs/>
                <w:color w:val="000000"/>
                <w:sz w:val="24"/>
                <w:szCs w:val="24"/>
                <w:lang w:eastAsia="hu-HU"/>
              </w:rPr>
              <w:t>1.</w:t>
            </w:r>
            <w:r>
              <w:rPr>
                <w:rFonts w:ascii="Times New Roman" w:hAnsi="Times New Roman"/>
                <w:b/>
                <w:bCs/>
                <w:color w:val="000000"/>
                <w:sz w:val="24"/>
                <w:szCs w:val="24"/>
                <w:lang w:eastAsia="hu-HU"/>
              </w:rPr>
              <w:t xml:space="preserve"> </w:t>
            </w:r>
            <w:r w:rsidRPr="007816D6">
              <w:rPr>
                <w:rFonts w:ascii="Times New Roman" w:hAnsi="Times New Roman"/>
                <w:b/>
                <w:bCs/>
                <w:color w:val="000000"/>
                <w:sz w:val="24"/>
                <w:szCs w:val="24"/>
                <w:lang w:eastAsia="hu-HU"/>
              </w:rPr>
              <w:t>évf.</w:t>
            </w:r>
          </w:p>
        </w:tc>
        <w:tc>
          <w:tcPr>
            <w:tcW w:w="992" w:type="dxa"/>
            <w:shd w:val="clear" w:color="auto" w:fill="auto"/>
            <w:noWrap/>
            <w:vAlign w:val="bottom"/>
          </w:tcPr>
          <w:p w:rsidR="004917CF" w:rsidRPr="007816D6" w:rsidRDefault="004917CF" w:rsidP="004917CF">
            <w:pPr>
              <w:jc w:val="center"/>
              <w:rPr>
                <w:rFonts w:ascii="Times New Roman" w:hAnsi="Times New Roman"/>
                <w:b/>
                <w:bCs/>
                <w:color w:val="000000"/>
                <w:sz w:val="24"/>
                <w:szCs w:val="24"/>
                <w:lang w:eastAsia="hu-HU"/>
              </w:rPr>
            </w:pPr>
            <w:r w:rsidRPr="007816D6">
              <w:rPr>
                <w:rFonts w:ascii="Times New Roman" w:hAnsi="Times New Roman"/>
                <w:b/>
                <w:bCs/>
                <w:color w:val="000000"/>
                <w:sz w:val="24"/>
                <w:szCs w:val="24"/>
                <w:lang w:eastAsia="hu-HU"/>
              </w:rPr>
              <w:t>2.</w:t>
            </w:r>
            <w:r>
              <w:rPr>
                <w:rFonts w:ascii="Times New Roman" w:hAnsi="Times New Roman"/>
                <w:b/>
                <w:bCs/>
                <w:color w:val="000000"/>
                <w:sz w:val="24"/>
                <w:szCs w:val="24"/>
                <w:lang w:eastAsia="hu-HU"/>
              </w:rPr>
              <w:t xml:space="preserve"> </w:t>
            </w:r>
            <w:r w:rsidRPr="007816D6">
              <w:rPr>
                <w:rFonts w:ascii="Times New Roman" w:hAnsi="Times New Roman"/>
                <w:b/>
                <w:bCs/>
                <w:color w:val="000000"/>
                <w:sz w:val="24"/>
                <w:szCs w:val="24"/>
                <w:lang w:eastAsia="hu-HU"/>
              </w:rPr>
              <w:t>évf.</w:t>
            </w:r>
          </w:p>
        </w:tc>
        <w:tc>
          <w:tcPr>
            <w:tcW w:w="1096" w:type="dxa"/>
            <w:shd w:val="clear" w:color="auto" w:fill="auto"/>
            <w:noWrap/>
            <w:vAlign w:val="bottom"/>
          </w:tcPr>
          <w:p w:rsidR="004917CF" w:rsidRPr="007816D6" w:rsidRDefault="004917CF" w:rsidP="004917CF">
            <w:pPr>
              <w:jc w:val="center"/>
              <w:rPr>
                <w:rFonts w:ascii="Times New Roman" w:hAnsi="Times New Roman"/>
                <w:b/>
                <w:bCs/>
                <w:color w:val="000000"/>
                <w:sz w:val="24"/>
                <w:szCs w:val="24"/>
                <w:lang w:eastAsia="hu-HU"/>
              </w:rPr>
            </w:pPr>
            <w:r w:rsidRPr="007816D6">
              <w:rPr>
                <w:rFonts w:ascii="Times New Roman" w:hAnsi="Times New Roman"/>
                <w:b/>
                <w:bCs/>
                <w:color w:val="000000"/>
                <w:sz w:val="24"/>
                <w:szCs w:val="24"/>
                <w:lang w:eastAsia="hu-HU"/>
              </w:rPr>
              <w:t>3.</w:t>
            </w:r>
            <w:r>
              <w:rPr>
                <w:rFonts w:ascii="Times New Roman" w:hAnsi="Times New Roman"/>
                <w:b/>
                <w:bCs/>
                <w:color w:val="000000"/>
                <w:sz w:val="24"/>
                <w:szCs w:val="24"/>
                <w:lang w:eastAsia="hu-HU"/>
              </w:rPr>
              <w:t xml:space="preserve"> </w:t>
            </w:r>
            <w:r w:rsidRPr="007816D6">
              <w:rPr>
                <w:rFonts w:ascii="Times New Roman" w:hAnsi="Times New Roman"/>
                <w:b/>
                <w:bCs/>
                <w:color w:val="000000"/>
                <w:sz w:val="24"/>
                <w:szCs w:val="24"/>
                <w:lang w:eastAsia="hu-HU"/>
              </w:rPr>
              <w:t>évf.</w:t>
            </w:r>
          </w:p>
        </w:tc>
        <w:tc>
          <w:tcPr>
            <w:tcW w:w="1048" w:type="dxa"/>
            <w:shd w:val="clear" w:color="auto" w:fill="auto"/>
            <w:noWrap/>
            <w:vAlign w:val="bottom"/>
          </w:tcPr>
          <w:p w:rsidR="004917CF" w:rsidRPr="007816D6" w:rsidRDefault="004917CF" w:rsidP="004917CF">
            <w:pPr>
              <w:jc w:val="center"/>
              <w:rPr>
                <w:rFonts w:ascii="Times New Roman" w:hAnsi="Times New Roman"/>
                <w:b/>
                <w:bCs/>
                <w:color w:val="000000"/>
                <w:sz w:val="24"/>
                <w:szCs w:val="24"/>
                <w:lang w:eastAsia="hu-HU"/>
              </w:rPr>
            </w:pPr>
            <w:r w:rsidRPr="007816D6">
              <w:rPr>
                <w:rFonts w:ascii="Times New Roman" w:hAnsi="Times New Roman"/>
                <w:b/>
                <w:bCs/>
                <w:color w:val="000000"/>
                <w:sz w:val="24"/>
                <w:szCs w:val="24"/>
                <w:lang w:eastAsia="hu-HU"/>
              </w:rPr>
              <w:t>4.</w:t>
            </w:r>
            <w:r>
              <w:rPr>
                <w:rFonts w:ascii="Times New Roman" w:hAnsi="Times New Roman"/>
                <w:b/>
                <w:bCs/>
                <w:color w:val="000000"/>
                <w:sz w:val="24"/>
                <w:szCs w:val="24"/>
                <w:lang w:eastAsia="hu-HU"/>
              </w:rPr>
              <w:t xml:space="preserve"> </w:t>
            </w:r>
            <w:r w:rsidRPr="007816D6">
              <w:rPr>
                <w:rFonts w:ascii="Times New Roman" w:hAnsi="Times New Roman"/>
                <w:b/>
                <w:bCs/>
                <w:color w:val="000000"/>
                <w:sz w:val="24"/>
                <w:szCs w:val="24"/>
                <w:lang w:eastAsia="hu-HU"/>
              </w:rPr>
              <w:t>évf.</w:t>
            </w:r>
          </w:p>
        </w:tc>
      </w:tr>
      <w:tr w:rsidR="004917CF" w:rsidRPr="00354025">
        <w:trPr>
          <w:trHeight w:val="300"/>
          <w:jc w:val="center"/>
        </w:trPr>
        <w:tc>
          <w:tcPr>
            <w:tcW w:w="3132" w:type="dxa"/>
            <w:shd w:val="clear" w:color="auto" w:fill="auto"/>
            <w:vAlign w:val="bottom"/>
          </w:tcPr>
          <w:p w:rsidR="004917CF" w:rsidRPr="007816D6" w:rsidRDefault="004917CF" w:rsidP="004917CF">
            <w:pPr>
              <w:rPr>
                <w:rFonts w:ascii="Times New Roman" w:hAnsi="Times New Roman"/>
                <w:color w:val="000000"/>
                <w:sz w:val="24"/>
                <w:szCs w:val="24"/>
                <w:lang w:eastAsia="hu-HU"/>
              </w:rPr>
            </w:pPr>
            <w:r w:rsidRPr="007816D6">
              <w:rPr>
                <w:rFonts w:ascii="Times New Roman" w:hAnsi="Times New Roman"/>
                <w:color w:val="000000"/>
                <w:sz w:val="24"/>
                <w:szCs w:val="24"/>
                <w:lang w:eastAsia="hu-HU"/>
              </w:rPr>
              <w:t>Magyar nyelv és irodalom</w:t>
            </w:r>
          </w:p>
        </w:tc>
        <w:tc>
          <w:tcPr>
            <w:tcW w:w="992"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Pr>
                <w:rFonts w:ascii="Times New Roman" w:hAnsi="Times New Roman"/>
                <w:color w:val="000000"/>
                <w:sz w:val="24"/>
                <w:szCs w:val="24"/>
                <w:lang w:eastAsia="hu-HU"/>
              </w:rPr>
              <w:t>8,5</w:t>
            </w:r>
          </w:p>
        </w:tc>
        <w:tc>
          <w:tcPr>
            <w:tcW w:w="992"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Pr>
                <w:rFonts w:ascii="Times New Roman" w:hAnsi="Times New Roman"/>
                <w:color w:val="000000"/>
                <w:sz w:val="24"/>
                <w:szCs w:val="24"/>
                <w:lang w:eastAsia="hu-HU"/>
              </w:rPr>
              <w:t>8</w:t>
            </w:r>
          </w:p>
        </w:tc>
        <w:tc>
          <w:tcPr>
            <w:tcW w:w="1096"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Pr>
                <w:rFonts w:ascii="Times New Roman" w:hAnsi="Times New Roman"/>
                <w:color w:val="000000"/>
                <w:sz w:val="24"/>
                <w:szCs w:val="24"/>
                <w:lang w:eastAsia="hu-HU"/>
              </w:rPr>
              <w:t>8</w:t>
            </w:r>
          </w:p>
        </w:tc>
        <w:tc>
          <w:tcPr>
            <w:tcW w:w="1048"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Pr>
                <w:rFonts w:ascii="Times New Roman" w:hAnsi="Times New Roman"/>
                <w:color w:val="000000"/>
                <w:sz w:val="24"/>
                <w:szCs w:val="24"/>
                <w:lang w:eastAsia="hu-HU"/>
              </w:rPr>
              <w:t>7</w:t>
            </w:r>
          </w:p>
        </w:tc>
      </w:tr>
      <w:tr w:rsidR="004917CF" w:rsidRPr="00354025">
        <w:trPr>
          <w:trHeight w:val="300"/>
          <w:jc w:val="center"/>
        </w:trPr>
        <w:tc>
          <w:tcPr>
            <w:tcW w:w="3132" w:type="dxa"/>
            <w:shd w:val="clear" w:color="auto" w:fill="auto"/>
            <w:vAlign w:val="bottom"/>
          </w:tcPr>
          <w:p w:rsidR="004917CF" w:rsidRPr="007816D6" w:rsidRDefault="004917CF" w:rsidP="004917CF">
            <w:pPr>
              <w:rPr>
                <w:rFonts w:ascii="Times New Roman" w:hAnsi="Times New Roman"/>
                <w:color w:val="000000"/>
                <w:sz w:val="24"/>
                <w:szCs w:val="24"/>
                <w:lang w:eastAsia="hu-HU"/>
              </w:rPr>
            </w:pPr>
            <w:r w:rsidRPr="007816D6">
              <w:rPr>
                <w:rFonts w:ascii="Times New Roman" w:hAnsi="Times New Roman"/>
                <w:color w:val="000000"/>
                <w:sz w:val="24"/>
                <w:szCs w:val="24"/>
                <w:lang w:eastAsia="hu-HU"/>
              </w:rPr>
              <w:t>Idegen nyelvek</w:t>
            </w:r>
          </w:p>
        </w:tc>
        <w:tc>
          <w:tcPr>
            <w:tcW w:w="992"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 </w:t>
            </w:r>
          </w:p>
        </w:tc>
        <w:tc>
          <w:tcPr>
            <w:tcW w:w="992"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 </w:t>
            </w:r>
          </w:p>
        </w:tc>
        <w:tc>
          <w:tcPr>
            <w:tcW w:w="1096"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 </w:t>
            </w:r>
          </w:p>
        </w:tc>
        <w:tc>
          <w:tcPr>
            <w:tcW w:w="1048"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2</w:t>
            </w:r>
          </w:p>
        </w:tc>
      </w:tr>
      <w:tr w:rsidR="004917CF" w:rsidRPr="00354025">
        <w:trPr>
          <w:trHeight w:val="300"/>
          <w:jc w:val="center"/>
        </w:trPr>
        <w:tc>
          <w:tcPr>
            <w:tcW w:w="3132" w:type="dxa"/>
            <w:shd w:val="clear" w:color="auto" w:fill="auto"/>
            <w:vAlign w:val="bottom"/>
          </w:tcPr>
          <w:p w:rsidR="004917CF" w:rsidRPr="007816D6" w:rsidRDefault="004917CF" w:rsidP="004917CF">
            <w:pPr>
              <w:rPr>
                <w:rFonts w:ascii="Times New Roman" w:hAnsi="Times New Roman"/>
                <w:sz w:val="24"/>
                <w:szCs w:val="24"/>
                <w:lang w:eastAsia="hu-HU"/>
              </w:rPr>
            </w:pPr>
            <w:r w:rsidRPr="007816D6">
              <w:rPr>
                <w:rFonts w:ascii="Times New Roman" w:hAnsi="Times New Roman"/>
                <w:sz w:val="24"/>
                <w:szCs w:val="24"/>
                <w:lang w:eastAsia="hu-HU"/>
              </w:rPr>
              <w:t>Matematika</w:t>
            </w:r>
          </w:p>
        </w:tc>
        <w:tc>
          <w:tcPr>
            <w:tcW w:w="992"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4</w:t>
            </w:r>
            <w:r>
              <w:rPr>
                <w:rFonts w:ascii="Times New Roman" w:hAnsi="Times New Roman"/>
                <w:color w:val="000000"/>
                <w:sz w:val="24"/>
                <w:szCs w:val="24"/>
                <w:lang w:eastAsia="hu-HU"/>
              </w:rPr>
              <w:t>,5</w:t>
            </w:r>
          </w:p>
        </w:tc>
        <w:tc>
          <w:tcPr>
            <w:tcW w:w="992"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4</w:t>
            </w:r>
            <w:r>
              <w:rPr>
                <w:rFonts w:ascii="Times New Roman" w:hAnsi="Times New Roman"/>
                <w:color w:val="000000"/>
                <w:sz w:val="24"/>
                <w:szCs w:val="24"/>
                <w:lang w:eastAsia="hu-HU"/>
              </w:rPr>
              <w:t>,5</w:t>
            </w:r>
          </w:p>
        </w:tc>
        <w:tc>
          <w:tcPr>
            <w:tcW w:w="1096"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4</w:t>
            </w:r>
            <w:r>
              <w:rPr>
                <w:rFonts w:ascii="Times New Roman" w:hAnsi="Times New Roman"/>
                <w:color w:val="000000"/>
                <w:sz w:val="24"/>
                <w:szCs w:val="24"/>
                <w:lang w:eastAsia="hu-HU"/>
              </w:rPr>
              <w:t>,5</w:t>
            </w:r>
          </w:p>
        </w:tc>
        <w:tc>
          <w:tcPr>
            <w:tcW w:w="1048"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4</w:t>
            </w:r>
          </w:p>
        </w:tc>
      </w:tr>
      <w:tr w:rsidR="004917CF" w:rsidRPr="00354025">
        <w:trPr>
          <w:trHeight w:val="300"/>
          <w:jc w:val="center"/>
        </w:trPr>
        <w:tc>
          <w:tcPr>
            <w:tcW w:w="3132" w:type="dxa"/>
            <w:shd w:val="clear" w:color="auto" w:fill="auto"/>
            <w:vAlign w:val="bottom"/>
          </w:tcPr>
          <w:p w:rsidR="004917CF" w:rsidRPr="007816D6" w:rsidRDefault="004917CF" w:rsidP="004917CF">
            <w:pPr>
              <w:rPr>
                <w:rFonts w:ascii="Times New Roman" w:hAnsi="Times New Roman"/>
                <w:color w:val="000000"/>
                <w:sz w:val="24"/>
                <w:szCs w:val="24"/>
                <w:lang w:eastAsia="hu-HU"/>
              </w:rPr>
            </w:pPr>
            <w:r w:rsidRPr="007816D6">
              <w:rPr>
                <w:rFonts w:ascii="Times New Roman" w:hAnsi="Times New Roman"/>
                <w:color w:val="000000"/>
                <w:sz w:val="24"/>
                <w:szCs w:val="24"/>
                <w:lang w:eastAsia="hu-HU"/>
              </w:rPr>
              <w:t>Erkölcstan</w:t>
            </w:r>
          </w:p>
        </w:tc>
        <w:tc>
          <w:tcPr>
            <w:tcW w:w="992"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1</w:t>
            </w:r>
          </w:p>
        </w:tc>
        <w:tc>
          <w:tcPr>
            <w:tcW w:w="992"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1</w:t>
            </w:r>
          </w:p>
        </w:tc>
        <w:tc>
          <w:tcPr>
            <w:tcW w:w="1096"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1</w:t>
            </w:r>
          </w:p>
        </w:tc>
        <w:tc>
          <w:tcPr>
            <w:tcW w:w="1048"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1</w:t>
            </w:r>
          </w:p>
        </w:tc>
      </w:tr>
      <w:tr w:rsidR="004917CF" w:rsidRPr="00354025">
        <w:trPr>
          <w:trHeight w:val="300"/>
          <w:jc w:val="center"/>
        </w:trPr>
        <w:tc>
          <w:tcPr>
            <w:tcW w:w="3132" w:type="dxa"/>
            <w:shd w:val="clear" w:color="auto" w:fill="auto"/>
            <w:vAlign w:val="bottom"/>
          </w:tcPr>
          <w:p w:rsidR="004917CF" w:rsidRPr="007816D6" w:rsidRDefault="004917CF" w:rsidP="004917CF">
            <w:pPr>
              <w:rPr>
                <w:rFonts w:ascii="Times New Roman" w:hAnsi="Times New Roman"/>
                <w:color w:val="000000"/>
                <w:sz w:val="24"/>
                <w:szCs w:val="24"/>
                <w:lang w:eastAsia="hu-HU"/>
              </w:rPr>
            </w:pPr>
            <w:r w:rsidRPr="007816D6">
              <w:rPr>
                <w:rFonts w:ascii="Times New Roman" w:hAnsi="Times New Roman"/>
                <w:color w:val="000000"/>
                <w:sz w:val="24"/>
                <w:szCs w:val="24"/>
                <w:lang w:eastAsia="hu-HU"/>
              </w:rPr>
              <w:t>Környezetismeret</w:t>
            </w:r>
          </w:p>
        </w:tc>
        <w:tc>
          <w:tcPr>
            <w:tcW w:w="992"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1</w:t>
            </w:r>
          </w:p>
        </w:tc>
        <w:tc>
          <w:tcPr>
            <w:tcW w:w="992"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1</w:t>
            </w:r>
            <w:r>
              <w:rPr>
                <w:rFonts w:ascii="Times New Roman" w:hAnsi="Times New Roman"/>
                <w:color w:val="000000"/>
                <w:sz w:val="24"/>
                <w:szCs w:val="24"/>
                <w:lang w:eastAsia="hu-HU"/>
              </w:rPr>
              <w:t>,5</w:t>
            </w:r>
          </w:p>
        </w:tc>
        <w:tc>
          <w:tcPr>
            <w:tcW w:w="1096"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1</w:t>
            </w:r>
            <w:r>
              <w:rPr>
                <w:rFonts w:ascii="Times New Roman" w:hAnsi="Times New Roman"/>
                <w:color w:val="000000"/>
                <w:sz w:val="24"/>
                <w:szCs w:val="24"/>
                <w:lang w:eastAsia="hu-HU"/>
              </w:rPr>
              <w:t>,5</w:t>
            </w:r>
          </w:p>
        </w:tc>
        <w:tc>
          <w:tcPr>
            <w:tcW w:w="1048"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Pr>
                <w:rFonts w:ascii="Times New Roman" w:hAnsi="Times New Roman"/>
                <w:color w:val="000000"/>
                <w:sz w:val="24"/>
                <w:szCs w:val="24"/>
                <w:lang w:eastAsia="hu-HU"/>
              </w:rPr>
              <w:t>2</w:t>
            </w:r>
          </w:p>
        </w:tc>
      </w:tr>
      <w:tr w:rsidR="004917CF" w:rsidRPr="00354025">
        <w:trPr>
          <w:trHeight w:val="300"/>
          <w:jc w:val="center"/>
        </w:trPr>
        <w:tc>
          <w:tcPr>
            <w:tcW w:w="3132" w:type="dxa"/>
            <w:shd w:val="clear" w:color="auto" w:fill="auto"/>
            <w:vAlign w:val="bottom"/>
          </w:tcPr>
          <w:p w:rsidR="004917CF" w:rsidRPr="007816D6" w:rsidRDefault="004917CF" w:rsidP="004917CF">
            <w:pPr>
              <w:rPr>
                <w:rFonts w:ascii="Times New Roman" w:hAnsi="Times New Roman"/>
                <w:color w:val="000000"/>
                <w:sz w:val="24"/>
                <w:szCs w:val="24"/>
                <w:lang w:eastAsia="hu-HU"/>
              </w:rPr>
            </w:pPr>
            <w:r w:rsidRPr="007816D6">
              <w:rPr>
                <w:rFonts w:ascii="Times New Roman" w:hAnsi="Times New Roman"/>
                <w:color w:val="000000"/>
                <w:sz w:val="24"/>
                <w:szCs w:val="24"/>
                <w:lang w:eastAsia="hu-HU"/>
              </w:rPr>
              <w:t>Ének-zene</w:t>
            </w:r>
          </w:p>
        </w:tc>
        <w:tc>
          <w:tcPr>
            <w:tcW w:w="992"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2</w:t>
            </w:r>
          </w:p>
        </w:tc>
        <w:tc>
          <w:tcPr>
            <w:tcW w:w="992"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2</w:t>
            </w:r>
          </w:p>
        </w:tc>
        <w:tc>
          <w:tcPr>
            <w:tcW w:w="1096"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2</w:t>
            </w:r>
          </w:p>
        </w:tc>
        <w:tc>
          <w:tcPr>
            <w:tcW w:w="1048"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2</w:t>
            </w:r>
          </w:p>
        </w:tc>
      </w:tr>
      <w:tr w:rsidR="004917CF" w:rsidRPr="00354025">
        <w:trPr>
          <w:trHeight w:val="300"/>
          <w:jc w:val="center"/>
        </w:trPr>
        <w:tc>
          <w:tcPr>
            <w:tcW w:w="3132" w:type="dxa"/>
            <w:shd w:val="clear" w:color="auto" w:fill="auto"/>
            <w:vAlign w:val="bottom"/>
          </w:tcPr>
          <w:p w:rsidR="004917CF" w:rsidRPr="007816D6" w:rsidRDefault="004917CF" w:rsidP="004917CF">
            <w:pPr>
              <w:rPr>
                <w:rFonts w:ascii="Times New Roman" w:hAnsi="Times New Roman"/>
                <w:color w:val="000000"/>
                <w:sz w:val="24"/>
                <w:szCs w:val="24"/>
                <w:lang w:eastAsia="hu-HU"/>
              </w:rPr>
            </w:pPr>
            <w:r w:rsidRPr="007816D6">
              <w:rPr>
                <w:rFonts w:ascii="Times New Roman" w:hAnsi="Times New Roman"/>
                <w:color w:val="000000"/>
                <w:sz w:val="24"/>
                <w:szCs w:val="24"/>
                <w:lang w:eastAsia="hu-HU"/>
              </w:rPr>
              <w:t>Vizuális kultúra</w:t>
            </w:r>
          </w:p>
        </w:tc>
        <w:tc>
          <w:tcPr>
            <w:tcW w:w="992"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2</w:t>
            </w:r>
          </w:p>
        </w:tc>
        <w:tc>
          <w:tcPr>
            <w:tcW w:w="992"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2</w:t>
            </w:r>
          </w:p>
        </w:tc>
        <w:tc>
          <w:tcPr>
            <w:tcW w:w="1096"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2</w:t>
            </w:r>
          </w:p>
        </w:tc>
        <w:tc>
          <w:tcPr>
            <w:tcW w:w="1048"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2</w:t>
            </w:r>
          </w:p>
        </w:tc>
      </w:tr>
      <w:tr w:rsidR="004917CF" w:rsidRPr="00354025">
        <w:trPr>
          <w:trHeight w:val="300"/>
          <w:jc w:val="center"/>
        </w:trPr>
        <w:tc>
          <w:tcPr>
            <w:tcW w:w="3132" w:type="dxa"/>
            <w:shd w:val="clear" w:color="auto" w:fill="auto"/>
            <w:vAlign w:val="bottom"/>
          </w:tcPr>
          <w:p w:rsidR="004917CF" w:rsidRPr="007816D6" w:rsidRDefault="004917CF" w:rsidP="004917CF">
            <w:pPr>
              <w:rPr>
                <w:rFonts w:ascii="Times New Roman" w:hAnsi="Times New Roman"/>
                <w:color w:val="000000"/>
                <w:sz w:val="24"/>
                <w:szCs w:val="24"/>
                <w:lang w:eastAsia="hu-HU"/>
              </w:rPr>
            </w:pPr>
            <w:r w:rsidRPr="007816D6">
              <w:rPr>
                <w:rFonts w:ascii="Times New Roman" w:hAnsi="Times New Roman"/>
                <w:color w:val="000000"/>
                <w:sz w:val="24"/>
                <w:szCs w:val="24"/>
                <w:lang w:eastAsia="hu-HU"/>
              </w:rPr>
              <w:t xml:space="preserve">Életvitel és gyakorlat </w:t>
            </w:r>
          </w:p>
        </w:tc>
        <w:tc>
          <w:tcPr>
            <w:tcW w:w="992"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1</w:t>
            </w:r>
          </w:p>
        </w:tc>
        <w:tc>
          <w:tcPr>
            <w:tcW w:w="992"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1</w:t>
            </w:r>
          </w:p>
        </w:tc>
        <w:tc>
          <w:tcPr>
            <w:tcW w:w="1096"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1</w:t>
            </w:r>
          </w:p>
        </w:tc>
        <w:tc>
          <w:tcPr>
            <w:tcW w:w="1048"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1</w:t>
            </w:r>
          </w:p>
        </w:tc>
      </w:tr>
      <w:tr w:rsidR="004917CF" w:rsidRPr="00354025">
        <w:trPr>
          <w:trHeight w:val="300"/>
          <w:jc w:val="center"/>
        </w:trPr>
        <w:tc>
          <w:tcPr>
            <w:tcW w:w="3132" w:type="dxa"/>
            <w:shd w:val="clear" w:color="auto" w:fill="auto"/>
            <w:vAlign w:val="bottom"/>
          </w:tcPr>
          <w:p w:rsidR="004917CF" w:rsidRPr="007816D6" w:rsidRDefault="004917CF" w:rsidP="004917CF">
            <w:pPr>
              <w:rPr>
                <w:rFonts w:ascii="Times New Roman" w:hAnsi="Times New Roman"/>
                <w:color w:val="000000"/>
                <w:sz w:val="24"/>
                <w:szCs w:val="24"/>
                <w:lang w:eastAsia="hu-HU"/>
              </w:rPr>
            </w:pPr>
            <w:r>
              <w:rPr>
                <w:rFonts w:ascii="Times New Roman" w:hAnsi="Times New Roman"/>
                <w:color w:val="000000"/>
                <w:sz w:val="24"/>
                <w:szCs w:val="24"/>
                <w:lang w:eastAsia="hu-HU"/>
              </w:rPr>
              <w:t>Informatika</w:t>
            </w:r>
          </w:p>
        </w:tc>
        <w:tc>
          <w:tcPr>
            <w:tcW w:w="992"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p>
        </w:tc>
        <w:tc>
          <w:tcPr>
            <w:tcW w:w="992"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p>
        </w:tc>
        <w:tc>
          <w:tcPr>
            <w:tcW w:w="1096"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p>
        </w:tc>
        <w:tc>
          <w:tcPr>
            <w:tcW w:w="1048"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Pr>
                <w:rFonts w:ascii="Times New Roman" w:hAnsi="Times New Roman"/>
                <w:color w:val="000000"/>
                <w:sz w:val="24"/>
                <w:szCs w:val="24"/>
                <w:lang w:eastAsia="hu-HU"/>
              </w:rPr>
              <w:t>1</w:t>
            </w:r>
          </w:p>
        </w:tc>
      </w:tr>
      <w:tr w:rsidR="004917CF" w:rsidRPr="00354025">
        <w:trPr>
          <w:trHeight w:val="315"/>
          <w:jc w:val="center"/>
        </w:trPr>
        <w:tc>
          <w:tcPr>
            <w:tcW w:w="3132" w:type="dxa"/>
            <w:shd w:val="clear" w:color="auto" w:fill="auto"/>
            <w:vAlign w:val="bottom"/>
          </w:tcPr>
          <w:p w:rsidR="004917CF" w:rsidRPr="007816D6" w:rsidRDefault="004917CF" w:rsidP="004917CF">
            <w:pPr>
              <w:rPr>
                <w:rFonts w:ascii="Times New Roman" w:hAnsi="Times New Roman"/>
                <w:color w:val="000000"/>
                <w:sz w:val="24"/>
                <w:szCs w:val="24"/>
                <w:lang w:eastAsia="hu-HU"/>
              </w:rPr>
            </w:pPr>
            <w:r w:rsidRPr="007816D6">
              <w:rPr>
                <w:rFonts w:ascii="Times New Roman" w:hAnsi="Times New Roman"/>
                <w:color w:val="000000"/>
                <w:sz w:val="24"/>
                <w:szCs w:val="24"/>
                <w:lang w:eastAsia="hu-HU"/>
              </w:rPr>
              <w:t>Testnevelés</w:t>
            </w:r>
            <w:r>
              <w:rPr>
                <w:rFonts w:ascii="Times New Roman" w:hAnsi="Times New Roman"/>
                <w:color w:val="000000"/>
                <w:sz w:val="24"/>
                <w:szCs w:val="24"/>
                <w:lang w:eastAsia="hu-HU"/>
              </w:rPr>
              <w:t xml:space="preserve"> és sport</w:t>
            </w:r>
          </w:p>
        </w:tc>
        <w:tc>
          <w:tcPr>
            <w:tcW w:w="992"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5</w:t>
            </w:r>
          </w:p>
        </w:tc>
        <w:tc>
          <w:tcPr>
            <w:tcW w:w="992"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5</w:t>
            </w:r>
          </w:p>
        </w:tc>
        <w:tc>
          <w:tcPr>
            <w:tcW w:w="1096"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5</w:t>
            </w:r>
          </w:p>
        </w:tc>
        <w:tc>
          <w:tcPr>
            <w:tcW w:w="1048" w:type="dxa"/>
            <w:shd w:val="clear" w:color="auto" w:fill="auto"/>
            <w:noWrap/>
            <w:vAlign w:val="center"/>
          </w:tcPr>
          <w:p w:rsidR="004917CF" w:rsidRPr="007816D6" w:rsidRDefault="004917CF" w:rsidP="004917CF">
            <w:pPr>
              <w:jc w:val="center"/>
              <w:rPr>
                <w:rFonts w:ascii="Times New Roman" w:hAnsi="Times New Roman"/>
                <w:color w:val="000000"/>
                <w:sz w:val="24"/>
                <w:szCs w:val="24"/>
                <w:lang w:eastAsia="hu-HU"/>
              </w:rPr>
            </w:pPr>
            <w:r w:rsidRPr="007816D6">
              <w:rPr>
                <w:rFonts w:ascii="Times New Roman" w:hAnsi="Times New Roman"/>
                <w:color w:val="000000"/>
                <w:sz w:val="24"/>
                <w:szCs w:val="24"/>
                <w:lang w:eastAsia="hu-HU"/>
              </w:rPr>
              <w:t>5</w:t>
            </w:r>
          </w:p>
        </w:tc>
      </w:tr>
      <w:tr w:rsidR="004917CF" w:rsidRPr="00354025">
        <w:trPr>
          <w:trHeight w:val="315"/>
          <w:jc w:val="center"/>
        </w:trPr>
        <w:tc>
          <w:tcPr>
            <w:tcW w:w="3132" w:type="dxa"/>
            <w:shd w:val="clear" w:color="auto" w:fill="BFBFBF"/>
            <w:vAlign w:val="bottom"/>
          </w:tcPr>
          <w:p w:rsidR="004917CF" w:rsidRPr="007816D6" w:rsidRDefault="004917CF" w:rsidP="004917CF">
            <w:pPr>
              <w:rPr>
                <w:rFonts w:ascii="Times New Roman" w:hAnsi="Times New Roman"/>
                <w:color w:val="000000"/>
                <w:sz w:val="24"/>
                <w:szCs w:val="24"/>
                <w:lang w:eastAsia="hu-HU"/>
              </w:rPr>
            </w:pPr>
            <w:r w:rsidRPr="007816D6">
              <w:rPr>
                <w:rFonts w:ascii="Times New Roman" w:hAnsi="Times New Roman"/>
                <w:color w:val="000000"/>
                <w:sz w:val="24"/>
                <w:szCs w:val="24"/>
                <w:lang w:eastAsia="hu-HU"/>
              </w:rPr>
              <w:t>Rendelkezésre álló órakeret</w:t>
            </w:r>
          </w:p>
        </w:tc>
        <w:tc>
          <w:tcPr>
            <w:tcW w:w="992" w:type="dxa"/>
            <w:shd w:val="clear" w:color="auto" w:fill="BFBFBF"/>
            <w:noWrap/>
            <w:vAlign w:val="center"/>
          </w:tcPr>
          <w:p w:rsidR="004917CF" w:rsidRPr="007816D6" w:rsidRDefault="004917CF" w:rsidP="004917CF">
            <w:pPr>
              <w:jc w:val="center"/>
              <w:rPr>
                <w:rFonts w:ascii="Times New Roman" w:hAnsi="Times New Roman"/>
                <w:b/>
                <w:bCs/>
                <w:color w:val="000000"/>
                <w:sz w:val="24"/>
                <w:szCs w:val="24"/>
                <w:lang w:eastAsia="hu-HU"/>
              </w:rPr>
            </w:pPr>
            <w:r w:rsidRPr="007816D6">
              <w:rPr>
                <w:rFonts w:ascii="Times New Roman" w:hAnsi="Times New Roman"/>
                <w:b/>
                <w:bCs/>
                <w:color w:val="000000"/>
                <w:sz w:val="24"/>
                <w:szCs w:val="24"/>
                <w:lang w:eastAsia="hu-HU"/>
              </w:rPr>
              <w:t>25</w:t>
            </w:r>
          </w:p>
        </w:tc>
        <w:tc>
          <w:tcPr>
            <w:tcW w:w="992" w:type="dxa"/>
            <w:shd w:val="clear" w:color="auto" w:fill="BFBFBF"/>
            <w:noWrap/>
            <w:vAlign w:val="center"/>
          </w:tcPr>
          <w:p w:rsidR="004917CF" w:rsidRPr="007816D6" w:rsidRDefault="004917CF" w:rsidP="004917CF">
            <w:pPr>
              <w:jc w:val="center"/>
              <w:rPr>
                <w:rFonts w:ascii="Times New Roman" w:hAnsi="Times New Roman"/>
                <w:b/>
                <w:bCs/>
                <w:color w:val="000000"/>
                <w:sz w:val="24"/>
                <w:szCs w:val="24"/>
                <w:lang w:eastAsia="hu-HU"/>
              </w:rPr>
            </w:pPr>
            <w:r w:rsidRPr="007816D6">
              <w:rPr>
                <w:rFonts w:ascii="Times New Roman" w:hAnsi="Times New Roman"/>
                <w:b/>
                <w:bCs/>
                <w:color w:val="000000"/>
                <w:sz w:val="24"/>
                <w:szCs w:val="24"/>
                <w:lang w:eastAsia="hu-HU"/>
              </w:rPr>
              <w:t>25</w:t>
            </w:r>
          </w:p>
        </w:tc>
        <w:tc>
          <w:tcPr>
            <w:tcW w:w="1096" w:type="dxa"/>
            <w:shd w:val="clear" w:color="auto" w:fill="BFBFBF"/>
            <w:noWrap/>
            <w:vAlign w:val="center"/>
          </w:tcPr>
          <w:p w:rsidR="004917CF" w:rsidRPr="007816D6" w:rsidRDefault="004917CF" w:rsidP="004917CF">
            <w:pPr>
              <w:jc w:val="center"/>
              <w:rPr>
                <w:rFonts w:ascii="Times New Roman" w:hAnsi="Times New Roman"/>
                <w:b/>
                <w:bCs/>
                <w:color w:val="000000"/>
                <w:sz w:val="24"/>
                <w:szCs w:val="24"/>
                <w:lang w:eastAsia="hu-HU"/>
              </w:rPr>
            </w:pPr>
            <w:r w:rsidRPr="007816D6">
              <w:rPr>
                <w:rFonts w:ascii="Times New Roman" w:hAnsi="Times New Roman"/>
                <w:b/>
                <w:bCs/>
                <w:color w:val="000000"/>
                <w:sz w:val="24"/>
                <w:szCs w:val="24"/>
                <w:lang w:eastAsia="hu-HU"/>
              </w:rPr>
              <w:t>25</w:t>
            </w:r>
          </w:p>
        </w:tc>
        <w:tc>
          <w:tcPr>
            <w:tcW w:w="1048" w:type="dxa"/>
            <w:shd w:val="clear" w:color="auto" w:fill="BFBFBF"/>
            <w:noWrap/>
            <w:vAlign w:val="center"/>
          </w:tcPr>
          <w:p w:rsidR="004917CF" w:rsidRPr="007816D6" w:rsidRDefault="004917CF" w:rsidP="004917CF">
            <w:pPr>
              <w:jc w:val="center"/>
              <w:rPr>
                <w:rFonts w:ascii="Times New Roman" w:hAnsi="Times New Roman"/>
                <w:b/>
                <w:bCs/>
                <w:color w:val="000000"/>
                <w:sz w:val="24"/>
                <w:szCs w:val="24"/>
                <w:lang w:eastAsia="hu-HU"/>
              </w:rPr>
            </w:pPr>
            <w:r w:rsidRPr="007816D6">
              <w:rPr>
                <w:rFonts w:ascii="Times New Roman" w:hAnsi="Times New Roman"/>
                <w:b/>
                <w:bCs/>
                <w:color w:val="000000"/>
                <w:sz w:val="24"/>
                <w:szCs w:val="24"/>
                <w:lang w:eastAsia="hu-HU"/>
              </w:rPr>
              <w:t>27</w:t>
            </w:r>
          </w:p>
        </w:tc>
      </w:tr>
    </w:tbl>
    <w:p w:rsidR="008E2376" w:rsidRDefault="008E2376" w:rsidP="007816D6">
      <w:pPr>
        <w:rPr>
          <w:rFonts w:ascii="Times New Roman" w:hAnsi="Times New Roman"/>
        </w:rPr>
      </w:pPr>
    </w:p>
    <w:p w:rsidR="00E36D3E" w:rsidRDefault="00E36D3E" w:rsidP="002D604D">
      <w:pPr>
        <w:ind w:firstLine="708"/>
        <w:jc w:val="both"/>
        <w:rPr>
          <w:rFonts w:ascii="Times New Roman" w:hAnsi="Times New Roman"/>
          <w:sz w:val="24"/>
          <w:szCs w:val="24"/>
        </w:rPr>
      </w:pPr>
    </w:p>
    <w:p w:rsidR="005D082F" w:rsidRPr="005D082F" w:rsidRDefault="005D082F" w:rsidP="005D082F">
      <w:pPr>
        <w:rPr>
          <w:rFonts w:ascii="Times New Roman" w:hAnsi="Times New Roman"/>
          <w:sz w:val="24"/>
          <w:szCs w:val="24"/>
        </w:rPr>
      </w:pPr>
      <w:r w:rsidRPr="005D082F">
        <w:rPr>
          <w:rFonts w:ascii="Times New Roman" w:hAnsi="Times New Roman"/>
          <w:sz w:val="24"/>
          <w:szCs w:val="24"/>
        </w:rPr>
        <w:t xml:space="preserve">A szabadon felhasználható </w:t>
      </w:r>
      <w:r>
        <w:rPr>
          <w:rFonts w:ascii="Times New Roman" w:hAnsi="Times New Roman"/>
          <w:sz w:val="24"/>
          <w:szCs w:val="24"/>
        </w:rPr>
        <w:t>órakeretet elsősorban az alapkészségek elmélyítésére (anyanyelv, matematika) és – a páratlan értékű természeti környezetünk védelmében – a környezetismeret által nyújtott ismeretek bővítésére használtuk fel. Előrehoztuk az informatikai oktatást, mely előkészíti annak felsős folytatását.</w:t>
      </w:r>
    </w:p>
    <w:sectPr w:rsidR="005D082F" w:rsidRPr="005D082F" w:rsidSect="00E1019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F20" w:rsidRDefault="00AD0F20">
      <w:r>
        <w:separator/>
      </w:r>
    </w:p>
  </w:endnote>
  <w:endnote w:type="continuationSeparator" w:id="0">
    <w:p w:rsidR="00AD0F20" w:rsidRDefault="00AD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BA4" w:rsidRDefault="00CE0BA4" w:rsidP="00AE450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CE0BA4" w:rsidRDefault="00CE0BA4" w:rsidP="00AE4505">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7CF" w:rsidRDefault="004917CF" w:rsidP="004917CF">
    <w:pPr>
      <w:pStyle w:val="llb"/>
      <w:jc w:val="center"/>
    </w:pPr>
    <w:r>
      <w:rPr>
        <w:rStyle w:val="Oldalszm"/>
      </w:rPr>
      <w:fldChar w:fldCharType="begin"/>
    </w:r>
    <w:r>
      <w:rPr>
        <w:rStyle w:val="Oldalszm"/>
      </w:rPr>
      <w:instrText xml:space="preserve"> PAGE </w:instrText>
    </w:r>
    <w:r>
      <w:rPr>
        <w:rStyle w:val="Oldalszm"/>
      </w:rPr>
      <w:fldChar w:fldCharType="separate"/>
    </w:r>
    <w:r w:rsidR="00F311CB">
      <w:rPr>
        <w:rStyle w:val="Oldalszm"/>
        <w:noProof/>
      </w:rPr>
      <w:t>1</w:t>
    </w:r>
    <w:r>
      <w:rPr>
        <w:rStyle w:val="Oldalszm"/>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CB" w:rsidRDefault="00F311C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F20" w:rsidRDefault="00AD0F20">
      <w:r>
        <w:separator/>
      </w:r>
    </w:p>
  </w:footnote>
  <w:footnote w:type="continuationSeparator" w:id="0">
    <w:p w:rsidR="00AD0F20" w:rsidRDefault="00AD0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CB" w:rsidRDefault="00F311C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2F" w:rsidRPr="005D082F" w:rsidRDefault="005D082F">
    <w:pPr>
      <w:pStyle w:val="lfej"/>
      <w:rPr>
        <w:rFonts w:ascii="Times New Roman" w:hAnsi="Times New Roman"/>
        <w:sz w:val="24"/>
        <w:szCs w:val="24"/>
        <w:lang w:val="hu-HU"/>
      </w:rPr>
    </w:pPr>
    <w:bookmarkStart w:id="0" w:name="_GoBack"/>
    <w:r>
      <w:rPr>
        <w:rFonts w:ascii="Times New Roman" w:hAnsi="Times New Roman"/>
        <w:sz w:val="24"/>
        <w:szCs w:val="24"/>
        <w:lang w:val="hu-HU"/>
      </w:rPr>
      <w:t xml:space="preserve">037141 </w:t>
    </w:r>
    <w:r w:rsidR="00F311CB">
      <w:rPr>
        <w:rFonts w:ascii="Times New Roman" w:hAnsi="Times New Roman"/>
        <w:sz w:val="24"/>
        <w:szCs w:val="24"/>
        <w:lang w:val="hu-HU"/>
      </w:rPr>
      <w:t>Bakonyszentlászlói Szent László Általános Iskola</w:t>
    </w:r>
    <w:bookmarkEnd w:id="0"/>
    <w:r>
      <w:rPr>
        <w:rFonts w:ascii="Times New Roman" w:hAnsi="Times New Roman"/>
        <w:sz w:val="24"/>
        <w:szCs w:val="24"/>
        <w:lang w:val="hu-HU"/>
      </w:rPr>
      <w:tab/>
      <w:t>Bevezetés 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CB" w:rsidRDefault="00F311C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6811"/>
    <w:multiLevelType w:val="multilevel"/>
    <w:tmpl w:val="19E81D9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3FE6066"/>
    <w:multiLevelType w:val="multilevel"/>
    <w:tmpl w:val="19E81D9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A8F4D1A"/>
    <w:multiLevelType w:val="hybridMultilevel"/>
    <w:tmpl w:val="336E709E"/>
    <w:lvl w:ilvl="0" w:tplc="BDA02728">
      <w:numFmt w:val="bullet"/>
      <w:lvlText w:val="-"/>
      <w:lvlJc w:val="left"/>
      <w:pPr>
        <w:tabs>
          <w:tab w:val="num" w:pos="780"/>
        </w:tabs>
        <w:ind w:left="780" w:hanging="360"/>
      </w:pPr>
      <w:rPr>
        <w:rFonts w:ascii="Times New Roman" w:eastAsia="Times New Roman" w:hAnsi="Times New Roman" w:hint="default"/>
      </w:rPr>
    </w:lvl>
    <w:lvl w:ilvl="1" w:tplc="040E0003">
      <w:start w:val="1"/>
      <w:numFmt w:val="bullet"/>
      <w:lvlText w:val="o"/>
      <w:lvlJc w:val="left"/>
      <w:pPr>
        <w:tabs>
          <w:tab w:val="num" w:pos="1500"/>
        </w:tabs>
        <w:ind w:left="1500" w:hanging="360"/>
      </w:pPr>
      <w:rPr>
        <w:rFonts w:ascii="Courier New" w:hAnsi="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84B0C9F"/>
    <w:multiLevelType w:val="hybridMultilevel"/>
    <w:tmpl w:val="DAD23968"/>
    <w:lvl w:ilvl="0" w:tplc="E7F071B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ABF241E"/>
    <w:multiLevelType w:val="hybridMultilevel"/>
    <w:tmpl w:val="19E81D9A"/>
    <w:lvl w:ilvl="0" w:tplc="F9748AD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8F"/>
    <w:rsid w:val="0003450D"/>
    <w:rsid w:val="0008437C"/>
    <w:rsid w:val="000867DA"/>
    <w:rsid w:val="000B5404"/>
    <w:rsid w:val="00122C36"/>
    <w:rsid w:val="00123199"/>
    <w:rsid w:val="00123C6C"/>
    <w:rsid w:val="00146FEF"/>
    <w:rsid w:val="00155F9B"/>
    <w:rsid w:val="00163BDE"/>
    <w:rsid w:val="001921DC"/>
    <w:rsid w:val="00192614"/>
    <w:rsid w:val="001A217B"/>
    <w:rsid w:val="001C4A7C"/>
    <w:rsid w:val="001E128F"/>
    <w:rsid w:val="001E25FA"/>
    <w:rsid w:val="0020145D"/>
    <w:rsid w:val="002031B8"/>
    <w:rsid w:val="00213D80"/>
    <w:rsid w:val="00214438"/>
    <w:rsid w:val="00216EF3"/>
    <w:rsid w:val="00226BEE"/>
    <w:rsid w:val="00264892"/>
    <w:rsid w:val="0026542B"/>
    <w:rsid w:val="00273288"/>
    <w:rsid w:val="002838D2"/>
    <w:rsid w:val="002909AB"/>
    <w:rsid w:val="002A2545"/>
    <w:rsid w:val="002A4697"/>
    <w:rsid w:val="002B7EAF"/>
    <w:rsid w:val="002C1995"/>
    <w:rsid w:val="002D604D"/>
    <w:rsid w:val="002D67A1"/>
    <w:rsid w:val="002E5346"/>
    <w:rsid w:val="002F5351"/>
    <w:rsid w:val="00304382"/>
    <w:rsid w:val="00304A5F"/>
    <w:rsid w:val="003235C8"/>
    <w:rsid w:val="00337D61"/>
    <w:rsid w:val="00344A4B"/>
    <w:rsid w:val="00347EFC"/>
    <w:rsid w:val="00365C68"/>
    <w:rsid w:val="0036745F"/>
    <w:rsid w:val="003728A3"/>
    <w:rsid w:val="00373E95"/>
    <w:rsid w:val="00387095"/>
    <w:rsid w:val="003923A8"/>
    <w:rsid w:val="00395DE4"/>
    <w:rsid w:val="00397563"/>
    <w:rsid w:val="003B3CA9"/>
    <w:rsid w:val="003D4235"/>
    <w:rsid w:val="003E3958"/>
    <w:rsid w:val="003E5EF9"/>
    <w:rsid w:val="003E7435"/>
    <w:rsid w:val="003F4E0E"/>
    <w:rsid w:val="00406D42"/>
    <w:rsid w:val="004379F3"/>
    <w:rsid w:val="00444FA1"/>
    <w:rsid w:val="00451A44"/>
    <w:rsid w:val="0045507F"/>
    <w:rsid w:val="004646FA"/>
    <w:rsid w:val="00467EE9"/>
    <w:rsid w:val="004715DB"/>
    <w:rsid w:val="00472D5C"/>
    <w:rsid w:val="00490BD2"/>
    <w:rsid w:val="004917CF"/>
    <w:rsid w:val="004A4CAA"/>
    <w:rsid w:val="004C1CF3"/>
    <w:rsid w:val="004E03D5"/>
    <w:rsid w:val="004E2ED7"/>
    <w:rsid w:val="00504220"/>
    <w:rsid w:val="00521B9D"/>
    <w:rsid w:val="00526140"/>
    <w:rsid w:val="00532273"/>
    <w:rsid w:val="00537466"/>
    <w:rsid w:val="00564AD7"/>
    <w:rsid w:val="00566553"/>
    <w:rsid w:val="005810F7"/>
    <w:rsid w:val="005A03E0"/>
    <w:rsid w:val="005A21E9"/>
    <w:rsid w:val="005B4226"/>
    <w:rsid w:val="005D082F"/>
    <w:rsid w:val="005F7D65"/>
    <w:rsid w:val="006078D4"/>
    <w:rsid w:val="00633D57"/>
    <w:rsid w:val="00647D73"/>
    <w:rsid w:val="006673BC"/>
    <w:rsid w:val="00674896"/>
    <w:rsid w:val="006833FE"/>
    <w:rsid w:val="0069192C"/>
    <w:rsid w:val="006A0430"/>
    <w:rsid w:val="006B1D90"/>
    <w:rsid w:val="006B60A4"/>
    <w:rsid w:val="006D258D"/>
    <w:rsid w:val="006E2517"/>
    <w:rsid w:val="006F144E"/>
    <w:rsid w:val="0070336F"/>
    <w:rsid w:val="007237C9"/>
    <w:rsid w:val="00724D7F"/>
    <w:rsid w:val="00730FB1"/>
    <w:rsid w:val="00743188"/>
    <w:rsid w:val="007501EC"/>
    <w:rsid w:val="007513FD"/>
    <w:rsid w:val="00756F4B"/>
    <w:rsid w:val="00781253"/>
    <w:rsid w:val="007816D6"/>
    <w:rsid w:val="007B4012"/>
    <w:rsid w:val="007B5195"/>
    <w:rsid w:val="007B5F0A"/>
    <w:rsid w:val="007E241A"/>
    <w:rsid w:val="007F1F14"/>
    <w:rsid w:val="007F35DF"/>
    <w:rsid w:val="007F7062"/>
    <w:rsid w:val="00824563"/>
    <w:rsid w:val="00832461"/>
    <w:rsid w:val="00855B95"/>
    <w:rsid w:val="00871A63"/>
    <w:rsid w:val="008812A2"/>
    <w:rsid w:val="00885DCF"/>
    <w:rsid w:val="008A5906"/>
    <w:rsid w:val="008C3F29"/>
    <w:rsid w:val="008D4D4A"/>
    <w:rsid w:val="008D6B22"/>
    <w:rsid w:val="008E2376"/>
    <w:rsid w:val="008F22EF"/>
    <w:rsid w:val="00911DF1"/>
    <w:rsid w:val="00922700"/>
    <w:rsid w:val="00924843"/>
    <w:rsid w:val="009349FA"/>
    <w:rsid w:val="00937DB3"/>
    <w:rsid w:val="009640C5"/>
    <w:rsid w:val="0096618A"/>
    <w:rsid w:val="009931ED"/>
    <w:rsid w:val="009948F8"/>
    <w:rsid w:val="009B4060"/>
    <w:rsid w:val="009D20DF"/>
    <w:rsid w:val="009E2DFC"/>
    <w:rsid w:val="009E7A4C"/>
    <w:rsid w:val="00A2776C"/>
    <w:rsid w:val="00A35C5D"/>
    <w:rsid w:val="00A41629"/>
    <w:rsid w:val="00A42F66"/>
    <w:rsid w:val="00A623F7"/>
    <w:rsid w:val="00A65970"/>
    <w:rsid w:val="00A72779"/>
    <w:rsid w:val="00A751EE"/>
    <w:rsid w:val="00A950CF"/>
    <w:rsid w:val="00AA07F2"/>
    <w:rsid w:val="00AA1118"/>
    <w:rsid w:val="00AB72DF"/>
    <w:rsid w:val="00AD0F20"/>
    <w:rsid w:val="00AE06DC"/>
    <w:rsid w:val="00AE4505"/>
    <w:rsid w:val="00B214F9"/>
    <w:rsid w:val="00B26D0D"/>
    <w:rsid w:val="00B310D3"/>
    <w:rsid w:val="00B35072"/>
    <w:rsid w:val="00B553A5"/>
    <w:rsid w:val="00B66E0B"/>
    <w:rsid w:val="00BB5EAF"/>
    <w:rsid w:val="00BC42FF"/>
    <w:rsid w:val="00BD5B5C"/>
    <w:rsid w:val="00BD63E5"/>
    <w:rsid w:val="00BD7FBC"/>
    <w:rsid w:val="00BE3F2D"/>
    <w:rsid w:val="00C009E3"/>
    <w:rsid w:val="00C00A45"/>
    <w:rsid w:val="00C27408"/>
    <w:rsid w:val="00C31EEF"/>
    <w:rsid w:val="00C35650"/>
    <w:rsid w:val="00C4583E"/>
    <w:rsid w:val="00C540B9"/>
    <w:rsid w:val="00C73037"/>
    <w:rsid w:val="00C83860"/>
    <w:rsid w:val="00C85FD9"/>
    <w:rsid w:val="00CA0A78"/>
    <w:rsid w:val="00CA6E3B"/>
    <w:rsid w:val="00CD10DF"/>
    <w:rsid w:val="00CE0813"/>
    <w:rsid w:val="00CE0BA4"/>
    <w:rsid w:val="00CF248F"/>
    <w:rsid w:val="00D06BA1"/>
    <w:rsid w:val="00D13244"/>
    <w:rsid w:val="00D143AB"/>
    <w:rsid w:val="00D16EA1"/>
    <w:rsid w:val="00D21B98"/>
    <w:rsid w:val="00D24AF7"/>
    <w:rsid w:val="00D42308"/>
    <w:rsid w:val="00D44928"/>
    <w:rsid w:val="00D463D0"/>
    <w:rsid w:val="00D503E1"/>
    <w:rsid w:val="00D5376E"/>
    <w:rsid w:val="00D60C37"/>
    <w:rsid w:val="00D62E17"/>
    <w:rsid w:val="00D6430E"/>
    <w:rsid w:val="00DC3F43"/>
    <w:rsid w:val="00DD3F7E"/>
    <w:rsid w:val="00DD59A8"/>
    <w:rsid w:val="00DD5F53"/>
    <w:rsid w:val="00DF3368"/>
    <w:rsid w:val="00E01503"/>
    <w:rsid w:val="00E05650"/>
    <w:rsid w:val="00E06712"/>
    <w:rsid w:val="00E071DA"/>
    <w:rsid w:val="00E10191"/>
    <w:rsid w:val="00E10E61"/>
    <w:rsid w:val="00E12BEA"/>
    <w:rsid w:val="00E20417"/>
    <w:rsid w:val="00E22A38"/>
    <w:rsid w:val="00E36D3E"/>
    <w:rsid w:val="00E511C3"/>
    <w:rsid w:val="00E556AC"/>
    <w:rsid w:val="00E65AB9"/>
    <w:rsid w:val="00E67105"/>
    <w:rsid w:val="00E6738A"/>
    <w:rsid w:val="00EA0180"/>
    <w:rsid w:val="00EA2D8B"/>
    <w:rsid w:val="00EA791E"/>
    <w:rsid w:val="00EB03F8"/>
    <w:rsid w:val="00EB7C24"/>
    <w:rsid w:val="00EC09A5"/>
    <w:rsid w:val="00ED5B47"/>
    <w:rsid w:val="00ED5DCB"/>
    <w:rsid w:val="00ED61EC"/>
    <w:rsid w:val="00EE573F"/>
    <w:rsid w:val="00EF6158"/>
    <w:rsid w:val="00F10590"/>
    <w:rsid w:val="00F122C0"/>
    <w:rsid w:val="00F12CA2"/>
    <w:rsid w:val="00F173B1"/>
    <w:rsid w:val="00F25276"/>
    <w:rsid w:val="00F311CB"/>
    <w:rsid w:val="00F3787C"/>
    <w:rsid w:val="00F53E68"/>
    <w:rsid w:val="00F54EE9"/>
    <w:rsid w:val="00F84040"/>
    <w:rsid w:val="00F9725F"/>
    <w:rsid w:val="00FA00D1"/>
    <w:rsid w:val="00FC08F1"/>
    <w:rsid w:val="00FC583D"/>
    <w:rsid w:val="00FC7E6C"/>
    <w:rsid w:val="00FE0DA3"/>
    <w:rsid w:val="00FE4A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E128F"/>
    <w:rPr>
      <w:rFonts w:eastAsia="Times New Roman"/>
      <w:sz w:val="22"/>
      <w:szCs w:val="22"/>
      <w:lang w:eastAsia="en-US"/>
    </w:rPr>
  </w:style>
  <w:style w:type="paragraph" w:styleId="Cmsor1">
    <w:name w:val="heading 1"/>
    <w:basedOn w:val="Norml"/>
    <w:next w:val="Norml"/>
    <w:link w:val="Cmsor1Char"/>
    <w:uiPriority w:val="99"/>
    <w:qFormat/>
    <w:rsid w:val="00521B9D"/>
    <w:pPr>
      <w:keepNext/>
      <w:keepLines/>
      <w:spacing w:before="480"/>
      <w:outlineLvl w:val="0"/>
    </w:pPr>
    <w:rPr>
      <w:rFonts w:ascii="Cambria" w:eastAsia="Calibri" w:hAnsi="Cambria"/>
      <w:b/>
      <w:bCs/>
      <w:color w:val="365F91"/>
      <w:sz w:val="28"/>
      <w:szCs w:val="28"/>
      <w:lang w:val="x-none" w:eastAsia="x-none"/>
    </w:rPr>
  </w:style>
  <w:style w:type="paragraph" w:styleId="Cmsor2">
    <w:name w:val="heading 2"/>
    <w:basedOn w:val="Norml"/>
    <w:next w:val="Norml"/>
    <w:link w:val="Cmsor2Char"/>
    <w:uiPriority w:val="99"/>
    <w:qFormat/>
    <w:rsid w:val="00521B9D"/>
    <w:pPr>
      <w:keepNext/>
      <w:keepLines/>
      <w:spacing w:before="200"/>
      <w:outlineLvl w:val="1"/>
    </w:pPr>
    <w:rPr>
      <w:rFonts w:ascii="Cambria" w:eastAsia="Calibri" w:hAnsi="Cambria"/>
      <w:b/>
      <w:bCs/>
      <w:color w:val="4F81BD"/>
      <w:sz w:val="26"/>
      <w:szCs w:val="26"/>
      <w:lang w:val="x-none" w:eastAsia="x-none"/>
    </w:rPr>
  </w:style>
  <w:style w:type="paragraph" w:styleId="Cmsor3">
    <w:name w:val="heading 3"/>
    <w:basedOn w:val="Norml"/>
    <w:next w:val="Norml"/>
    <w:link w:val="Cmsor3Char"/>
    <w:uiPriority w:val="99"/>
    <w:qFormat/>
    <w:rsid w:val="00521B9D"/>
    <w:pPr>
      <w:keepNext/>
      <w:keepLines/>
      <w:spacing w:before="200"/>
      <w:outlineLvl w:val="2"/>
    </w:pPr>
    <w:rPr>
      <w:rFonts w:ascii="Cambria" w:eastAsia="Calibri" w:hAnsi="Cambria"/>
      <w:b/>
      <w:bCs/>
      <w:color w:val="4F81BD"/>
      <w:sz w:val="20"/>
      <w:szCs w:val="20"/>
      <w:lang w:val="x-none" w:eastAsia="x-none"/>
    </w:rPr>
  </w:style>
  <w:style w:type="paragraph" w:styleId="Cmsor5">
    <w:name w:val="heading 5"/>
    <w:basedOn w:val="Norml"/>
    <w:next w:val="Norml"/>
    <w:link w:val="Cmsor5Char"/>
    <w:uiPriority w:val="99"/>
    <w:qFormat/>
    <w:rsid w:val="009948F8"/>
    <w:pPr>
      <w:spacing w:before="240" w:after="60"/>
      <w:outlineLvl w:val="4"/>
    </w:pPr>
    <w:rPr>
      <w:rFonts w:eastAsia="Calibri"/>
      <w:b/>
      <w:bCs/>
      <w:i/>
      <w:iCs/>
      <w:sz w:val="26"/>
      <w:szCs w:val="26"/>
      <w:lang w:val="x-none" w:eastAsia="x-none"/>
    </w:rPr>
  </w:style>
  <w:style w:type="paragraph" w:styleId="Cmsor7">
    <w:name w:val="heading 7"/>
    <w:basedOn w:val="Norml"/>
    <w:next w:val="Norml"/>
    <w:link w:val="Cmsor7Char"/>
    <w:uiPriority w:val="99"/>
    <w:qFormat/>
    <w:rsid w:val="001E128F"/>
    <w:pPr>
      <w:keepNext/>
      <w:spacing w:after="200"/>
      <w:jc w:val="both"/>
      <w:outlineLvl w:val="6"/>
    </w:pPr>
    <w:rPr>
      <w:rFonts w:ascii="Times New Roman" w:eastAsia="Calibri" w:hAnsi="Times New Roman"/>
      <w:b/>
      <w:bCs/>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521B9D"/>
    <w:rPr>
      <w:rFonts w:ascii="Cambria" w:hAnsi="Cambria" w:cs="Times New Roman"/>
      <w:b/>
      <w:bCs/>
      <w:color w:val="365F91"/>
      <w:sz w:val="28"/>
      <w:szCs w:val="28"/>
    </w:rPr>
  </w:style>
  <w:style w:type="character" w:customStyle="1" w:styleId="Cmsor2Char">
    <w:name w:val="Címsor 2 Char"/>
    <w:link w:val="Cmsor2"/>
    <w:uiPriority w:val="99"/>
    <w:semiHidden/>
    <w:locked/>
    <w:rsid w:val="00521B9D"/>
    <w:rPr>
      <w:rFonts w:ascii="Cambria" w:hAnsi="Cambria" w:cs="Times New Roman"/>
      <w:b/>
      <w:bCs/>
      <w:color w:val="4F81BD"/>
      <w:sz w:val="26"/>
      <w:szCs w:val="26"/>
    </w:rPr>
  </w:style>
  <w:style w:type="character" w:customStyle="1" w:styleId="Cmsor3Char">
    <w:name w:val="Címsor 3 Char"/>
    <w:link w:val="Cmsor3"/>
    <w:uiPriority w:val="99"/>
    <w:semiHidden/>
    <w:locked/>
    <w:rsid w:val="00521B9D"/>
    <w:rPr>
      <w:rFonts w:ascii="Cambria" w:hAnsi="Cambria" w:cs="Times New Roman"/>
      <w:b/>
      <w:bCs/>
      <w:color w:val="4F81BD"/>
    </w:rPr>
  </w:style>
  <w:style w:type="character" w:customStyle="1" w:styleId="Cmsor5Char">
    <w:name w:val="Címsor 5 Char"/>
    <w:link w:val="Cmsor5"/>
    <w:uiPriority w:val="99"/>
    <w:locked/>
    <w:rsid w:val="009948F8"/>
    <w:rPr>
      <w:rFonts w:ascii="Calibri" w:hAnsi="Calibri" w:cs="Times New Roman"/>
      <w:b/>
      <w:bCs/>
      <w:i/>
      <w:iCs/>
      <w:sz w:val="26"/>
      <w:szCs w:val="26"/>
    </w:rPr>
  </w:style>
  <w:style w:type="character" w:customStyle="1" w:styleId="Cmsor7Char">
    <w:name w:val="Címsor 7 Char"/>
    <w:link w:val="Cmsor7"/>
    <w:uiPriority w:val="99"/>
    <w:locked/>
    <w:rsid w:val="001E128F"/>
    <w:rPr>
      <w:rFonts w:ascii="Times New Roman" w:hAnsi="Times New Roman" w:cs="Times New Roman"/>
      <w:b/>
      <w:bCs/>
      <w:sz w:val="24"/>
      <w:szCs w:val="24"/>
    </w:rPr>
  </w:style>
  <w:style w:type="paragraph" w:customStyle="1" w:styleId="Listaszerbekezds1">
    <w:name w:val="Listaszerű bekezdés1"/>
    <w:basedOn w:val="Norml"/>
    <w:uiPriority w:val="99"/>
    <w:rsid w:val="001E128F"/>
    <w:pPr>
      <w:ind w:left="720"/>
      <w:contextualSpacing/>
    </w:pPr>
  </w:style>
  <w:style w:type="paragraph" w:styleId="Listaszerbekezds">
    <w:name w:val="List Paragraph"/>
    <w:basedOn w:val="Norml"/>
    <w:uiPriority w:val="99"/>
    <w:qFormat/>
    <w:rsid w:val="00A65970"/>
    <w:pPr>
      <w:ind w:left="720"/>
      <w:contextualSpacing/>
    </w:pPr>
  </w:style>
  <w:style w:type="paragraph" w:customStyle="1" w:styleId="Listaszerbekezds2">
    <w:name w:val="Listaszerű bekezdés2"/>
    <w:basedOn w:val="Norml"/>
    <w:uiPriority w:val="99"/>
    <w:rsid w:val="009948F8"/>
    <w:pPr>
      <w:ind w:left="720"/>
      <w:contextualSpacing/>
    </w:pPr>
  </w:style>
  <w:style w:type="paragraph" w:customStyle="1" w:styleId="Beoszts">
    <w:name w:val="Beosztás"/>
    <w:basedOn w:val="Norml"/>
    <w:next w:val="Norml"/>
    <w:uiPriority w:val="99"/>
    <w:rsid w:val="009948F8"/>
    <w:pPr>
      <w:overflowPunct w:val="0"/>
      <w:autoSpaceDE w:val="0"/>
      <w:autoSpaceDN w:val="0"/>
      <w:adjustRightInd w:val="0"/>
      <w:spacing w:before="960"/>
      <w:jc w:val="center"/>
      <w:textAlignment w:val="baseline"/>
    </w:pPr>
    <w:rPr>
      <w:rFonts w:ascii="Arial" w:hAnsi="Arial"/>
      <w:szCs w:val="20"/>
      <w:lang w:eastAsia="hu-HU"/>
    </w:rPr>
  </w:style>
  <w:style w:type="paragraph" w:customStyle="1" w:styleId="CM38">
    <w:name w:val="CM38"/>
    <w:basedOn w:val="Norml"/>
    <w:next w:val="Norml"/>
    <w:uiPriority w:val="99"/>
    <w:rsid w:val="009948F8"/>
    <w:pPr>
      <w:widowControl w:val="0"/>
      <w:autoSpaceDE w:val="0"/>
      <w:autoSpaceDN w:val="0"/>
      <w:adjustRightInd w:val="0"/>
      <w:spacing w:after="325"/>
    </w:pPr>
    <w:rPr>
      <w:rFonts w:ascii="Arial" w:hAnsi="Arial"/>
      <w:sz w:val="24"/>
      <w:szCs w:val="24"/>
      <w:lang w:eastAsia="hu-HU"/>
    </w:rPr>
  </w:style>
  <w:style w:type="table" w:styleId="Rcsostblzat">
    <w:name w:val="Table Grid"/>
    <w:basedOn w:val="Normltblzat"/>
    <w:uiPriority w:val="99"/>
    <w:rsid w:val="002648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397563"/>
    <w:pPr>
      <w:autoSpaceDE w:val="0"/>
      <w:autoSpaceDN w:val="0"/>
      <w:adjustRightInd w:val="0"/>
    </w:pPr>
    <w:rPr>
      <w:rFonts w:ascii="Times New Roman" w:hAnsi="Times New Roman"/>
      <w:color w:val="000000"/>
      <w:sz w:val="24"/>
      <w:szCs w:val="24"/>
    </w:rPr>
  </w:style>
  <w:style w:type="paragraph" w:styleId="Buborkszveg">
    <w:name w:val="Balloon Text"/>
    <w:basedOn w:val="Norml"/>
    <w:link w:val="BuborkszvegChar"/>
    <w:uiPriority w:val="99"/>
    <w:semiHidden/>
    <w:rsid w:val="000B5404"/>
    <w:rPr>
      <w:rFonts w:ascii="Times New Roman" w:eastAsia="Calibri" w:hAnsi="Times New Roman"/>
      <w:sz w:val="2"/>
      <w:szCs w:val="20"/>
      <w:lang w:val="x-none"/>
    </w:rPr>
  </w:style>
  <w:style w:type="character" w:customStyle="1" w:styleId="BuborkszvegChar">
    <w:name w:val="Buborékszöveg Char"/>
    <w:link w:val="Buborkszveg"/>
    <w:uiPriority w:val="99"/>
    <w:semiHidden/>
    <w:locked/>
    <w:rsid w:val="00E10E61"/>
    <w:rPr>
      <w:rFonts w:ascii="Times New Roman" w:hAnsi="Times New Roman" w:cs="Times New Roman"/>
      <w:sz w:val="2"/>
      <w:lang w:eastAsia="en-US"/>
    </w:rPr>
  </w:style>
  <w:style w:type="paragraph" w:styleId="NormlWeb">
    <w:name w:val="Normal (Web)"/>
    <w:basedOn w:val="Norml"/>
    <w:uiPriority w:val="99"/>
    <w:semiHidden/>
    <w:rsid w:val="00FE4AC8"/>
    <w:pPr>
      <w:spacing w:before="100" w:beforeAutospacing="1" w:after="100" w:afterAutospacing="1"/>
    </w:pPr>
    <w:rPr>
      <w:rFonts w:ascii="Times New Roman" w:eastAsia="Calibri" w:hAnsi="Times New Roman"/>
      <w:sz w:val="24"/>
      <w:szCs w:val="24"/>
      <w:lang w:eastAsia="hu-HU"/>
    </w:rPr>
  </w:style>
  <w:style w:type="character" w:styleId="Jegyzethivatkozs">
    <w:name w:val="annotation reference"/>
    <w:uiPriority w:val="99"/>
    <w:semiHidden/>
    <w:rsid w:val="00FE4AC8"/>
    <w:rPr>
      <w:rFonts w:cs="Times New Roman"/>
      <w:sz w:val="16"/>
      <w:szCs w:val="16"/>
    </w:rPr>
  </w:style>
  <w:style w:type="paragraph" w:styleId="llb">
    <w:name w:val="footer"/>
    <w:basedOn w:val="Norml"/>
    <w:link w:val="llbChar"/>
    <w:uiPriority w:val="99"/>
    <w:rsid w:val="00AE06DC"/>
    <w:pPr>
      <w:tabs>
        <w:tab w:val="center" w:pos="4536"/>
        <w:tab w:val="right" w:pos="9072"/>
      </w:tabs>
    </w:pPr>
    <w:rPr>
      <w:sz w:val="20"/>
      <w:szCs w:val="20"/>
      <w:lang w:val="x-none"/>
    </w:rPr>
  </w:style>
  <w:style w:type="character" w:customStyle="1" w:styleId="llbChar">
    <w:name w:val="Élőláb Char"/>
    <w:link w:val="llb"/>
    <w:uiPriority w:val="99"/>
    <w:semiHidden/>
    <w:locked/>
    <w:rsid w:val="00A41629"/>
    <w:rPr>
      <w:rFonts w:eastAsia="Times New Roman" w:cs="Times New Roman"/>
      <w:lang w:eastAsia="en-US"/>
    </w:rPr>
  </w:style>
  <w:style w:type="character" w:styleId="Oldalszm">
    <w:name w:val="page number"/>
    <w:uiPriority w:val="99"/>
    <w:rsid w:val="00AE06DC"/>
    <w:rPr>
      <w:rFonts w:cs="Times New Roman"/>
    </w:rPr>
  </w:style>
  <w:style w:type="paragraph" w:styleId="lfej">
    <w:name w:val="header"/>
    <w:basedOn w:val="Norml"/>
    <w:link w:val="lfejChar"/>
    <w:uiPriority w:val="99"/>
    <w:unhideWhenUsed/>
    <w:rsid w:val="007816D6"/>
    <w:pPr>
      <w:tabs>
        <w:tab w:val="center" w:pos="4536"/>
        <w:tab w:val="right" w:pos="9072"/>
      </w:tabs>
    </w:pPr>
    <w:rPr>
      <w:lang w:val="x-none"/>
    </w:rPr>
  </w:style>
  <w:style w:type="character" w:customStyle="1" w:styleId="lfejChar">
    <w:name w:val="Élőfej Char"/>
    <w:link w:val="lfej"/>
    <w:uiPriority w:val="99"/>
    <w:rsid w:val="007816D6"/>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73975">
      <w:marLeft w:val="0"/>
      <w:marRight w:val="0"/>
      <w:marTop w:val="0"/>
      <w:marBottom w:val="0"/>
      <w:divBdr>
        <w:top w:val="none" w:sz="0" w:space="0" w:color="auto"/>
        <w:left w:val="none" w:sz="0" w:space="0" w:color="auto"/>
        <w:bottom w:val="none" w:sz="0" w:space="0" w:color="auto"/>
        <w:right w:val="none" w:sz="0" w:space="0" w:color="auto"/>
      </w:divBdr>
    </w:div>
    <w:div w:id="367873976">
      <w:marLeft w:val="0"/>
      <w:marRight w:val="0"/>
      <w:marTop w:val="0"/>
      <w:marBottom w:val="0"/>
      <w:divBdr>
        <w:top w:val="none" w:sz="0" w:space="0" w:color="auto"/>
        <w:left w:val="none" w:sz="0" w:space="0" w:color="auto"/>
        <w:bottom w:val="none" w:sz="0" w:space="0" w:color="auto"/>
        <w:right w:val="none" w:sz="0" w:space="0" w:color="auto"/>
      </w:divBdr>
    </w:div>
    <w:div w:id="367873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1987</Words>
  <Characters>14845</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Kerettanterv</vt:lpstr>
    </vt:vector>
  </TitlesOfParts>
  <LinksUpToDate>false</LinksUpToDate>
  <CharactersWithSpaces>16799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Kerettanterv</dc:title>
  <dc:subject/>
  <dc:creator/>
  <cp:keywords/>
  <cp:lastModifiedBy/>
  <cp:revision>1</cp:revision>
  <dcterms:created xsi:type="dcterms:W3CDTF">2017-08-04T08:09:00Z</dcterms:created>
  <dcterms:modified xsi:type="dcterms:W3CDTF">2017-08-04T10:13:00Z</dcterms:modified>
</cp:coreProperties>
</file>